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1336D1" w14:textId="5CEB8E43" w:rsidR="00BD1C65" w:rsidRPr="00BD1C65" w:rsidRDefault="00BD1C65" w:rsidP="00BD1C65">
      <w:pPr>
        <w:spacing w:line="276" w:lineRule="auto"/>
        <w:jc w:val="both"/>
        <w:rPr>
          <w:rFonts w:ascii="Times New Roman" w:hAnsi="Times New Roman" w:cs="Times New Roman"/>
          <w:lang w:val="de-DE"/>
        </w:rPr>
      </w:pPr>
      <w:r w:rsidRPr="00BD1C65">
        <w:rPr>
          <w:rFonts w:ascii="Times New Roman" w:hAnsi="Times New Roman" w:cs="Times New Roman"/>
          <w:lang w:val="de-DE"/>
        </w:rPr>
        <w:t xml:space="preserve">Seohyeon KIM begann mit 8 Jahren Flöte zu spielen. 2016 wurde sie einstimmig zum Aufnahmewettbewerb des Conservatoire National </w:t>
      </w:r>
      <w:proofErr w:type="spellStart"/>
      <w:r w:rsidRPr="00BD1C65">
        <w:rPr>
          <w:rFonts w:ascii="Times New Roman" w:hAnsi="Times New Roman" w:cs="Times New Roman"/>
          <w:lang w:val="de-DE"/>
        </w:rPr>
        <w:t>Supérieur</w:t>
      </w:r>
      <w:proofErr w:type="spellEnd"/>
      <w:r w:rsidRPr="00BD1C65">
        <w:rPr>
          <w:rFonts w:ascii="Times New Roman" w:hAnsi="Times New Roman" w:cs="Times New Roman"/>
          <w:lang w:val="de-DE"/>
        </w:rPr>
        <w:t xml:space="preserve"> de Musique et de </w:t>
      </w:r>
      <w:proofErr w:type="spellStart"/>
      <w:r w:rsidRPr="00BD1C65">
        <w:rPr>
          <w:rFonts w:ascii="Times New Roman" w:hAnsi="Times New Roman" w:cs="Times New Roman"/>
          <w:lang w:val="de-DE"/>
        </w:rPr>
        <w:t>Danse</w:t>
      </w:r>
      <w:proofErr w:type="spellEnd"/>
      <w:r w:rsidRPr="00BD1C65">
        <w:rPr>
          <w:rFonts w:ascii="Times New Roman" w:hAnsi="Times New Roman" w:cs="Times New Roman"/>
          <w:lang w:val="de-DE"/>
        </w:rPr>
        <w:t xml:space="preserve"> de Paris (CNSMDP) zugelassen, im Alter von 13 Jahren. Sie war eine der jüngsten Flötistinnen, die einstimmig zugelassen wurde. Nach dem erfolgreichen Abschluss ihres Studiums mit den besten Noten in der Klasse von Philippe Bernold erlangte sie 2019 ihren Bachelor-Abschluss mit der Note „Sehr gut einstimmig“, gefolgt von ihrem Master-Abschluss 2021 mit der Note „Sehr gut einstimmig mit den Glückwünschen des Prüfungskomitees“. 2023 erwarb sie das Diplom „Artist Diplôme“ (dritter Zyklus).</w:t>
      </w:r>
    </w:p>
    <w:p w14:paraId="5EE96391" w14:textId="53BD8485" w:rsidR="00BD1C65" w:rsidRPr="00BD1C65" w:rsidRDefault="00BD1C65" w:rsidP="00BD1C65">
      <w:pPr>
        <w:spacing w:line="276" w:lineRule="auto"/>
        <w:jc w:val="both"/>
        <w:rPr>
          <w:rFonts w:ascii="Times New Roman" w:hAnsi="Times New Roman" w:cs="Times New Roman"/>
          <w:lang w:val="de-DE"/>
        </w:rPr>
      </w:pPr>
      <w:r w:rsidRPr="00BD1C65">
        <w:rPr>
          <w:rFonts w:ascii="Times New Roman" w:hAnsi="Times New Roman" w:cs="Times New Roman"/>
          <w:lang w:val="de-DE"/>
        </w:rPr>
        <w:t xml:space="preserve">Im Alter von 20 Jahren gewann sie den zweiten Preis beim Carl Nielsen Wettbewerb (Dänemark, 2022) sowie zwei Sonderpreise, die vom Jugendjury und den Orchestermitgliedern vergeben wurden. Sie erhielt auch einen Sonderpreis beim Internationalen Kobe Wettbewerb (Japan, 2017) sowie den ersten Preis bei den internationalen Wettbewerben Maru (Südkorea, 2015) und Alexander &amp; </w:t>
      </w:r>
      <w:proofErr w:type="spellStart"/>
      <w:r w:rsidRPr="00BD1C65">
        <w:rPr>
          <w:rFonts w:ascii="Times New Roman" w:hAnsi="Times New Roman" w:cs="Times New Roman"/>
          <w:lang w:val="de-DE"/>
        </w:rPr>
        <w:t>Bueno</w:t>
      </w:r>
      <w:proofErr w:type="spellEnd"/>
      <w:r w:rsidRPr="00BD1C65">
        <w:rPr>
          <w:rFonts w:ascii="Times New Roman" w:hAnsi="Times New Roman" w:cs="Times New Roman"/>
          <w:lang w:val="de-DE"/>
        </w:rPr>
        <w:t xml:space="preserve"> (Singapur, 2013).</w:t>
      </w:r>
    </w:p>
    <w:p w14:paraId="4A262B4E" w14:textId="10619EA4" w:rsidR="00BD1C65" w:rsidRPr="00BD1C65" w:rsidRDefault="00BD1C65" w:rsidP="00BD1C65">
      <w:pPr>
        <w:spacing w:line="276" w:lineRule="auto"/>
        <w:jc w:val="both"/>
        <w:rPr>
          <w:rFonts w:ascii="Times New Roman" w:hAnsi="Times New Roman" w:cs="Times New Roman"/>
          <w:lang w:val="de-DE"/>
        </w:rPr>
      </w:pPr>
      <w:r w:rsidRPr="00BD1C65">
        <w:rPr>
          <w:rFonts w:ascii="Times New Roman" w:hAnsi="Times New Roman" w:cs="Times New Roman"/>
          <w:lang w:val="de-DE"/>
        </w:rPr>
        <w:t xml:space="preserve">Sie nahm an prestigeträchtigen Wettbewerben für die Position der ersten Flöte Solo teil, erreichte das Finale und stand auf den Wartelisten der folgenden Orchester: </w:t>
      </w:r>
      <w:proofErr w:type="spellStart"/>
      <w:r w:rsidRPr="00BD1C65">
        <w:rPr>
          <w:rFonts w:ascii="Times New Roman" w:hAnsi="Times New Roman" w:cs="Times New Roman"/>
          <w:lang w:val="de-DE"/>
        </w:rPr>
        <w:t>Orchestre</w:t>
      </w:r>
      <w:proofErr w:type="spellEnd"/>
      <w:r w:rsidRPr="00BD1C65">
        <w:rPr>
          <w:rFonts w:ascii="Times New Roman" w:hAnsi="Times New Roman" w:cs="Times New Roman"/>
          <w:lang w:val="de-DE"/>
        </w:rPr>
        <w:t xml:space="preserve"> </w:t>
      </w:r>
      <w:proofErr w:type="spellStart"/>
      <w:r w:rsidRPr="00BD1C65">
        <w:rPr>
          <w:rFonts w:ascii="Times New Roman" w:hAnsi="Times New Roman" w:cs="Times New Roman"/>
          <w:lang w:val="de-DE"/>
        </w:rPr>
        <w:t>Philharmonique</w:t>
      </w:r>
      <w:proofErr w:type="spellEnd"/>
      <w:r w:rsidRPr="00BD1C65">
        <w:rPr>
          <w:rFonts w:ascii="Times New Roman" w:hAnsi="Times New Roman" w:cs="Times New Roman"/>
          <w:lang w:val="de-DE"/>
        </w:rPr>
        <w:t xml:space="preserve"> de Radio France, </w:t>
      </w:r>
      <w:proofErr w:type="spellStart"/>
      <w:r w:rsidRPr="00BD1C65">
        <w:rPr>
          <w:rFonts w:ascii="Times New Roman" w:hAnsi="Times New Roman" w:cs="Times New Roman"/>
          <w:lang w:val="de-DE"/>
        </w:rPr>
        <w:t>Orchestre</w:t>
      </w:r>
      <w:proofErr w:type="spellEnd"/>
      <w:r w:rsidRPr="00BD1C65">
        <w:rPr>
          <w:rFonts w:ascii="Times New Roman" w:hAnsi="Times New Roman" w:cs="Times New Roman"/>
          <w:lang w:val="de-DE"/>
        </w:rPr>
        <w:t xml:space="preserve"> National des Pays de la Loire, </w:t>
      </w:r>
      <w:proofErr w:type="spellStart"/>
      <w:r w:rsidRPr="00BD1C65">
        <w:rPr>
          <w:rFonts w:ascii="Times New Roman" w:hAnsi="Times New Roman" w:cs="Times New Roman"/>
          <w:lang w:val="de-DE"/>
        </w:rPr>
        <w:t>Orchestre</w:t>
      </w:r>
      <w:proofErr w:type="spellEnd"/>
      <w:r w:rsidRPr="00BD1C65">
        <w:rPr>
          <w:rFonts w:ascii="Times New Roman" w:hAnsi="Times New Roman" w:cs="Times New Roman"/>
          <w:lang w:val="de-DE"/>
        </w:rPr>
        <w:t xml:space="preserve"> National de France und </w:t>
      </w:r>
      <w:proofErr w:type="spellStart"/>
      <w:r>
        <w:rPr>
          <w:rFonts w:ascii="Times New Roman" w:hAnsi="Times New Roman" w:cs="Times New Roman"/>
          <w:lang w:val="de-DE"/>
        </w:rPr>
        <w:t>l’Opera</w:t>
      </w:r>
      <w:proofErr w:type="spellEnd"/>
      <w:r>
        <w:rPr>
          <w:rFonts w:ascii="Times New Roman" w:hAnsi="Times New Roman" w:cs="Times New Roman"/>
          <w:lang w:val="de-DE"/>
        </w:rPr>
        <w:t xml:space="preserve"> de Paris</w:t>
      </w:r>
      <w:r w:rsidRPr="00BD1C65">
        <w:rPr>
          <w:rFonts w:ascii="Times New Roman" w:hAnsi="Times New Roman" w:cs="Times New Roman"/>
          <w:lang w:val="de-DE"/>
        </w:rPr>
        <w:t>.</w:t>
      </w:r>
    </w:p>
    <w:p w14:paraId="11C05A11" w14:textId="791485E6" w:rsidR="00BD1C65" w:rsidRPr="00BD1C65" w:rsidRDefault="00BD1C65" w:rsidP="00BD1C65">
      <w:pPr>
        <w:spacing w:line="276" w:lineRule="auto"/>
        <w:jc w:val="both"/>
        <w:rPr>
          <w:rFonts w:ascii="Times New Roman" w:hAnsi="Times New Roman" w:cs="Times New Roman"/>
          <w:lang w:val="de-DE"/>
        </w:rPr>
      </w:pPr>
      <w:r w:rsidRPr="00BD1C65">
        <w:rPr>
          <w:rFonts w:ascii="Times New Roman" w:hAnsi="Times New Roman" w:cs="Times New Roman"/>
          <w:lang w:val="de-DE"/>
        </w:rPr>
        <w:t>Mit 18 Jahren trat sie ihre erste Position als erste Flöte Solo im Gürzenich Orchester Köln unter der Leitung von François-Xavier Roth für die Saison 2020-2021 an. Im Januar 2022 wurde sie einstimmig zur ersten Flöte Solo der Zürcher Philharmonie von den Orchestermitgliedern gewählt.</w:t>
      </w:r>
    </w:p>
    <w:p w14:paraId="4C87F992" w14:textId="2361CA7C" w:rsidR="00BD1C65" w:rsidRPr="00BD1C65" w:rsidRDefault="00BD1C65" w:rsidP="00BD1C65">
      <w:pPr>
        <w:spacing w:line="276" w:lineRule="auto"/>
        <w:jc w:val="both"/>
        <w:rPr>
          <w:rFonts w:ascii="Times New Roman" w:hAnsi="Times New Roman" w:cs="Times New Roman"/>
          <w:lang w:val="de-DE"/>
        </w:rPr>
      </w:pPr>
      <w:r w:rsidRPr="00BD1C65">
        <w:rPr>
          <w:rFonts w:ascii="Times New Roman" w:hAnsi="Times New Roman" w:cs="Times New Roman"/>
          <w:lang w:val="de-DE"/>
        </w:rPr>
        <w:t xml:space="preserve">2024 wurde sie vom Label Initial ausgewählt und veröffentlichte ihr erstes Album </w:t>
      </w:r>
      <w:r w:rsidRPr="00BD1C65">
        <w:rPr>
          <w:rFonts w:ascii="Times New Roman" w:hAnsi="Times New Roman" w:cs="Times New Roman"/>
          <w:i/>
          <w:iCs/>
          <w:lang w:val="de-DE"/>
        </w:rPr>
        <w:t>Dali</w:t>
      </w:r>
      <w:r w:rsidRPr="00BD1C65">
        <w:rPr>
          <w:rFonts w:ascii="Times New Roman" w:hAnsi="Times New Roman" w:cs="Times New Roman"/>
          <w:lang w:val="de-DE"/>
        </w:rPr>
        <w:t xml:space="preserve">, das eine Verbindung zwischen französischer Musik und traditioneller koreanischer Musik, </w:t>
      </w:r>
      <w:proofErr w:type="spellStart"/>
      <w:r w:rsidRPr="00BD1C65">
        <w:rPr>
          <w:rFonts w:ascii="Times New Roman" w:hAnsi="Times New Roman" w:cs="Times New Roman"/>
          <w:lang w:val="de-DE"/>
        </w:rPr>
        <w:t>Arirang</w:t>
      </w:r>
      <w:proofErr w:type="spellEnd"/>
      <w:r w:rsidRPr="00BD1C65">
        <w:rPr>
          <w:rFonts w:ascii="Times New Roman" w:hAnsi="Times New Roman" w:cs="Times New Roman"/>
          <w:lang w:val="de-DE"/>
        </w:rPr>
        <w:t xml:space="preserve">, herstellt. In diesem Album erforscht sie ihre musikalischen Wurzeln und spielt auch die traditionelle koreanische Flöte. Das Album wurde vom Magazin </w:t>
      </w:r>
      <w:r w:rsidRPr="00BD1C65">
        <w:rPr>
          <w:rFonts w:ascii="Times New Roman" w:hAnsi="Times New Roman" w:cs="Times New Roman"/>
          <w:i/>
          <w:iCs/>
          <w:lang w:val="de-DE"/>
        </w:rPr>
        <w:t>Rondo</w:t>
      </w:r>
      <w:r w:rsidRPr="00BD1C65">
        <w:rPr>
          <w:rFonts w:ascii="Times New Roman" w:hAnsi="Times New Roman" w:cs="Times New Roman"/>
          <w:lang w:val="de-DE"/>
        </w:rPr>
        <w:t xml:space="preserve"> gelobt, das es als „CD zum Sonntag“ auszeichnete.</w:t>
      </w:r>
    </w:p>
    <w:p w14:paraId="6038EE50" w14:textId="79A1A952" w:rsidR="00BD1C65" w:rsidRPr="00BD1C65" w:rsidRDefault="00BD1C65" w:rsidP="00BD1C65">
      <w:pPr>
        <w:spacing w:line="276" w:lineRule="auto"/>
        <w:jc w:val="both"/>
        <w:rPr>
          <w:rFonts w:ascii="Times New Roman" w:hAnsi="Times New Roman" w:cs="Times New Roman"/>
          <w:lang w:val="de-DE"/>
        </w:rPr>
      </w:pPr>
      <w:r w:rsidRPr="00BD1C65">
        <w:rPr>
          <w:rFonts w:ascii="Times New Roman" w:hAnsi="Times New Roman" w:cs="Times New Roman"/>
          <w:lang w:val="de-DE"/>
        </w:rPr>
        <w:t xml:space="preserve">Leidenschaftlich für das Unterrichten, leitete sie bis 2023 die Flötenklasse des Conservatoire von </w:t>
      </w:r>
      <w:proofErr w:type="spellStart"/>
      <w:r w:rsidRPr="00BD1C65">
        <w:rPr>
          <w:rFonts w:ascii="Times New Roman" w:hAnsi="Times New Roman" w:cs="Times New Roman"/>
          <w:lang w:val="de-DE"/>
        </w:rPr>
        <w:t>Carrières</w:t>
      </w:r>
      <w:proofErr w:type="spellEnd"/>
      <w:r w:rsidRPr="00BD1C65">
        <w:rPr>
          <w:rFonts w:ascii="Times New Roman" w:hAnsi="Times New Roman" w:cs="Times New Roman"/>
          <w:lang w:val="de-DE"/>
        </w:rPr>
        <w:t>-</w:t>
      </w:r>
      <w:proofErr w:type="spellStart"/>
      <w:r w:rsidRPr="00BD1C65">
        <w:rPr>
          <w:rFonts w:ascii="Times New Roman" w:hAnsi="Times New Roman" w:cs="Times New Roman"/>
          <w:lang w:val="de-DE"/>
        </w:rPr>
        <w:t>sur</w:t>
      </w:r>
      <w:proofErr w:type="spellEnd"/>
      <w:r w:rsidRPr="00BD1C65">
        <w:rPr>
          <w:rFonts w:ascii="Times New Roman" w:hAnsi="Times New Roman" w:cs="Times New Roman"/>
          <w:lang w:val="de-DE"/>
        </w:rPr>
        <w:t>-Seine.</w:t>
      </w:r>
    </w:p>
    <w:p w14:paraId="031B579F" w14:textId="77777777" w:rsidR="00BD1C65" w:rsidRPr="00BD1C65" w:rsidRDefault="00BD1C65" w:rsidP="00BD1C65">
      <w:pPr>
        <w:spacing w:line="276" w:lineRule="auto"/>
        <w:jc w:val="both"/>
        <w:rPr>
          <w:rFonts w:ascii="Times New Roman" w:hAnsi="Times New Roman" w:cs="Times New Roman"/>
          <w:lang w:val="de-DE"/>
        </w:rPr>
      </w:pPr>
      <w:r w:rsidRPr="00BD1C65">
        <w:rPr>
          <w:rFonts w:ascii="Times New Roman" w:hAnsi="Times New Roman" w:cs="Times New Roman"/>
          <w:lang w:val="de-DE"/>
        </w:rPr>
        <w:t xml:space="preserve">Gleichzeitig pflegt sie ihr Interesse an der Alten Musik und setzt ihre Traverso-Studien bei Jan de Winne am CNSMDP fort. Sie ist ebenfalls Teil der Karajan-Akademie der Berliner Philharmoniker, wo sie ihre künstlerische Karriere unter der Leitung von Emmanuel Pahud, Jelka Weber und Egor </w:t>
      </w:r>
      <w:proofErr w:type="spellStart"/>
      <w:r w:rsidRPr="00BD1C65">
        <w:rPr>
          <w:rFonts w:ascii="Times New Roman" w:hAnsi="Times New Roman" w:cs="Times New Roman"/>
          <w:lang w:val="de-DE"/>
        </w:rPr>
        <w:t>Egorkin</w:t>
      </w:r>
      <w:proofErr w:type="spellEnd"/>
      <w:r w:rsidRPr="00BD1C65">
        <w:rPr>
          <w:rFonts w:ascii="Times New Roman" w:hAnsi="Times New Roman" w:cs="Times New Roman"/>
          <w:lang w:val="de-DE"/>
        </w:rPr>
        <w:t xml:space="preserve"> entwickelt.</w:t>
      </w:r>
    </w:p>
    <w:p w14:paraId="2CB353D0" w14:textId="77777777" w:rsidR="00BD1C65" w:rsidRPr="00BD1C65" w:rsidRDefault="00BD1C65" w:rsidP="00BD1C65">
      <w:pPr>
        <w:spacing w:line="276" w:lineRule="auto"/>
        <w:jc w:val="both"/>
        <w:rPr>
          <w:rFonts w:ascii="Times New Roman" w:hAnsi="Times New Roman" w:cs="Times New Roman"/>
          <w:lang w:val="de-DE"/>
        </w:rPr>
      </w:pPr>
    </w:p>
    <w:sectPr w:rsidR="00BD1C65" w:rsidRPr="00BD1C6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8"/>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C65"/>
    <w:rsid w:val="00881473"/>
    <w:rsid w:val="00BD1C65"/>
  </w:rsids>
  <m:mathPr>
    <m:mathFont m:val="Cambria Math"/>
    <m:brkBin m:val="before"/>
    <m:brkBinSub m:val="--"/>
    <m:smallFrac m:val="0"/>
    <m:dispDef/>
    <m:lMargin m:val="0"/>
    <m:rMargin m:val="0"/>
    <m:defJc m:val="centerGroup"/>
    <m:wrapIndent m:val="1440"/>
    <m:intLim m:val="subSup"/>
    <m:naryLim m:val="undOvr"/>
  </m:mathPr>
  <w:themeFontLang w:val="fr-FR"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3200A113"/>
  <w15:chartTrackingRefBased/>
  <w15:docId w15:val="{27A18474-D134-684D-8092-57D69FA17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fr-FR" w:eastAsia="ko-K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BD1C6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BD1C6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BD1C65"/>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BD1C65"/>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BD1C65"/>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BD1C65"/>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BD1C65"/>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BD1C65"/>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BD1C65"/>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D1C65"/>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BD1C65"/>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BD1C65"/>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BD1C65"/>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BD1C65"/>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BD1C65"/>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BD1C65"/>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BD1C65"/>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BD1C65"/>
    <w:rPr>
      <w:rFonts w:eastAsiaTheme="majorEastAsia" w:cstheme="majorBidi"/>
      <w:color w:val="272727" w:themeColor="text1" w:themeTint="D8"/>
    </w:rPr>
  </w:style>
  <w:style w:type="paragraph" w:styleId="Titre">
    <w:name w:val="Title"/>
    <w:basedOn w:val="Normal"/>
    <w:next w:val="Normal"/>
    <w:link w:val="TitreCar"/>
    <w:uiPriority w:val="10"/>
    <w:qFormat/>
    <w:rsid w:val="00BD1C6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BD1C65"/>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BD1C65"/>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BD1C65"/>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BD1C65"/>
    <w:pPr>
      <w:spacing w:before="160"/>
      <w:jc w:val="center"/>
    </w:pPr>
    <w:rPr>
      <w:i/>
      <w:iCs/>
      <w:color w:val="404040" w:themeColor="text1" w:themeTint="BF"/>
    </w:rPr>
  </w:style>
  <w:style w:type="character" w:customStyle="1" w:styleId="CitationCar">
    <w:name w:val="Citation Car"/>
    <w:basedOn w:val="Policepardfaut"/>
    <w:link w:val="Citation"/>
    <w:uiPriority w:val="29"/>
    <w:rsid w:val="00BD1C65"/>
    <w:rPr>
      <w:i/>
      <w:iCs/>
      <w:color w:val="404040" w:themeColor="text1" w:themeTint="BF"/>
    </w:rPr>
  </w:style>
  <w:style w:type="paragraph" w:styleId="Paragraphedeliste">
    <w:name w:val="List Paragraph"/>
    <w:basedOn w:val="Normal"/>
    <w:uiPriority w:val="34"/>
    <w:qFormat/>
    <w:rsid w:val="00BD1C65"/>
    <w:pPr>
      <w:ind w:left="720"/>
      <w:contextualSpacing/>
    </w:pPr>
  </w:style>
  <w:style w:type="character" w:styleId="Accentuationintense">
    <w:name w:val="Intense Emphasis"/>
    <w:basedOn w:val="Policepardfaut"/>
    <w:uiPriority w:val="21"/>
    <w:qFormat/>
    <w:rsid w:val="00BD1C65"/>
    <w:rPr>
      <w:i/>
      <w:iCs/>
      <w:color w:val="0F4761" w:themeColor="accent1" w:themeShade="BF"/>
    </w:rPr>
  </w:style>
  <w:style w:type="paragraph" w:styleId="Citationintense">
    <w:name w:val="Intense Quote"/>
    <w:basedOn w:val="Normal"/>
    <w:next w:val="Normal"/>
    <w:link w:val="CitationintenseCar"/>
    <w:uiPriority w:val="30"/>
    <w:qFormat/>
    <w:rsid w:val="00BD1C6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BD1C65"/>
    <w:rPr>
      <w:i/>
      <w:iCs/>
      <w:color w:val="0F4761" w:themeColor="accent1" w:themeShade="BF"/>
    </w:rPr>
  </w:style>
  <w:style w:type="character" w:styleId="Rfrenceintense">
    <w:name w:val="Intense Reference"/>
    <w:basedOn w:val="Policepardfaut"/>
    <w:uiPriority w:val="32"/>
    <w:qFormat/>
    <w:rsid w:val="00BD1C6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5477395">
      <w:bodyDiv w:val="1"/>
      <w:marLeft w:val="0"/>
      <w:marRight w:val="0"/>
      <w:marTop w:val="0"/>
      <w:marBottom w:val="0"/>
      <w:divBdr>
        <w:top w:val="none" w:sz="0" w:space="0" w:color="auto"/>
        <w:left w:val="none" w:sz="0" w:space="0" w:color="auto"/>
        <w:bottom w:val="none" w:sz="0" w:space="0" w:color="auto"/>
        <w:right w:val="none" w:sz="0" w:space="0" w:color="auto"/>
      </w:divBdr>
    </w:div>
    <w:div w:id="1534687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376</Words>
  <Characters>2074</Characters>
  <Application>Microsoft Office Word</Application>
  <DocSecurity>0</DocSecurity>
  <Lines>17</Lines>
  <Paragraphs>4</Paragraphs>
  <ScaleCrop>false</ScaleCrop>
  <Company/>
  <LinksUpToDate>false</LinksUpToDate>
  <CharactersWithSpaces>2446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Seohyeon KIM</dc:creator>
  <cp:keywords/>
  <dc:description/>
  <cp:lastModifiedBy>Seohyeon KIM</cp:lastModifiedBy>
  <cp:revision>1</cp:revision>
  <dcterms:created xsi:type="dcterms:W3CDTF">2025-03-17T00:45:00Z</dcterms:created>
  <dcterms:modified xsi:type="dcterms:W3CDTF">2025-03-17T00:46:00Z</dcterms:modified>
</cp:coreProperties>
</file>