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40E1" w14:textId="77777777" w:rsidR="008E2ABC" w:rsidRPr="008E2ABC" w:rsidRDefault="008E2ABC" w:rsidP="008E2ABC">
      <w:pPr>
        <w:pStyle w:val="Kop2"/>
        <w:rPr>
          <w:rFonts w:cs="Arial"/>
          <w:lang w:val="nl-NL"/>
        </w:rPr>
      </w:pPr>
      <w:bookmarkStart w:id="0" w:name="OLE_LINK1"/>
      <w:bookmarkStart w:id="1" w:name="OLE_LINK2"/>
      <w:r w:rsidRPr="008E2ABC">
        <w:rPr>
          <w:rFonts w:cs="Arial"/>
          <w:lang w:val="nl-NL"/>
        </w:rPr>
        <w:t>Algemene voorwaarde Kattenoppas</w:t>
      </w:r>
    </w:p>
    <w:p w14:paraId="67A6BC42" w14:textId="53B2C74D" w:rsidR="008E2ABC" w:rsidRPr="009065E6" w:rsidRDefault="008E2ABC" w:rsidP="009065E6">
      <w:pPr>
        <w:rPr>
          <w:rFonts w:ascii="Times New Roman" w:eastAsia="Times New Roman" w:hAnsi="Times New Roman" w:cs="Times New Roman"/>
          <w:color w:val="000000" w:themeColor="text1"/>
        </w:rPr>
      </w:pPr>
      <w:r w:rsidRPr="008E2ABC">
        <w:rPr>
          <w:rFonts w:ascii="Arial" w:hAnsi="Arial" w:cs="Arial"/>
        </w:rPr>
        <w:t>Dier Totaal Zorg, gevestigd</w:t>
      </w:r>
      <w:r w:rsidR="009065E6">
        <w:rPr>
          <w:rFonts w:ascii="Arial" w:hAnsi="Arial" w:cs="Arial"/>
        </w:rPr>
        <w:t xml:space="preserve"> t</w:t>
      </w:r>
      <w:r w:rsidRPr="008E2ABC">
        <w:rPr>
          <w:rFonts w:ascii="Arial" w:hAnsi="Arial" w:cs="Arial"/>
        </w:rPr>
        <w:t xml:space="preserve">e </w:t>
      </w:r>
      <w:r w:rsidR="009065E6">
        <w:rPr>
          <w:rFonts w:ascii="Arial" w:hAnsi="Arial" w:cs="Arial"/>
        </w:rPr>
        <w:t xml:space="preserve">Ammerstol </w:t>
      </w:r>
      <w:r w:rsidRPr="008E2ABC">
        <w:rPr>
          <w:rFonts w:ascii="Arial" w:hAnsi="Arial" w:cs="Arial"/>
        </w:rPr>
        <w:t>en ingeschreven bij de Kamer van Koophandel te Rotterdam, onder nummer</w:t>
      </w:r>
      <w:r w:rsidR="004A4BC6">
        <w:rPr>
          <w:rFonts w:ascii="Arial" w:hAnsi="Arial" w:cs="Arial"/>
        </w:rPr>
        <w:t xml:space="preserve"> 71743646</w:t>
      </w:r>
      <w:r w:rsidR="009065E6">
        <w:rPr>
          <w:rFonts w:ascii="Arial" w:hAnsi="Arial" w:cs="Arial"/>
        </w:rPr>
        <w:t>, h</w:t>
      </w:r>
      <w:r w:rsidRPr="008E2ABC">
        <w:rPr>
          <w:rFonts w:ascii="Arial" w:hAnsi="Arial" w:cs="Arial"/>
        </w:rPr>
        <w:t xml:space="preserve">ierna te noemen “Kattenoppas”. Kattenoppas is een katten verzorg service aan huis, werkzaam in </w:t>
      </w:r>
      <w:r w:rsidR="009065E6">
        <w:rPr>
          <w:rFonts w:ascii="Arial" w:hAnsi="Arial" w:cs="Arial"/>
        </w:rPr>
        <w:t>de Krimpenerwaard</w:t>
      </w:r>
      <w:r w:rsidRPr="008E2ABC">
        <w:rPr>
          <w:rFonts w:ascii="Arial" w:hAnsi="Arial" w:cs="Arial"/>
        </w:rPr>
        <w:t xml:space="preserve"> en omgeving.</w:t>
      </w:r>
    </w:p>
    <w:p w14:paraId="02912146" w14:textId="08743C0F" w:rsidR="008E2ABC" w:rsidRPr="008E2ABC" w:rsidRDefault="008E2ABC" w:rsidP="008E2ABC">
      <w:pPr>
        <w:pStyle w:val="Normaalweb"/>
        <w:rPr>
          <w:rFonts w:ascii="Arial" w:hAnsi="Arial" w:cs="Arial"/>
          <w:b/>
          <w:sz w:val="24"/>
          <w:szCs w:val="24"/>
          <w:lang w:val="nl-NL"/>
        </w:rPr>
      </w:pPr>
      <w:r w:rsidRPr="008E2ABC">
        <w:rPr>
          <w:rStyle w:val="Zwaar"/>
          <w:rFonts w:ascii="Arial" w:hAnsi="Arial" w:cs="Arial"/>
          <w:b w:val="0"/>
          <w:sz w:val="24"/>
          <w:szCs w:val="24"/>
          <w:lang w:val="nl-NL"/>
        </w:rPr>
        <w:t xml:space="preserve">Met </w:t>
      </w:r>
      <w:r w:rsidR="009065E6">
        <w:rPr>
          <w:rStyle w:val="Zwaar"/>
          <w:rFonts w:ascii="Arial" w:hAnsi="Arial" w:cs="Arial"/>
          <w:b w:val="0"/>
          <w:sz w:val="24"/>
          <w:szCs w:val="24"/>
          <w:lang w:val="nl-NL"/>
        </w:rPr>
        <w:t>ondertekening van de overeenkomst</w:t>
      </w:r>
      <w:r w:rsidRPr="008E2ABC">
        <w:rPr>
          <w:rStyle w:val="Zwaar"/>
          <w:rFonts w:ascii="Arial" w:hAnsi="Arial" w:cs="Arial"/>
          <w:b w:val="0"/>
          <w:sz w:val="24"/>
          <w:szCs w:val="24"/>
          <w:lang w:val="nl-NL"/>
        </w:rPr>
        <w:t xml:space="preserve"> bent u automatisch akkoord met de Algemene Voorwaarden zoals hieronder beschreven.</w:t>
      </w:r>
    </w:p>
    <w:p w14:paraId="14B6201F" w14:textId="77777777" w:rsidR="008E2ABC" w:rsidRPr="008E2ABC" w:rsidRDefault="008E2ABC" w:rsidP="008E2ABC">
      <w:pPr>
        <w:textAlignment w:val="baseline"/>
        <w:rPr>
          <w:rFonts w:ascii="Arial" w:hAnsi="Arial" w:cs="Arial"/>
        </w:rPr>
      </w:pPr>
      <w:r w:rsidRPr="008E2ABC">
        <w:rPr>
          <w:rFonts w:ascii="Arial" w:hAnsi="Arial" w:cs="Arial"/>
        </w:rPr>
        <w:t>Tenzij schriftelijk anders is overeengekomen gelden, in alle gevallen waarbij gebruik wordt gemaakt van de diensten van de Kattenoppas, onderstaande algemene voorwaarden:</w:t>
      </w:r>
    </w:p>
    <w:p w14:paraId="29FB06C1" w14:textId="77777777" w:rsidR="008E2ABC" w:rsidRPr="008E2ABC" w:rsidRDefault="008E2ABC" w:rsidP="008E2ABC">
      <w:pPr>
        <w:spacing w:line="240" w:lineRule="atLeast"/>
        <w:textAlignment w:val="baseline"/>
        <w:outlineLvl w:val="1"/>
        <w:rPr>
          <w:rFonts w:ascii="Arial" w:eastAsia="Times New Roman" w:hAnsi="Arial" w:cs="Arial"/>
        </w:rPr>
      </w:pPr>
    </w:p>
    <w:p w14:paraId="1E3EDB27"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1: Algemeen</w:t>
      </w:r>
    </w:p>
    <w:p w14:paraId="6C6A341E"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is niet aansprakelijk voor inbraak, diefstal of andere schade aan uw woning tijdens uw afwezigheid met uitzondering van door Kattenoppas zelf direct aangebrachte schade.</w:t>
      </w:r>
    </w:p>
    <w:p w14:paraId="415E51A5"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is niet aansprakelijk voor ziekte en/of overlijden van uw huisdier.</w:t>
      </w:r>
    </w:p>
    <w:p w14:paraId="5A6EEC66"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is niet aansprakelijk voor weggelopen huisdieren die buiten mogen zijn tijdens uw afwezigheid.</w:t>
      </w:r>
    </w:p>
    <w:p w14:paraId="6C6FED81"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is niet aansprakelijk voor besmetting van uw huisdier met vlooien en/of wormen.</w:t>
      </w:r>
    </w:p>
    <w:p w14:paraId="1CF74FA6"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behoudt zich het recht voor klanten te weigeren.</w:t>
      </w:r>
    </w:p>
    <w:p w14:paraId="56B7486E" w14:textId="77777777" w:rsidR="008E2ABC" w:rsidRPr="008E2ABC" w:rsidRDefault="008E2ABC" w:rsidP="008E2ABC">
      <w:pPr>
        <w:pStyle w:val="Lijstalinea"/>
        <w:numPr>
          <w:ilvl w:val="1"/>
          <w:numId w:val="3"/>
        </w:numPr>
        <w:textAlignment w:val="baseline"/>
        <w:rPr>
          <w:rFonts w:ascii="Arial" w:hAnsi="Arial" w:cs="Arial"/>
        </w:rPr>
      </w:pPr>
      <w:r w:rsidRPr="008E2ABC">
        <w:rPr>
          <w:rFonts w:ascii="Arial" w:hAnsi="Arial" w:cs="Arial"/>
        </w:rPr>
        <w:t>Kattenoppas behoudt zich het recht voor deze algemene voorwaarden op enig moment aan te passen welke u direct kunt inzien.</w:t>
      </w:r>
    </w:p>
    <w:p w14:paraId="5062757B" w14:textId="77777777" w:rsidR="008E2ABC" w:rsidRPr="008E2ABC" w:rsidRDefault="008E2ABC" w:rsidP="008E2ABC">
      <w:pPr>
        <w:pStyle w:val="Lijstalinea"/>
        <w:ind w:left="360"/>
        <w:textAlignment w:val="baseline"/>
        <w:rPr>
          <w:rFonts w:ascii="Arial" w:hAnsi="Arial" w:cs="Arial"/>
        </w:rPr>
      </w:pPr>
    </w:p>
    <w:p w14:paraId="6C41E17F"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2: Verzorging en diensten</w:t>
      </w:r>
    </w:p>
    <w:p w14:paraId="3674C1F8" w14:textId="77777777" w:rsidR="008E2ABC" w:rsidRPr="008E2ABC" w:rsidRDefault="008E2ABC" w:rsidP="008E2ABC">
      <w:pPr>
        <w:textAlignment w:val="baseline"/>
        <w:rPr>
          <w:rFonts w:ascii="Arial" w:hAnsi="Arial" w:cs="Arial"/>
        </w:rPr>
      </w:pPr>
      <w:r w:rsidRPr="008E2ABC">
        <w:rPr>
          <w:rFonts w:ascii="Arial" w:hAnsi="Arial" w:cs="Arial"/>
        </w:rPr>
        <w:t>2.1 Kattenoppas verzorgt uw katten naar uw wensen zoals aangegeven en ondertekend in een overeenkomst opgesteld n.a.v. de informatie tijdens het kennismakingsgesprek bij u thuis. Eén bezoek per dag is minimaal.</w:t>
      </w:r>
    </w:p>
    <w:p w14:paraId="3842123F" w14:textId="590A553D" w:rsidR="008E2ABC" w:rsidRPr="008E2ABC" w:rsidRDefault="008E2ABC" w:rsidP="008E2ABC">
      <w:pPr>
        <w:rPr>
          <w:rFonts w:ascii="Arial" w:hAnsi="Arial" w:cs="Arial"/>
        </w:rPr>
      </w:pPr>
      <w:r w:rsidRPr="008E2ABC">
        <w:rPr>
          <w:rFonts w:ascii="Arial" w:hAnsi="Arial" w:cs="Arial"/>
        </w:rPr>
        <w:t>Een standaard bezoek (</w:t>
      </w:r>
      <w:r w:rsidR="009065E6">
        <w:rPr>
          <w:rFonts w:ascii="Arial" w:hAnsi="Arial" w:cs="Arial"/>
        </w:rPr>
        <w:t xml:space="preserve">15 of </w:t>
      </w:r>
      <w:r w:rsidRPr="008E2ABC">
        <w:rPr>
          <w:rFonts w:ascii="Arial" w:hAnsi="Arial" w:cs="Arial"/>
        </w:rPr>
        <w:t>30 minuten) omvat het volgende:</w:t>
      </w:r>
    </w:p>
    <w:p w14:paraId="59C2DBD8" w14:textId="77777777" w:rsidR="008E2ABC" w:rsidRPr="008E2ABC" w:rsidRDefault="008E2ABC" w:rsidP="008E2ABC">
      <w:pPr>
        <w:pStyle w:val="Lijstalinea"/>
        <w:numPr>
          <w:ilvl w:val="0"/>
          <w:numId w:val="1"/>
        </w:numPr>
        <w:rPr>
          <w:rFonts w:ascii="Arial" w:hAnsi="Arial" w:cs="Arial"/>
        </w:rPr>
      </w:pPr>
      <w:r w:rsidRPr="008E2ABC">
        <w:rPr>
          <w:rFonts w:ascii="Arial" w:hAnsi="Arial" w:cs="Arial"/>
        </w:rPr>
        <w:t>Eten geven</w:t>
      </w:r>
    </w:p>
    <w:p w14:paraId="2378C8F5" w14:textId="77777777" w:rsidR="008E2ABC" w:rsidRPr="008E2ABC" w:rsidRDefault="008E2ABC" w:rsidP="008E2ABC">
      <w:pPr>
        <w:pStyle w:val="Lijstalinea"/>
        <w:numPr>
          <w:ilvl w:val="0"/>
          <w:numId w:val="1"/>
        </w:numPr>
        <w:rPr>
          <w:rFonts w:ascii="Arial" w:hAnsi="Arial" w:cs="Arial"/>
        </w:rPr>
      </w:pPr>
      <w:r w:rsidRPr="008E2ABC">
        <w:rPr>
          <w:rFonts w:ascii="Arial" w:hAnsi="Arial" w:cs="Arial"/>
        </w:rPr>
        <w:t>Drinken verversen</w:t>
      </w:r>
    </w:p>
    <w:p w14:paraId="6BC23086" w14:textId="77777777" w:rsidR="008E2ABC" w:rsidRPr="008E2ABC" w:rsidRDefault="008E2ABC" w:rsidP="008E2ABC">
      <w:pPr>
        <w:pStyle w:val="Lijstalinea"/>
        <w:numPr>
          <w:ilvl w:val="0"/>
          <w:numId w:val="1"/>
        </w:numPr>
        <w:rPr>
          <w:rFonts w:ascii="Arial" w:hAnsi="Arial" w:cs="Arial"/>
        </w:rPr>
      </w:pPr>
      <w:r w:rsidRPr="008E2ABC">
        <w:rPr>
          <w:rFonts w:ascii="Arial" w:hAnsi="Arial" w:cs="Arial"/>
        </w:rPr>
        <w:t>Kattenbak uitscheppen, indien nodig schoonmaken</w:t>
      </w:r>
    </w:p>
    <w:p w14:paraId="13CC7680" w14:textId="77777777" w:rsidR="008E2ABC" w:rsidRPr="008E2ABC" w:rsidRDefault="008E2ABC" w:rsidP="008E2ABC">
      <w:pPr>
        <w:pStyle w:val="Lijstalinea"/>
        <w:numPr>
          <w:ilvl w:val="0"/>
          <w:numId w:val="1"/>
        </w:numPr>
        <w:rPr>
          <w:rFonts w:ascii="Arial" w:hAnsi="Arial" w:cs="Arial"/>
        </w:rPr>
      </w:pPr>
      <w:r w:rsidRPr="008E2ABC">
        <w:rPr>
          <w:rFonts w:ascii="Arial" w:eastAsia="Times New Roman" w:hAnsi="Arial" w:cs="Arial"/>
        </w:rPr>
        <w:t>Opruimen van eventuele ongelukjes (urine, ontlasting, braaksel)</w:t>
      </w:r>
    </w:p>
    <w:p w14:paraId="25EABCAE" w14:textId="77777777" w:rsidR="008E2ABC" w:rsidRPr="008E2ABC" w:rsidRDefault="008E2ABC" w:rsidP="008E2ABC">
      <w:pPr>
        <w:pStyle w:val="Lijstalinea"/>
        <w:numPr>
          <w:ilvl w:val="0"/>
          <w:numId w:val="1"/>
        </w:numPr>
        <w:rPr>
          <w:rFonts w:ascii="Arial" w:hAnsi="Arial" w:cs="Arial"/>
        </w:rPr>
      </w:pPr>
      <w:r w:rsidRPr="008E2ABC">
        <w:rPr>
          <w:rFonts w:ascii="Arial" w:hAnsi="Arial" w:cs="Arial"/>
        </w:rPr>
        <w:t>Spelen/aandacht geven aan de kat</w:t>
      </w:r>
    </w:p>
    <w:p w14:paraId="3955312F" w14:textId="77777777" w:rsidR="008E2ABC" w:rsidRPr="008E2ABC" w:rsidRDefault="008E2ABC" w:rsidP="008E2ABC">
      <w:pPr>
        <w:pStyle w:val="Lijstalinea"/>
        <w:numPr>
          <w:ilvl w:val="0"/>
          <w:numId w:val="1"/>
        </w:numPr>
        <w:rPr>
          <w:rFonts w:ascii="Arial" w:hAnsi="Arial" w:cs="Arial"/>
        </w:rPr>
      </w:pPr>
      <w:r w:rsidRPr="008E2ABC">
        <w:rPr>
          <w:rFonts w:ascii="Arial" w:hAnsi="Arial" w:cs="Arial"/>
        </w:rPr>
        <w:t>Post uit het zicht leggen</w:t>
      </w:r>
    </w:p>
    <w:p w14:paraId="144CA6FA" w14:textId="77777777" w:rsidR="008E2ABC" w:rsidRPr="008E2ABC" w:rsidRDefault="008E2ABC" w:rsidP="008E2ABC">
      <w:pPr>
        <w:rPr>
          <w:rFonts w:ascii="Arial" w:hAnsi="Arial" w:cs="Arial"/>
        </w:rPr>
      </w:pPr>
      <w:r w:rsidRPr="008E2ABC">
        <w:rPr>
          <w:rFonts w:ascii="Arial" w:hAnsi="Arial" w:cs="Arial"/>
        </w:rPr>
        <w:t>2.2 Kattenoppas maakt voor een oppasperiode gebruik van een overeenkomst.</w:t>
      </w:r>
    </w:p>
    <w:p w14:paraId="5BAE828F" w14:textId="77777777" w:rsidR="008E2ABC" w:rsidRPr="008E2ABC" w:rsidRDefault="008E2ABC" w:rsidP="008E2ABC">
      <w:pPr>
        <w:textAlignment w:val="baseline"/>
        <w:rPr>
          <w:rFonts w:ascii="Arial" w:hAnsi="Arial" w:cs="Arial"/>
        </w:rPr>
      </w:pPr>
      <w:r w:rsidRPr="008E2ABC">
        <w:rPr>
          <w:rFonts w:ascii="Arial" w:hAnsi="Arial" w:cs="Arial"/>
        </w:rPr>
        <w:t>2.3 Kattenoppas laat het huis achter in de staat waarin het gevonden is.</w:t>
      </w:r>
    </w:p>
    <w:p w14:paraId="50D39B90" w14:textId="77777777" w:rsidR="008E2ABC" w:rsidRPr="008E2ABC" w:rsidRDefault="008E2ABC" w:rsidP="008E2ABC">
      <w:pPr>
        <w:textAlignment w:val="baseline"/>
        <w:rPr>
          <w:rFonts w:ascii="Arial" w:hAnsi="Arial" w:cs="Arial"/>
        </w:rPr>
      </w:pPr>
      <w:r w:rsidRPr="008E2ABC">
        <w:rPr>
          <w:rFonts w:ascii="Arial" w:hAnsi="Arial" w:cs="Arial"/>
        </w:rPr>
        <w:t>2.5 Uw gegevens worden uitsluitend door kattenoppas gebruikt en nooit aan derden verstrekt.</w:t>
      </w:r>
    </w:p>
    <w:p w14:paraId="6103C791" w14:textId="77777777" w:rsidR="008E2ABC" w:rsidRPr="008E2ABC" w:rsidRDefault="008E2ABC" w:rsidP="008E2ABC">
      <w:pPr>
        <w:textAlignment w:val="baseline"/>
        <w:rPr>
          <w:rFonts w:ascii="Arial" w:hAnsi="Arial" w:cs="Arial"/>
        </w:rPr>
      </w:pPr>
      <w:r w:rsidRPr="008E2ABC">
        <w:rPr>
          <w:rFonts w:ascii="Arial" w:hAnsi="Arial" w:cs="Arial"/>
        </w:rPr>
        <w:t>2.6 Er kunnen ten alle tijden stagiaires meelopen.</w:t>
      </w:r>
    </w:p>
    <w:p w14:paraId="690BE0DD" w14:textId="77777777" w:rsidR="008E2ABC" w:rsidRPr="008E2ABC" w:rsidRDefault="008E2ABC" w:rsidP="008E2ABC">
      <w:pPr>
        <w:textAlignment w:val="baseline"/>
        <w:rPr>
          <w:rFonts w:ascii="Arial" w:hAnsi="Arial" w:cs="Arial"/>
        </w:rPr>
      </w:pPr>
      <w:r w:rsidRPr="008E2ABC">
        <w:rPr>
          <w:rFonts w:ascii="Arial" w:hAnsi="Arial" w:cs="Arial"/>
        </w:rPr>
        <w:t xml:space="preserve">2.7 Indien Kattenoppas om onverhoopte reden </w:t>
      </w:r>
      <w:proofErr w:type="gramStart"/>
      <w:r w:rsidRPr="008E2ABC">
        <w:rPr>
          <w:rFonts w:ascii="Arial" w:hAnsi="Arial" w:cs="Arial"/>
        </w:rPr>
        <w:t>verhindert</w:t>
      </w:r>
      <w:proofErr w:type="gramEnd"/>
      <w:r w:rsidRPr="008E2ABC">
        <w:rPr>
          <w:rFonts w:ascii="Arial" w:hAnsi="Arial" w:cs="Arial"/>
        </w:rPr>
        <w:t xml:space="preserve"> is, wordt er voor vervanging gezorgd.</w:t>
      </w:r>
    </w:p>
    <w:p w14:paraId="07BE5A4D" w14:textId="77777777" w:rsidR="008E2ABC" w:rsidRPr="008E2ABC" w:rsidRDefault="008E2ABC" w:rsidP="008E2ABC">
      <w:pPr>
        <w:textAlignment w:val="baseline"/>
        <w:rPr>
          <w:rFonts w:ascii="Arial" w:hAnsi="Arial" w:cs="Arial"/>
        </w:rPr>
      </w:pPr>
      <w:r w:rsidRPr="008E2ABC">
        <w:rPr>
          <w:rFonts w:ascii="Arial" w:hAnsi="Arial" w:cs="Arial"/>
        </w:rPr>
        <w:lastRenderedPageBreak/>
        <w:t xml:space="preserve">2.8 Indien Kattenoppas vragen heeft over de gezondheid van uw huisdier tijdens de oppasperiode neemt zij contact op met uw dierenarts. </w:t>
      </w:r>
      <w:r w:rsidRPr="008E2ABC">
        <w:rPr>
          <w:rFonts w:ascii="Arial" w:hAnsi="Arial" w:cs="Arial"/>
        </w:rPr>
        <w:br/>
        <w:t>2.9 Kattenoppas verzorgt in eerste instantie alleen katten maar kan in overleg ook voor uw kleine knaagdieren, vissen en/of vogels zorgen. Deze dieren alleen in combinatie wanneer Kattenoppas de zorg voor de kat ook aangaat.</w:t>
      </w:r>
      <w:r w:rsidRPr="008E2ABC">
        <w:rPr>
          <w:rFonts w:ascii="Arial" w:hAnsi="Arial" w:cs="Arial"/>
        </w:rPr>
        <w:br/>
        <w:t>2.10 Kattenoppas zal bij ziekte of vermoeden op ziekte van uw huisdier de dierenarts bezoeken. (Indien een opgegeven contactpersoon bereikbaar is zal dit eerst overlegd worden.) Eventueel hieruit voortvloeiende kosten zullen bij eigenaar in rekening worden gebracht. U wordt hiervan op de hoogte gesteld tenzij anders aangegeven. In levensbedreigende situaties zal Kattenoppas eerst handelen alvorens contact met u (of de opgegeven contactpersoon) op te nemen.</w:t>
      </w:r>
      <w:r w:rsidRPr="008E2ABC">
        <w:rPr>
          <w:rFonts w:ascii="Arial" w:hAnsi="Arial" w:cs="Arial"/>
        </w:rPr>
        <w:br/>
        <w:t>2.11 In geval van afwezigheid van uw eigen dierenarts zal Kattenoppas een bezoek brengen aan een andere dan uw eigen dierenarts.</w:t>
      </w:r>
      <w:r w:rsidRPr="008E2ABC">
        <w:rPr>
          <w:rFonts w:ascii="Arial" w:hAnsi="Arial" w:cs="Arial"/>
        </w:rPr>
        <w:br/>
      </w:r>
    </w:p>
    <w:p w14:paraId="2C9AF18C"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3: Revalidatie eigenaar</w:t>
      </w:r>
    </w:p>
    <w:p w14:paraId="4F315CD4" w14:textId="77777777" w:rsidR="008E2ABC" w:rsidRPr="008E2ABC" w:rsidRDefault="008E2ABC" w:rsidP="008E2ABC">
      <w:pPr>
        <w:textAlignment w:val="baseline"/>
        <w:rPr>
          <w:rFonts w:ascii="Arial" w:hAnsi="Arial" w:cs="Arial"/>
        </w:rPr>
      </w:pPr>
      <w:r w:rsidRPr="008E2ABC">
        <w:rPr>
          <w:rFonts w:ascii="Arial" w:hAnsi="Arial" w:cs="Arial"/>
        </w:rPr>
        <w:t xml:space="preserve">3.1 Kattenoppas biedt ook diensten tijdens revalidatie of herstel van de eigenaar. </w:t>
      </w:r>
    </w:p>
    <w:p w14:paraId="33C30A1B" w14:textId="77777777" w:rsidR="008E2ABC" w:rsidRPr="008E2ABC" w:rsidRDefault="008E2ABC" w:rsidP="008E2ABC">
      <w:pPr>
        <w:textAlignment w:val="baseline"/>
        <w:rPr>
          <w:rFonts w:ascii="Arial" w:hAnsi="Arial" w:cs="Arial"/>
        </w:rPr>
      </w:pPr>
      <w:r w:rsidRPr="008E2ABC">
        <w:rPr>
          <w:rFonts w:ascii="Arial" w:hAnsi="Arial" w:cs="Arial"/>
        </w:rPr>
        <w:t>De basisverzorging van uw kat (geven van eten/drinken en schoonhouden kattenbak) wanneer u thuis bent maar om welke reden dan ook niet zelf in staat bent om uw kat te verzorgen kan ik u uit handen nemen. Tarieven hiervoor zijn in overleg en afhankelijk van de aard van de werkzaamheden en de gewenste termijn van diensten.</w:t>
      </w:r>
    </w:p>
    <w:p w14:paraId="5C678686" w14:textId="77777777" w:rsidR="008E2ABC" w:rsidRPr="008E2ABC" w:rsidRDefault="008E2ABC" w:rsidP="008E2ABC">
      <w:pPr>
        <w:textAlignment w:val="baseline"/>
        <w:rPr>
          <w:rFonts w:ascii="Arial" w:hAnsi="Arial" w:cs="Arial"/>
        </w:rPr>
      </w:pPr>
    </w:p>
    <w:p w14:paraId="0AA09EEC"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4: Verplichtingen eigenaar</w:t>
      </w:r>
    </w:p>
    <w:p w14:paraId="4EFD67D9" w14:textId="77777777" w:rsidR="008E2ABC" w:rsidRPr="008E2ABC" w:rsidRDefault="008E2ABC" w:rsidP="008E2ABC">
      <w:pPr>
        <w:textAlignment w:val="baseline"/>
        <w:rPr>
          <w:rFonts w:ascii="Arial" w:hAnsi="Arial" w:cs="Arial"/>
        </w:rPr>
      </w:pPr>
      <w:r w:rsidRPr="008E2ABC">
        <w:rPr>
          <w:rFonts w:ascii="Arial" w:hAnsi="Arial" w:cs="Arial"/>
        </w:rPr>
        <w:t>4.1 Eigenaar dient te zorgen dat het huis toegankelijk is voor de oppas en dat toegangsdeur, sleutel en slot goed functioneren (geen extreem klemmende deuren etc.)</w:t>
      </w:r>
      <w:r w:rsidRPr="008E2ABC">
        <w:rPr>
          <w:rFonts w:ascii="Arial" w:hAnsi="Arial" w:cs="Arial"/>
        </w:rPr>
        <w:br/>
        <w:t>4.2 Eigenaar dient een huissleutel beschikbaar te stellen aan Kattenoppas.</w:t>
      </w:r>
      <w:r w:rsidRPr="008E2ABC">
        <w:rPr>
          <w:rFonts w:ascii="Arial" w:hAnsi="Arial" w:cs="Arial"/>
        </w:rPr>
        <w:br/>
        <w:t xml:space="preserve">4.3 Eigenaar dient te zorgen dat de kat ontwormt en </w:t>
      </w:r>
      <w:proofErr w:type="spellStart"/>
      <w:r w:rsidRPr="008E2ABC">
        <w:rPr>
          <w:rFonts w:ascii="Arial" w:hAnsi="Arial" w:cs="Arial"/>
        </w:rPr>
        <w:t>ontvlooid</w:t>
      </w:r>
      <w:proofErr w:type="spellEnd"/>
      <w:r w:rsidRPr="008E2ABC">
        <w:rPr>
          <w:rFonts w:ascii="Arial" w:hAnsi="Arial" w:cs="Arial"/>
        </w:rPr>
        <w:t xml:space="preserve"> is voor de start van de oppasperiode. Indien dit niet het geval is wordt dit op kosten van de eigenaar alsnog gedaan.</w:t>
      </w:r>
      <w:r w:rsidRPr="008E2ABC">
        <w:rPr>
          <w:rFonts w:ascii="Arial" w:hAnsi="Arial" w:cs="Arial"/>
        </w:rPr>
        <w:br/>
        <w:t>4.4 Eigenaar dient een contactpersoon aan te wijzen. Dit in geval van noodsituaties zoals brand, inbraak, ziekte/ overlijden huisdier.</w:t>
      </w:r>
      <w:r w:rsidRPr="008E2ABC">
        <w:rPr>
          <w:rFonts w:ascii="Arial" w:hAnsi="Arial" w:cs="Arial"/>
        </w:rPr>
        <w:br/>
        <w:t>4.5 Een eigenaar die gebruik wil maken van de oppas wordt verzocht dit minimaal 7 dagen voor de gewenste start van de oppas kenbaar te maken aan Kattenoppas middels e-mail of telefoon. Dit i.v.m. het kennismakingsgesprek en het tekenen van de overeenkomst. Uitzonderingen hierop zijn spoedgevallen zoals onverwachte opname in ziekenhuis, instelling e.d. Afhankelijk van de drukte zal Kattenoppas bepalen of de oppas nog ingepland kan worden.</w:t>
      </w:r>
      <w:r w:rsidRPr="008E2ABC">
        <w:rPr>
          <w:rFonts w:ascii="Arial" w:hAnsi="Arial" w:cs="Arial"/>
        </w:rPr>
        <w:br/>
        <w:t xml:space="preserve">4.6 Eigenaar dient te zorgen dat alle noodzakelijke middelen aanwezig zijn en binnen handbereik/in het zicht zijn voor de verzorging van uw huisdier. Wanneer deze middelen niet (duidelijk zichtbaar of toereikend) aanwezig zijn zal Kattenoppas deze naar eigen inzicht en zonder overleg aanschaffen waarbij de kosten voor de eigenaar zijn. Onder noodzakelijke middelen wordt verstaan; </w:t>
      </w:r>
    </w:p>
    <w:p w14:paraId="6A85DECC"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t>Genoeg eten + schone voer en waterbakjes</w:t>
      </w:r>
    </w:p>
    <w:p w14:paraId="2CC138B0"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t>Een deugdelijke kattenbak</w:t>
      </w:r>
    </w:p>
    <w:p w14:paraId="0BA88617"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lastRenderedPageBreak/>
        <w:t>Genoeg kattenbakvulling</w:t>
      </w:r>
    </w:p>
    <w:p w14:paraId="5B2CE523"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t>Een schepje voor de kattenbak</w:t>
      </w:r>
    </w:p>
    <w:p w14:paraId="645F662D"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Boterhamzakjes, pedaalemmerzakjes en vuilniszakken</w:t>
      </w:r>
    </w:p>
    <w:p w14:paraId="3ADFACDB"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Stoffer en blik + stofzuiger</w:t>
      </w:r>
    </w:p>
    <w:p w14:paraId="31F7259A"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Afwasborstel, keukenpapier/toiletpapier en schoonmaakmiddelen</w:t>
      </w:r>
    </w:p>
    <w:p w14:paraId="716A48D4"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Handdoek en theedoek</w:t>
      </w:r>
    </w:p>
    <w:p w14:paraId="1578DC96"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Indien nodig een gieter voor de planten</w:t>
      </w:r>
    </w:p>
    <w:p w14:paraId="58B32BCD"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Indien nodig een kam of borstel</w:t>
      </w:r>
    </w:p>
    <w:p w14:paraId="6CA431FC" w14:textId="77777777" w:rsidR="008E2ABC" w:rsidRPr="008E2ABC" w:rsidRDefault="008E2ABC" w:rsidP="008E2ABC">
      <w:pPr>
        <w:pStyle w:val="Normaalweb"/>
        <w:numPr>
          <w:ilvl w:val="0"/>
          <w:numId w:val="1"/>
        </w:numPr>
        <w:rPr>
          <w:rFonts w:ascii="Arial" w:hAnsi="Arial" w:cs="Arial"/>
          <w:sz w:val="24"/>
          <w:szCs w:val="24"/>
          <w:lang w:val="nl-NL"/>
        </w:rPr>
      </w:pPr>
      <w:r w:rsidRPr="008E2ABC">
        <w:rPr>
          <w:rFonts w:ascii="Arial" w:hAnsi="Arial" w:cs="Arial"/>
          <w:sz w:val="24"/>
          <w:szCs w:val="24"/>
          <w:lang w:val="nl-NL"/>
        </w:rPr>
        <w:t>Indien nodig medicatie voor de gehele oppasperiode en liefst voor een paar dagen extra</w:t>
      </w:r>
    </w:p>
    <w:p w14:paraId="721E7A91"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t>Vervoersmandje</w:t>
      </w:r>
    </w:p>
    <w:p w14:paraId="16510DC8" w14:textId="77777777" w:rsidR="008E2ABC" w:rsidRPr="008E2ABC" w:rsidRDefault="008E2ABC" w:rsidP="008E2ABC">
      <w:pPr>
        <w:pStyle w:val="Normaalweb"/>
        <w:numPr>
          <w:ilvl w:val="0"/>
          <w:numId w:val="1"/>
        </w:numPr>
        <w:spacing w:before="0" w:beforeAutospacing="0" w:after="0" w:afterAutospacing="0"/>
        <w:rPr>
          <w:rFonts w:ascii="Arial" w:hAnsi="Arial" w:cs="Arial"/>
          <w:sz w:val="24"/>
          <w:szCs w:val="24"/>
          <w:lang w:val="nl-NL"/>
        </w:rPr>
      </w:pPr>
      <w:r w:rsidRPr="008E2ABC">
        <w:rPr>
          <w:rFonts w:ascii="Arial" w:hAnsi="Arial" w:cs="Arial"/>
          <w:sz w:val="24"/>
          <w:szCs w:val="24"/>
          <w:lang w:val="nl-NL"/>
        </w:rPr>
        <w:t>Vaccinatieboekje</w:t>
      </w:r>
    </w:p>
    <w:p w14:paraId="3E8A63EF" w14:textId="77777777" w:rsidR="008E2ABC" w:rsidRPr="008E2ABC" w:rsidRDefault="008E2ABC" w:rsidP="008E2ABC">
      <w:pPr>
        <w:pStyle w:val="Normaalweb"/>
        <w:spacing w:before="0" w:beforeAutospacing="0" w:after="0" w:afterAutospacing="0"/>
        <w:rPr>
          <w:rFonts w:ascii="Arial" w:hAnsi="Arial" w:cs="Arial"/>
          <w:sz w:val="32"/>
          <w:szCs w:val="24"/>
          <w:lang w:val="nl-NL"/>
        </w:rPr>
      </w:pPr>
      <w:r w:rsidRPr="008E2ABC">
        <w:rPr>
          <w:rFonts w:ascii="Arial" w:hAnsi="Arial" w:cs="Arial"/>
          <w:sz w:val="24"/>
          <w:lang w:val="nl-NL"/>
        </w:rPr>
        <w:t>4.7 Eigenaar dient Kattenoppas te voorzien van volledige informatie nodig voor een goede verzorging van uw huisdier. Eventuele logées, werklieden en andere sleutelhouders dienen op de hoogte te zijn van de oppas periode en afspraken die u met Kattenoppas maakt.</w:t>
      </w:r>
      <w:r w:rsidRPr="008E2ABC">
        <w:rPr>
          <w:rFonts w:ascii="Arial" w:hAnsi="Arial" w:cs="Arial"/>
          <w:sz w:val="24"/>
          <w:lang w:val="nl-NL"/>
        </w:rPr>
        <w:br/>
        <w:t>4.8 De eigenaar dient Kattenoppas te berichten bij vertrek én thuiskomst. Bij geen bericht zal de oppas worden voortgezet waarbij de bijkomende kosten op eigenaar worden verhaald.</w:t>
      </w:r>
    </w:p>
    <w:p w14:paraId="5E289D17" w14:textId="77777777" w:rsidR="008E2ABC" w:rsidRPr="008E2ABC" w:rsidRDefault="008E2ABC" w:rsidP="008E2ABC">
      <w:pPr>
        <w:pStyle w:val="Normaalweb"/>
        <w:rPr>
          <w:rFonts w:ascii="Arial" w:hAnsi="Arial" w:cs="Arial"/>
          <w:b/>
          <w:sz w:val="24"/>
          <w:szCs w:val="24"/>
          <w:lang w:val="nl-NL"/>
        </w:rPr>
      </w:pPr>
      <w:r w:rsidRPr="008E2ABC">
        <w:rPr>
          <w:rFonts w:ascii="Arial" w:hAnsi="Arial" w:cs="Arial"/>
          <w:b/>
          <w:sz w:val="24"/>
          <w:szCs w:val="24"/>
          <w:lang w:val="nl-NL"/>
        </w:rPr>
        <w:t>Artikel 5: Privacy</w:t>
      </w:r>
    </w:p>
    <w:p w14:paraId="571F7051" w14:textId="77777777" w:rsidR="008E2ABC" w:rsidRPr="008E2ABC" w:rsidRDefault="008E2ABC" w:rsidP="008E2ABC">
      <w:pPr>
        <w:rPr>
          <w:rFonts w:ascii="Arial" w:eastAsia="Times New Roman" w:hAnsi="Arial" w:cs="Arial"/>
          <w:sz w:val="20"/>
          <w:szCs w:val="20"/>
        </w:rPr>
      </w:pPr>
      <w:r w:rsidRPr="008E2ABC">
        <w:rPr>
          <w:rFonts w:ascii="Arial" w:hAnsi="Arial" w:cs="Arial"/>
          <w:szCs w:val="21"/>
        </w:rPr>
        <w:t>5.1 Uw gegevens worden uitsluitend door Kattenoppas gebruikt en niet aan derden verstrekt. Hierop geldt de uitzondering van mogelijk de dierenarts.</w:t>
      </w:r>
      <w:r w:rsidRPr="008E2ABC">
        <w:rPr>
          <w:rFonts w:ascii="Arial" w:hAnsi="Arial" w:cs="Arial"/>
          <w:szCs w:val="21"/>
        </w:rPr>
        <w:br/>
        <w:t>5.2 Uw sleutel wordt op een zodanige manier gelabeld dat ze niet naar uw huis herleid kan worden.</w:t>
      </w:r>
      <w:r w:rsidRPr="008E2ABC">
        <w:rPr>
          <w:rFonts w:ascii="Arial" w:hAnsi="Arial" w:cs="Arial"/>
          <w:szCs w:val="21"/>
        </w:rPr>
        <w:br/>
        <w:t>5.3 Na afloop van de overeenkomst bewaart Kattenoppas uw gegevens, zodat er geen nieuw intakegesprek hoeft plaats te vinden bij een volgende overeenkomst.        5.4 Ook is het, in overleg, mogelijk dat Kattenoppas uw huissleutel in bezit houdt, zodat u een volgende keer last-minute kan boeken.</w:t>
      </w:r>
      <w:r w:rsidRPr="008E2ABC">
        <w:rPr>
          <w:rFonts w:ascii="Arial" w:hAnsi="Arial" w:cs="Arial"/>
          <w:szCs w:val="21"/>
        </w:rPr>
        <w:tab/>
      </w:r>
      <w:r w:rsidRPr="008E2ABC">
        <w:rPr>
          <w:rFonts w:ascii="Arial" w:hAnsi="Arial" w:cs="Arial"/>
          <w:szCs w:val="21"/>
        </w:rPr>
        <w:tab/>
      </w:r>
      <w:r w:rsidRPr="008E2ABC">
        <w:rPr>
          <w:rFonts w:ascii="Arial" w:hAnsi="Arial" w:cs="Arial"/>
          <w:szCs w:val="21"/>
        </w:rPr>
        <w:tab/>
      </w:r>
      <w:r w:rsidRPr="008E2ABC">
        <w:rPr>
          <w:rFonts w:ascii="Arial" w:hAnsi="Arial" w:cs="Arial"/>
          <w:szCs w:val="21"/>
        </w:rPr>
        <w:tab/>
      </w:r>
      <w:r w:rsidRPr="008E2ABC">
        <w:rPr>
          <w:rFonts w:ascii="Arial" w:hAnsi="Arial" w:cs="Arial"/>
          <w:szCs w:val="21"/>
        </w:rPr>
        <w:tab/>
        <w:t xml:space="preserve">    5.5 Uw persoonsgegevens worden vastgelegd in het kader van de wet </w:t>
      </w:r>
      <w:r w:rsidRPr="008E2ABC">
        <w:rPr>
          <w:rFonts w:ascii="Arial" w:eastAsia="Times New Roman" w:hAnsi="Arial" w:cs="Arial"/>
          <w:color w:val="000000"/>
          <w:spacing w:val="3"/>
          <w:szCs w:val="29"/>
          <w:shd w:val="clear" w:color="auto" w:fill="FFFFFF"/>
        </w:rPr>
        <w:t>Algemene verordening gegevensbescherming (AVG).</w:t>
      </w:r>
    </w:p>
    <w:p w14:paraId="6C24C204" w14:textId="77777777" w:rsidR="008E2ABC" w:rsidRPr="008E2ABC" w:rsidRDefault="008E2ABC" w:rsidP="008E2ABC">
      <w:pPr>
        <w:textAlignment w:val="baseline"/>
        <w:rPr>
          <w:rFonts w:ascii="Arial" w:hAnsi="Arial" w:cs="Arial"/>
        </w:rPr>
      </w:pPr>
    </w:p>
    <w:p w14:paraId="5934178D"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6: Tarieven</w:t>
      </w:r>
    </w:p>
    <w:p w14:paraId="3E785F0E" w14:textId="77777777" w:rsidR="008E2ABC" w:rsidRPr="008E2ABC" w:rsidRDefault="008E2ABC" w:rsidP="008E2ABC">
      <w:pPr>
        <w:textAlignment w:val="baseline"/>
        <w:rPr>
          <w:rFonts w:ascii="Arial" w:hAnsi="Arial" w:cs="Arial"/>
        </w:rPr>
      </w:pPr>
      <w:r w:rsidRPr="008E2ABC">
        <w:rPr>
          <w:rFonts w:ascii="Arial" w:hAnsi="Arial" w:cs="Arial"/>
        </w:rPr>
        <w:t xml:space="preserve">6.1 De hieronder genoemde tarieven gelden: </w:t>
      </w:r>
    </w:p>
    <w:p w14:paraId="2AE365F8" w14:textId="77777777" w:rsidR="008E2ABC" w:rsidRPr="008E2ABC" w:rsidRDefault="008E2ABC" w:rsidP="008E2ABC">
      <w:pPr>
        <w:textAlignment w:val="baseline"/>
        <w:rPr>
          <w:rFonts w:ascii="Arial" w:hAnsi="Arial" w:cs="Arial"/>
        </w:rPr>
      </w:pPr>
    </w:p>
    <w:tbl>
      <w:tblPr>
        <w:tblStyle w:val="Lichtearcering-accent1"/>
        <w:tblW w:w="9464" w:type="dxa"/>
        <w:tblLayout w:type="fixed"/>
        <w:tblLook w:val="04A0" w:firstRow="1" w:lastRow="0" w:firstColumn="1" w:lastColumn="0" w:noHBand="0" w:noVBand="1"/>
      </w:tblPr>
      <w:tblGrid>
        <w:gridCol w:w="7763"/>
        <w:gridCol w:w="1701"/>
      </w:tblGrid>
      <w:tr w:rsidR="008E2ABC" w:rsidRPr="008E2ABC" w14:paraId="7097F60A" w14:textId="77777777" w:rsidTr="00FB59F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70CB9250" w14:textId="77777777" w:rsidR="008E2ABC" w:rsidRPr="008E2ABC" w:rsidRDefault="008E2ABC" w:rsidP="00FB59F4">
            <w:pPr>
              <w:rPr>
                <w:rFonts w:ascii="Arial" w:eastAsia="Times New Roman" w:hAnsi="Arial" w:cs="Arial"/>
                <w:color w:val="000000"/>
                <w:sz w:val="22"/>
                <w:szCs w:val="22"/>
              </w:rPr>
            </w:pPr>
            <w:r w:rsidRPr="008E2ABC">
              <w:rPr>
                <w:rFonts w:ascii="Arial" w:eastAsia="Times New Roman" w:hAnsi="Arial" w:cs="Arial"/>
                <w:color w:val="000000"/>
                <w:sz w:val="22"/>
                <w:szCs w:val="22"/>
              </w:rPr>
              <w:t>Dierenoppas</w:t>
            </w:r>
          </w:p>
        </w:tc>
        <w:tc>
          <w:tcPr>
            <w:tcW w:w="1701" w:type="dxa"/>
            <w:noWrap/>
            <w:hideMark/>
          </w:tcPr>
          <w:p w14:paraId="4CB9023F" w14:textId="77777777" w:rsidR="008E2ABC" w:rsidRPr="008E2ABC" w:rsidRDefault="008E2ABC" w:rsidP="00FB59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65F91"/>
              </w:rPr>
            </w:pPr>
            <w:r w:rsidRPr="008E2ABC">
              <w:rPr>
                <w:rFonts w:ascii="Arial" w:eastAsia="Times New Roman" w:hAnsi="Arial" w:cs="Arial"/>
                <w:color w:val="365F91"/>
              </w:rPr>
              <w:t> </w:t>
            </w:r>
          </w:p>
        </w:tc>
      </w:tr>
      <w:tr w:rsidR="008E2ABC" w:rsidRPr="008E2ABC" w14:paraId="63BCFB3B" w14:textId="77777777" w:rsidTr="00FB59F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763" w:type="dxa"/>
            <w:hideMark/>
          </w:tcPr>
          <w:p w14:paraId="10C6BE98"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 xml:space="preserve">1 oppasbezoek voor 1-3 dieren, 30 minuten </w:t>
            </w:r>
          </w:p>
        </w:tc>
        <w:tc>
          <w:tcPr>
            <w:tcW w:w="1701" w:type="dxa"/>
            <w:hideMark/>
          </w:tcPr>
          <w:p w14:paraId="338A827E" w14:textId="2AE7DD78" w:rsidR="00D369E8" w:rsidRPr="008E2ABC" w:rsidRDefault="008E2ABC" w:rsidP="00D369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xml:space="preserve">€ </w:t>
            </w:r>
            <w:r w:rsidR="009065E6">
              <w:rPr>
                <w:rFonts w:ascii="Arial" w:eastAsia="Times New Roman" w:hAnsi="Arial" w:cs="Arial"/>
                <w:color w:val="000000"/>
              </w:rPr>
              <w:t>17,50</w:t>
            </w:r>
            <w:r w:rsidR="00D369E8">
              <w:rPr>
                <w:rFonts w:ascii="Arial" w:eastAsia="Times New Roman" w:hAnsi="Arial" w:cs="Arial"/>
                <w:color w:val="000000"/>
              </w:rPr>
              <w:t xml:space="preserve"> </w:t>
            </w:r>
          </w:p>
        </w:tc>
      </w:tr>
      <w:tr w:rsidR="00D369E8" w:rsidRPr="008E2ABC" w14:paraId="0B3FC9EB" w14:textId="77777777" w:rsidTr="00FB59F4">
        <w:trPr>
          <w:trHeight w:val="266"/>
        </w:trPr>
        <w:tc>
          <w:tcPr>
            <w:cnfStyle w:val="001000000000" w:firstRow="0" w:lastRow="0" w:firstColumn="1" w:lastColumn="0" w:oddVBand="0" w:evenVBand="0" w:oddHBand="0" w:evenHBand="0" w:firstRowFirstColumn="0" w:firstRowLastColumn="0" w:lastRowFirstColumn="0" w:lastRowLastColumn="0"/>
            <w:tcW w:w="7763" w:type="dxa"/>
          </w:tcPr>
          <w:p w14:paraId="59EA231C" w14:textId="7C2CA3EA" w:rsidR="00D369E8" w:rsidRPr="00D369E8" w:rsidRDefault="00D369E8" w:rsidP="00FB59F4">
            <w:pPr>
              <w:rPr>
                <w:rFonts w:ascii="Arial" w:eastAsia="Times New Roman" w:hAnsi="Arial" w:cs="Arial"/>
                <w:b w:val="0"/>
                <w:bCs w:val="0"/>
                <w:color w:val="000000"/>
              </w:rPr>
            </w:pPr>
            <w:r w:rsidRPr="00D369E8">
              <w:rPr>
                <w:rFonts w:ascii="Arial" w:eastAsia="Times New Roman" w:hAnsi="Arial" w:cs="Arial"/>
                <w:b w:val="0"/>
                <w:bCs w:val="0"/>
                <w:color w:val="000000"/>
              </w:rPr>
              <w:t>1 oppasbezoek voor 1-3 dieren, 15 minuten</w:t>
            </w:r>
          </w:p>
        </w:tc>
        <w:tc>
          <w:tcPr>
            <w:tcW w:w="1701" w:type="dxa"/>
          </w:tcPr>
          <w:p w14:paraId="0651CD5B" w14:textId="1776A0C6" w:rsidR="00D369E8" w:rsidRPr="008E2ABC" w:rsidRDefault="00D369E8" w:rsidP="00D369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xml:space="preserve">€ </w:t>
            </w:r>
            <w:r w:rsidR="009065E6">
              <w:rPr>
                <w:rFonts w:ascii="Arial" w:eastAsia="Times New Roman" w:hAnsi="Arial" w:cs="Arial"/>
                <w:color w:val="000000"/>
              </w:rPr>
              <w:t>13,50</w:t>
            </w:r>
          </w:p>
        </w:tc>
      </w:tr>
      <w:tr w:rsidR="008E2ABC" w:rsidRPr="008E2ABC" w14:paraId="367BE02A" w14:textId="77777777" w:rsidTr="00FB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3FAA178C"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Ieder extra dier, per bezoek</w:t>
            </w:r>
          </w:p>
        </w:tc>
        <w:tc>
          <w:tcPr>
            <w:tcW w:w="1701" w:type="dxa"/>
            <w:hideMark/>
          </w:tcPr>
          <w:p w14:paraId="7B563D55"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€ 1,50</w:t>
            </w:r>
          </w:p>
        </w:tc>
      </w:tr>
      <w:tr w:rsidR="008E2ABC" w:rsidRPr="008E2ABC" w14:paraId="4D1B61FE" w14:textId="77777777" w:rsidTr="00FB59F4">
        <w:trPr>
          <w:trHeight w:val="336"/>
        </w:trPr>
        <w:tc>
          <w:tcPr>
            <w:cnfStyle w:val="001000000000" w:firstRow="0" w:lastRow="0" w:firstColumn="1" w:lastColumn="0" w:oddVBand="0" w:evenVBand="0" w:oddHBand="0" w:evenHBand="0" w:firstRowFirstColumn="0" w:firstRowLastColumn="0" w:lastRowFirstColumn="0" w:lastRowLastColumn="0"/>
            <w:tcW w:w="7763" w:type="dxa"/>
            <w:hideMark/>
          </w:tcPr>
          <w:p w14:paraId="49536F84"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Planten water geven. Per keer, per plant.  Eerste 10 planten gratis.</w:t>
            </w:r>
          </w:p>
        </w:tc>
        <w:tc>
          <w:tcPr>
            <w:tcW w:w="1701" w:type="dxa"/>
            <w:hideMark/>
          </w:tcPr>
          <w:p w14:paraId="20EA0700" w14:textId="77777777"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€ 0,25</w:t>
            </w:r>
          </w:p>
        </w:tc>
      </w:tr>
      <w:tr w:rsidR="008E2ABC" w:rsidRPr="008E2ABC" w14:paraId="725F4417" w14:textId="77777777" w:rsidTr="00FB59F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763" w:type="dxa"/>
            <w:hideMark/>
          </w:tcPr>
          <w:p w14:paraId="2E8B22B1"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Container bij de weg zetten en weer ophalen, per container, per keer</w:t>
            </w:r>
          </w:p>
        </w:tc>
        <w:tc>
          <w:tcPr>
            <w:tcW w:w="1701" w:type="dxa"/>
            <w:hideMark/>
          </w:tcPr>
          <w:p w14:paraId="2ABEBCD7"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€ 2,50</w:t>
            </w:r>
          </w:p>
        </w:tc>
      </w:tr>
      <w:tr w:rsidR="008E2ABC" w:rsidRPr="008E2ABC" w14:paraId="680FEB3E" w14:textId="77777777" w:rsidTr="00FB59F4">
        <w:trPr>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4BC42B34"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Sleuteloverdracht, per keer</w:t>
            </w:r>
          </w:p>
        </w:tc>
        <w:tc>
          <w:tcPr>
            <w:tcW w:w="1701" w:type="dxa"/>
            <w:hideMark/>
          </w:tcPr>
          <w:p w14:paraId="3FBA45AE" w14:textId="2423875A"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xml:space="preserve">€ </w:t>
            </w:r>
            <w:r w:rsidR="009065E6">
              <w:rPr>
                <w:rFonts w:ascii="Arial" w:eastAsia="Times New Roman" w:hAnsi="Arial" w:cs="Arial"/>
                <w:color w:val="000000"/>
              </w:rPr>
              <w:t>7</w:t>
            </w:r>
            <w:r w:rsidRPr="008E2ABC">
              <w:rPr>
                <w:rFonts w:ascii="Arial" w:eastAsia="Times New Roman" w:hAnsi="Arial" w:cs="Arial"/>
                <w:color w:val="000000"/>
              </w:rPr>
              <w:t>,50</w:t>
            </w:r>
          </w:p>
        </w:tc>
      </w:tr>
      <w:tr w:rsidR="008E2ABC" w:rsidRPr="008E2ABC" w14:paraId="21DBB6F6" w14:textId="77777777" w:rsidTr="00FB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45C08ADB"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lastRenderedPageBreak/>
              <w:t>Toeslag onzindelijke kat, per dag</w:t>
            </w:r>
          </w:p>
        </w:tc>
        <w:tc>
          <w:tcPr>
            <w:tcW w:w="1701" w:type="dxa"/>
            <w:hideMark/>
          </w:tcPr>
          <w:p w14:paraId="069BCB87"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€ 2,50</w:t>
            </w:r>
          </w:p>
        </w:tc>
      </w:tr>
      <w:tr w:rsidR="008E2ABC" w:rsidRPr="008E2ABC" w14:paraId="7F3600BE" w14:textId="77777777" w:rsidTr="00FB59F4">
        <w:trPr>
          <w:trHeight w:val="362"/>
        </w:trPr>
        <w:tc>
          <w:tcPr>
            <w:cnfStyle w:val="001000000000" w:firstRow="0" w:lastRow="0" w:firstColumn="1" w:lastColumn="0" w:oddVBand="0" w:evenVBand="0" w:oddHBand="0" w:evenHBand="0" w:firstRowFirstColumn="0" w:firstRowLastColumn="0" w:lastRowFirstColumn="0" w:lastRowLastColumn="0"/>
            <w:tcW w:w="7763" w:type="dxa"/>
            <w:hideMark/>
          </w:tcPr>
          <w:p w14:paraId="0506C8B2"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Toeslag toedienen medicatie, per keer</w:t>
            </w:r>
          </w:p>
        </w:tc>
        <w:tc>
          <w:tcPr>
            <w:tcW w:w="1701" w:type="dxa"/>
            <w:hideMark/>
          </w:tcPr>
          <w:p w14:paraId="704E1985" w14:textId="7980CA53"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xml:space="preserve">€ </w:t>
            </w:r>
            <w:r w:rsidR="009065E6">
              <w:rPr>
                <w:rFonts w:ascii="Arial" w:eastAsia="Times New Roman" w:hAnsi="Arial" w:cs="Arial"/>
                <w:color w:val="000000"/>
              </w:rPr>
              <w:t>2,50</w:t>
            </w:r>
          </w:p>
        </w:tc>
      </w:tr>
      <w:tr w:rsidR="008E2ABC" w:rsidRPr="008E2ABC" w14:paraId="0A22515A" w14:textId="77777777" w:rsidTr="00FB59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763" w:type="dxa"/>
            <w:hideMark/>
          </w:tcPr>
          <w:p w14:paraId="55C77BEC"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Toeslag feestdagen*, per dag</w:t>
            </w:r>
          </w:p>
        </w:tc>
        <w:tc>
          <w:tcPr>
            <w:tcW w:w="1701" w:type="dxa"/>
            <w:hideMark/>
          </w:tcPr>
          <w:p w14:paraId="60E9F329" w14:textId="4FF5D021"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xml:space="preserve">€ </w:t>
            </w:r>
            <w:r w:rsidR="009065E6">
              <w:rPr>
                <w:rFonts w:ascii="Arial" w:eastAsia="Times New Roman" w:hAnsi="Arial" w:cs="Arial"/>
                <w:color w:val="000000"/>
              </w:rPr>
              <w:t>5,00</w:t>
            </w:r>
          </w:p>
        </w:tc>
      </w:tr>
      <w:tr w:rsidR="008E2ABC" w:rsidRPr="008E2ABC" w14:paraId="187C07B4" w14:textId="77777777" w:rsidTr="00FB59F4">
        <w:trPr>
          <w:trHeight w:val="300"/>
        </w:trPr>
        <w:tc>
          <w:tcPr>
            <w:cnfStyle w:val="001000000000" w:firstRow="0" w:lastRow="0" w:firstColumn="1" w:lastColumn="0" w:oddVBand="0" w:evenVBand="0" w:oddHBand="0" w:evenHBand="0" w:firstRowFirstColumn="0" w:firstRowLastColumn="0" w:lastRowFirstColumn="0" w:lastRowLastColumn="0"/>
            <w:tcW w:w="7763" w:type="dxa"/>
          </w:tcPr>
          <w:p w14:paraId="61979AEC"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 xml:space="preserve">Kattenbak verschonen (zonder oppasservice) </w:t>
            </w:r>
          </w:p>
        </w:tc>
        <w:tc>
          <w:tcPr>
            <w:tcW w:w="1701" w:type="dxa"/>
          </w:tcPr>
          <w:p w14:paraId="101F368A" w14:textId="77777777"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€ 10,00</w:t>
            </w:r>
          </w:p>
        </w:tc>
      </w:tr>
      <w:tr w:rsidR="008E2ABC" w:rsidRPr="008E2ABC" w14:paraId="1210EF8D" w14:textId="77777777" w:rsidTr="00FB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69404760"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 xml:space="preserve">Stofzuigen, per keer, per etage. </w:t>
            </w:r>
          </w:p>
        </w:tc>
        <w:tc>
          <w:tcPr>
            <w:tcW w:w="1701" w:type="dxa"/>
            <w:hideMark/>
          </w:tcPr>
          <w:p w14:paraId="61FF168C"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€ 5,00</w:t>
            </w:r>
          </w:p>
        </w:tc>
      </w:tr>
      <w:tr w:rsidR="008E2ABC" w:rsidRPr="008E2ABC" w14:paraId="586ACF29" w14:textId="77777777" w:rsidTr="00FB59F4">
        <w:trPr>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2EC29CE9"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Extra benodigdheden halen</w:t>
            </w:r>
          </w:p>
        </w:tc>
        <w:tc>
          <w:tcPr>
            <w:tcW w:w="1701" w:type="dxa"/>
            <w:hideMark/>
          </w:tcPr>
          <w:p w14:paraId="7B0A6252" w14:textId="77777777"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€ 7,50</w:t>
            </w:r>
          </w:p>
        </w:tc>
      </w:tr>
      <w:tr w:rsidR="008E2ABC" w:rsidRPr="008E2ABC" w14:paraId="3E237115" w14:textId="77777777" w:rsidTr="00FB59F4">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7763" w:type="dxa"/>
            <w:hideMark/>
          </w:tcPr>
          <w:p w14:paraId="149A3CFA"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Boodschappenpakketje voor na de vakantie, excl. kosten boodschappen.</w:t>
            </w:r>
          </w:p>
        </w:tc>
        <w:tc>
          <w:tcPr>
            <w:tcW w:w="1701" w:type="dxa"/>
            <w:hideMark/>
          </w:tcPr>
          <w:p w14:paraId="7C21F791"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€ 7,50</w:t>
            </w:r>
          </w:p>
        </w:tc>
      </w:tr>
      <w:tr w:rsidR="008E2ABC" w:rsidRPr="008E2ABC" w14:paraId="109BAE10" w14:textId="77777777" w:rsidTr="00FB59F4">
        <w:trPr>
          <w:trHeight w:val="422"/>
        </w:trPr>
        <w:tc>
          <w:tcPr>
            <w:cnfStyle w:val="001000000000" w:firstRow="0" w:lastRow="0" w:firstColumn="1" w:lastColumn="0" w:oddVBand="0" w:evenVBand="0" w:oddHBand="0" w:evenHBand="0" w:firstRowFirstColumn="0" w:firstRowLastColumn="0" w:lastRowFirstColumn="0" w:lastRowLastColumn="0"/>
            <w:tcW w:w="7763" w:type="dxa"/>
            <w:hideMark/>
          </w:tcPr>
          <w:p w14:paraId="70B612C2"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Met het dier naar de dierenarts, excl. dierenartskosten</w:t>
            </w:r>
          </w:p>
        </w:tc>
        <w:tc>
          <w:tcPr>
            <w:tcW w:w="1701" w:type="dxa"/>
            <w:hideMark/>
          </w:tcPr>
          <w:p w14:paraId="13FA9E68" w14:textId="77777777"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€ 37,50</w:t>
            </w:r>
          </w:p>
        </w:tc>
      </w:tr>
      <w:tr w:rsidR="008E2ABC" w:rsidRPr="008E2ABC" w14:paraId="20C434A6" w14:textId="77777777" w:rsidTr="00FB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3F714AB8"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Parkeerkosten</w:t>
            </w:r>
          </w:p>
        </w:tc>
        <w:tc>
          <w:tcPr>
            <w:tcW w:w="1701" w:type="dxa"/>
            <w:hideMark/>
          </w:tcPr>
          <w:p w14:paraId="784C4371"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Kostprijs</w:t>
            </w:r>
          </w:p>
        </w:tc>
      </w:tr>
      <w:tr w:rsidR="008E2ABC" w:rsidRPr="008E2ABC" w14:paraId="3D6AC338" w14:textId="77777777" w:rsidTr="00FB59F4">
        <w:trPr>
          <w:trHeight w:val="396"/>
        </w:trPr>
        <w:tc>
          <w:tcPr>
            <w:cnfStyle w:val="001000000000" w:firstRow="0" w:lastRow="0" w:firstColumn="1" w:lastColumn="0" w:oddVBand="0" w:evenVBand="0" w:oddHBand="0" w:evenHBand="0" w:firstRowFirstColumn="0" w:firstRowLastColumn="0" w:lastRowFirstColumn="0" w:lastRowLastColumn="0"/>
            <w:tcW w:w="7763" w:type="dxa"/>
            <w:hideMark/>
          </w:tcPr>
          <w:p w14:paraId="22247BAE"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Verzorgen tuinplanten, sproeien gazon</w:t>
            </w:r>
          </w:p>
        </w:tc>
        <w:tc>
          <w:tcPr>
            <w:tcW w:w="1701" w:type="dxa"/>
            <w:hideMark/>
          </w:tcPr>
          <w:p w14:paraId="6CA97E9A" w14:textId="77777777" w:rsidR="008E2ABC" w:rsidRPr="008E2ABC" w:rsidRDefault="008E2ABC" w:rsidP="00FB59F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Op aanvraag</w:t>
            </w:r>
          </w:p>
        </w:tc>
      </w:tr>
      <w:tr w:rsidR="008E2ABC" w:rsidRPr="008E2ABC" w14:paraId="1611BA30" w14:textId="77777777" w:rsidTr="00FB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hideMark/>
          </w:tcPr>
          <w:p w14:paraId="43D01D20" w14:textId="77777777" w:rsidR="008E2ABC" w:rsidRPr="008E2ABC" w:rsidRDefault="008E2ABC" w:rsidP="00FB59F4">
            <w:pPr>
              <w:rPr>
                <w:rFonts w:ascii="Arial" w:eastAsia="Times New Roman" w:hAnsi="Arial" w:cs="Arial"/>
                <w:b w:val="0"/>
                <w:color w:val="000000"/>
              </w:rPr>
            </w:pPr>
            <w:r w:rsidRPr="008E2ABC">
              <w:rPr>
                <w:rFonts w:ascii="Arial" w:eastAsia="Times New Roman" w:hAnsi="Arial" w:cs="Arial"/>
                <w:b w:val="0"/>
                <w:color w:val="000000"/>
              </w:rPr>
              <w:t>Kennismakingsgesprek</w:t>
            </w:r>
          </w:p>
        </w:tc>
        <w:tc>
          <w:tcPr>
            <w:tcW w:w="1701" w:type="dxa"/>
            <w:hideMark/>
          </w:tcPr>
          <w:p w14:paraId="21FA300A" w14:textId="77777777" w:rsidR="008E2ABC" w:rsidRPr="008E2ABC" w:rsidRDefault="008E2ABC" w:rsidP="00FB59F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E2ABC">
              <w:rPr>
                <w:rFonts w:ascii="Arial" w:eastAsia="Times New Roman" w:hAnsi="Arial" w:cs="Arial"/>
                <w:color w:val="000000"/>
              </w:rPr>
              <w:t>Vrijblijvend</w:t>
            </w:r>
          </w:p>
        </w:tc>
      </w:tr>
    </w:tbl>
    <w:p w14:paraId="73E10C5B" w14:textId="01E6FD08" w:rsidR="009065E6" w:rsidRPr="009065E6" w:rsidRDefault="009065E6" w:rsidP="009065E6">
      <w:pPr>
        <w:spacing w:before="100" w:beforeAutospacing="1" w:after="100" w:afterAutospacing="1"/>
        <w:jc w:val="both"/>
        <w:rPr>
          <w:rFonts w:ascii="Arial" w:hAnsi="Arial" w:cs="Arial"/>
          <w:color w:val="323335"/>
          <w:shd w:val="clear" w:color="auto" w:fill="FFFFFF"/>
        </w:rPr>
      </w:pPr>
      <w:r w:rsidRPr="009065E6">
        <w:rPr>
          <w:rFonts w:ascii="Arial" w:hAnsi="Arial" w:cs="Arial"/>
          <w:color w:val="323335"/>
          <w:shd w:val="clear" w:color="auto" w:fill="FFFFFF"/>
        </w:rPr>
        <w:t>*</w:t>
      </w:r>
      <w:r w:rsidRPr="009065E6">
        <w:rPr>
          <w:rFonts w:ascii="Arial" w:hAnsi="Arial" w:cs="Arial"/>
          <w:color w:val="000000" w:themeColor="text1"/>
          <w:shd w:val="clear" w:color="auto" w:fill="FFFFFF"/>
        </w:rPr>
        <w:t>Binnen 10km vanaf postcode 2865 XR worden er geen km kosten berekend. Daarboven komt er 0,30 euro per km bij.</w:t>
      </w:r>
    </w:p>
    <w:p w14:paraId="19B4B02F" w14:textId="1C79488D" w:rsidR="008E2ABC" w:rsidRPr="008E2ABC" w:rsidRDefault="008E2ABC" w:rsidP="008E2ABC">
      <w:pPr>
        <w:spacing w:before="100" w:beforeAutospacing="1" w:after="100" w:afterAutospacing="1"/>
        <w:rPr>
          <w:rFonts w:ascii="Arial" w:hAnsi="Arial" w:cs="Arial"/>
        </w:rPr>
      </w:pPr>
      <w:r w:rsidRPr="008E2ABC">
        <w:rPr>
          <w:rFonts w:ascii="Arial" w:hAnsi="Arial" w:cs="Arial"/>
        </w:rPr>
        <w:t xml:space="preserve">*Feestdagen </w:t>
      </w:r>
    </w:p>
    <w:p w14:paraId="43D7C999"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Nieuwjaarsdag (1 januari) </w:t>
      </w:r>
    </w:p>
    <w:p w14:paraId="485DDA35"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Goede vrijdag </w:t>
      </w:r>
    </w:p>
    <w:p w14:paraId="5389051C"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Eerste Paasdag </w:t>
      </w:r>
    </w:p>
    <w:p w14:paraId="4A95E58D"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Tweede Paasdag </w:t>
      </w:r>
    </w:p>
    <w:p w14:paraId="73943F04"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Koningsdag (27 april)  </w:t>
      </w:r>
    </w:p>
    <w:p w14:paraId="194272C5"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Bevrijdingsdag (5 mei) </w:t>
      </w:r>
    </w:p>
    <w:p w14:paraId="25399BDA"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Hemelvaartsdag </w:t>
      </w:r>
    </w:p>
    <w:p w14:paraId="2E1CBB16"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Eerste Pinksterdag </w:t>
      </w:r>
    </w:p>
    <w:p w14:paraId="1F41FA02"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Tweede Pinksterdag </w:t>
      </w:r>
    </w:p>
    <w:p w14:paraId="4120EF5A"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Eerste Kerstdag (25 december) </w:t>
      </w:r>
    </w:p>
    <w:p w14:paraId="278B1442" w14:textId="77777777" w:rsidR="008E2ABC" w:rsidRPr="008E2ABC" w:rsidRDefault="008E2ABC" w:rsidP="008E2ABC">
      <w:pPr>
        <w:numPr>
          <w:ilvl w:val="0"/>
          <w:numId w:val="2"/>
        </w:numPr>
        <w:spacing w:before="100" w:beforeAutospacing="1" w:after="100" w:afterAutospacing="1"/>
        <w:rPr>
          <w:rFonts w:ascii="Arial" w:hAnsi="Arial" w:cs="Arial"/>
        </w:rPr>
      </w:pPr>
      <w:r w:rsidRPr="008E2ABC">
        <w:rPr>
          <w:rFonts w:ascii="Arial" w:hAnsi="Arial" w:cs="Arial"/>
        </w:rPr>
        <w:t xml:space="preserve">Tweede Kerstdag (26 december) </w:t>
      </w:r>
    </w:p>
    <w:p w14:paraId="1D94E32C" w14:textId="77777777" w:rsidR="008E2ABC" w:rsidRPr="008E2ABC" w:rsidRDefault="008E2ABC" w:rsidP="008E2ABC">
      <w:pPr>
        <w:numPr>
          <w:ilvl w:val="0"/>
          <w:numId w:val="2"/>
        </w:numPr>
        <w:spacing w:before="100" w:beforeAutospacing="1" w:after="100" w:afterAutospacing="1"/>
        <w:rPr>
          <w:rFonts w:ascii="Arial" w:hAnsi="Arial" w:cs="Arial"/>
        </w:rPr>
      </w:pPr>
      <w:proofErr w:type="spellStart"/>
      <w:r w:rsidRPr="008E2ABC">
        <w:rPr>
          <w:rFonts w:ascii="Arial" w:hAnsi="Arial" w:cs="Arial"/>
        </w:rPr>
        <w:t>Oudjaarsdag</w:t>
      </w:r>
      <w:proofErr w:type="spellEnd"/>
      <w:r w:rsidRPr="008E2ABC">
        <w:rPr>
          <w:rFonts w:ascii="Arial" w:hAnsi="Arial" w:cs="Arial"/>
        </w:rPr>
        <w:t xml:space="preserve"> (31 december) </w:t>
      </w:r>
    </w:p>
    <w:p w14:paraId="73DBD57D" w14:textId="34B66CF5" w:rsidR="008E2ABC" w:rsidRDefault="008E2ABC" w:rsidP="008E2ABC">
      <w:pPr>
        <w:spacing w:before="100" w:beforeAutospacing="1" w:after="100" w:afterAutospacing="1"/>
        <w:rPr>
          <w:rFonts w:ascii="Arial" w:hAnsi="Arial" w:cs="Arial"/>
        </w:rPr>
      </w:pPr>
      <w:r w:rsidRPr="008E2ABC">
        <w:rPr>
          <w:rFonts w:ascii="Arial" w:hAnsi="Arial" w:cs="Arial"/>
        </w:rPr>
        <w:br/>
        <w:t>6.2 Tarieven zijn incl. 21% BTW.</w:t>
      </w:r>
      <w:r w:rsidRPr="008E2ABC">
        <w:rPr>
          <w:rFonts w:ascii="Arial" w:hAnsi="Arial" w:cs="Arial"/>
        </w:rPr>
        <w:br/>
        <w:t>6.3 Inbegrepen is de verzorging zoals omschreven in artikel 2.2</w:t>
      </w:r>
      <w:r w:rsidRPr="008E2ABC">
        <w:rPr>
          <w:rFonts w:ascii="Arial" w:hAnsi="Arial" w:cs="Arial"/>
        </w:rPr>
        <w:br/>
        <w:t xml:space="preserve">6.4 Door het ondertekenen van de overeenkomst verplicht de eigenaar zich tot betaling van het afgesproken bedrag. </w:t>
      </w:r>
      <w:r w:rsidRPr="008E2ABC">
        <w:rPr>
          <w:rFonts w:ascii="Arial" w:hAnsi="Arial" w:cs="Arial"/>
        </w:rPr>
        <w:br/>
        <w:t>6.5 Kattenoppas behoudt zich het recht voor de tarieven op enig moment te wijzigen of aan te passen welke direct zichtbaar zullen zijn op de website.</w:t>
      </w:r>
    </w:p>
    <w:p w14:paraId="7CD2E8A5" w14:textId="77777777" w:rsidR="009065E6" w:rsidRPr="008E2ABC" w:rsidRDefault="009065E6" w:rsidP="008E2ABC">
      <w:pPr>
        <w:spacing w:before="100" w:beforeAutospacing="1" w:after="100" w:afterAutospacing="1"/>
        <w:rPr>
          <w:rFonts w:ascii="Arial" w:hAnsi="Arial" w:cs="Arial"/>
        </w:rPr>
      </w:pPr>
    </w:p>
    <w:p w14:paraId="539A19B0" w14:textId="77777777" w:rsidR="008E2ABC" w:rsidRPr="008E2ABC" w:rsidRDefault="008E2ABC" w:rsidP="008E2ABC">
      <w:pPr>
        <w:spacing w:line="240" w:lineRule="atLeast"/>
        <w:textAlignment w:val="baseline"/>
        <w:outlineLvl w:val="1"/>
        <w:rPr>
          <w:rFonts w:ascii="Arial" w:eastAsia="Times New Roman" w:hAnsi="Arial" w:cs="Arial"/>
        </w:rPr>
      </w:pPr>
    </w:p>
    <w:p w14:paraId="59D869C0"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lastRenderedPageBreak/>
        <w:t>Artikel 7: Wijze van betaling</w:t>
      </w:r>
    </w:p>
    <w:p w14:paraId="5E5DCB68" w14:textId="096B7B43" w:rsidR="008E2ABC" w:rsidRPr="008E2ABC" w:rsidRDefault="008E2ABC" w:rsidP="008E2ABC">
      <w:pPr>
        <w:textAlignment w:val="baseline"/>
        <w:rPr>
          <w:rFonts w:ascii="Arial" w:hAnsi="Arial" w:cs="Arial"/>
        </w:rPr>
      </w:pPr>
      <w:r w:rsidRPr="008E2ABC">
        <w:rPr>
          <w:rFonts w:ascii="Arial" w:hAnsi="Arial" w:cs="Arial"/>
        </w:rPr>
        <w:t xml:space="preserve">7.1 U krijgt </w:t>
      </w:r>
      <w:r w:rsidR="009065E6">
        <w:rPr>
          <w:rFonts w:ascii="Arial" w:hAnsi="Arial" w:cs="Arial"/>
        </w:rPr>
        <w:t>achter</w:t>
      </w:r>
      <w:r w:rsidRPr="008E2ABC">
        <w:rPr>
          <w:rFonts w:ascii="Arial" w:hAnsi="Arial" w:cs="Arial"/>
        </w:rPr>
        <w:t xml:space="preserve"> per e-mail een factuur toegestuurd met daarop een specificatie van de kosten. Het volledige factuurbedrag dient door eigenaar te worden voldaan binnen een termijn van 8 dagen na ontvangst van de factuur op het door Kattenoppas aangegeven rekeningnummer. </w:t>
      </w:r>
    </w:p>
    <w:p w14:paraId="46871DA1" w14:textId="77777777" w:rsidR="008E2ABC" w:rsidRPr="008E2ABC" w:rsidRDefault="008E2ABC" w:rsidP="008E2ABC">
      <w:pPr>
        <w:textAlignment w:val="baseline"/>
        <w:rPr>
          <w:rFonts w:ascii="Arial" w:hAnsi="Arial" w:cs="Arial"/>
        </w:rPr>
      </w:pPr>
    </w:p>
    <w:p w14:paraId="48888127" w14:textId="77777777" w:rsidR="008E2ABC" w:rsidRPr="008E2ABC" w:rsidRDefault="008E2ABC" w:rsidP="008E2ABC">
      <w:pPr>
        <w:spacing w:line="240" w:lineRule="atLeast"/>
        <w:textAlignment w:val="baseline"/>
        <w:outlineLvl w:val="1"/>
        <w:rPr>
          <w:rFonts w:ascii="Arial" w:eastAsia="Times New Roman" w:hAnsi="Arial" w:cs="Arial"/>
          <w:b/>
        </w:rPr>
      </w:pPr>
      <w:r w:rsidRPr="008E2ABC">
        <w:rPr>
          <w:rFonts w:ascii="Arial" w:eastAsia="Times New Roman" w:hAnsi="Arial" w:cs="Arial"/>
          <w:b/>
        </w:rPr>
        <w:t>Artikel 8: Annulering</w:t>
      </w:r>
    </w:p>
    <w:p w14:paraId="37CFA2F0" w14:textId="77777777" w:rsidR="008E2ABC" w:rsidRPr="008E2ABC" w:rsidRDefault="008E2ABC" w:rsidP="008E2ABC">
      <w:pPr>
        <w:pStyle w:val="Lijstalinea"/>
        <w:numPr>
          <w:ilvl w:val="1"/>
          <w:numId w:val="4"/>
        </w:numPr>
        <w:spacing w:line="240" w:lineRule="atLeast"/>
        <w:textAlignment w:val="baseline"/>
        <w:outlineLvl w:val="1"/>
        <w:rPr>
          <w:rFonts w:ascii="Arial" w:hAnsi="Arial" w:cs="Arial"/>
        </w:rPr>
      </w:pPr>
      <w:r w:rsidRPr="008E2ABC">
        <w:rPr>
          <w:rFonts w:ascii="Arial" w:hAnsi="Arial" w:cs="Arial"/>
        </w:rPr>
        <w:t xml:space="preserve">Indien er langer dan 72 uur tevoren wijzigingen worden doorgegeven over de oppasperiode, crediteert Kattenoppas </w:t>
      </w:r>
      <w:r w:rsidR="00EB5BE4">
        <w:rPr>
          <w:rFonts w:ascii="Arial" w:hAnsi="Arial" w:cs="Arial"/>
        </w:rPr>
        <w:t>100</w:t>
      </w:r>
      <w:r w:rsidRPr="008E2ABC">
        <w:rPr>
          <w:rFonts w:ascii="Arial" w:hAnsi="Arial" w:cs="Arial"/>
        </w:rPr>
        <w:t>% van het desbetreffende bedrag in de vorm van een tegoedbon met een geldigheidsduur van 1 jaar.</w:t>
      </w:r>
    </w:p>
    <w:p w14:paraId="33AAAF00" w14:textId="77777777" w:rsidR="008E2ABC" w:rsidRPr="008E2ABC" w:rsidRDefault="008E2ABC" w:rsidP="008E2ABC">
      <w:pPr>
        <w:pStyle w:val="Lijstalinea"/>
        <w:numPr>
          <w:ilvl w:val="1"/>
          <w:numId w:val="4"/>
        </w:numPr>
        <w:spacing w:line="240" w:lineRule="atLeast"/>
        <w:textAlignment w:val="baseline"/>
        <w:outlineLvl w:val="1"/>
        <w:rPr>
          <w:rFonts w:ascii="Arial" w:hAnsi="Arial" w:cs="Arial"/>
        </w:rPr>
      </w:pPr>
      <w:r w:rsidRPr="008E2ABC">
        <w:rPr>
          <w:rFonts w:ascii="Arial" w:hAnsi="Arial" w:cs="Arial"/>
        </w:rPr>
        <w:t xml:space="preserve">Wijzigingen in de oppasperiode die korter dan 72 uur tevoren worden doorgegeven, worden niet gerestitueerd. </w:t>
      </w:r>
    </w:p>
    <w:p w14:paraId="3608565D" w14:textId="77777777" w:rsidR="008E2ABC" w:rsidRPr="008E2ABC" w:rsidRDefault="008E2ABC" w:rsidP="008E2ABC">
      <w:pPr>
        <w:pStyle w:val="Lijstalinea"/>
        <w:numPr>
          <w:ilvl w:val="1"/>
          <w:numId w:val="4"/>
        </w:numPr>
        <w:spacing w:line="240" w:lineRule="atLeast"/>
        <w:textAlignment w:val="baseline"/>
        <w:outlineLvl w:val="1"/>
        <w:rPr>
          <w:rFonts w:ascii="Arial" w:hAnsi="Arial" w:cs="Arial"/>
        </w:rPr>
      </w:pPr>
      <w:r w:rsidRPr="008E2ABC">
        <w:rPr>
          <w:rFonts w:ascii="Arial" w:hAnsi="Arial" w:cs="Arial"/>
        </w:rPr>
        <w:t xml:space="preserve">Indien de oppasser komt wanneer u al of nog thuis blijkt te zijn, worden er geen kosten gerestitueerd. </w:t>
      </w:r>
    </w:p>
    <w:p w14:paraId="78E5EC92" w14:textId="77777777" w:rsidR="008E2ABC" w:rsidRPr="008E2ABC" w:rsidRDefault="008E2ABC" w:rsidP="008E2ABC">
      <w:pPr>
        <w:pStyle w:val="Lijstalinea"/>
        <w:numPr>
          <w:ilvl w:val="1"/>
          <w:numId w:val="4"/>
        </w:numPr>
        <w:spacing w:line="240" w:lineRule="atLeast"/>
        <w:textAlignment w:val="baseline"/>
        <w:outlineLvl w:val="1"/>
        <w:rPr>
          <w:rFonts w:ascii="Arial" w:hAnsi="Arial" w:cs="Arial"/>
        </w:rPr>
      </w:pPr>
      <w:r w:rsidRPr="008E2ABC">
        <w:rPr>
          <w:rFonts w:ascii="Arial" w:hAnsi="Arial" w:cs="Arial"/>
        </w:rPr>
        <w:t>Wanneer u later thuiskomt dan de vooraf afgesproken datum worden de extra dagen achteraf in rekening gebracht.</w:t>
      </w:r>
    </w:p>
    <w:p w14:paraId="27B1A57C" w14:textId="77777777" w:rsidR="008E2ABC" w:rsidRPr="008E2ABC" w:rsidRDefault="008E2ABC" w:rsidP="008E2ABC">
      <w:pPr>
        <w:spacing w:before="100" w:beforeAutospacing="1" w:after="100" w:afterAutospacing="1"/>
        <w:rPr>
          <w:rFonts w:ascii="Arial" w:hAnsi="Arial" w:cs="Arial"/>
          <w:szCs w:val="21"/>
        </w:rPr>
      </w:pPr>
      <w:r w:rsidRPr="008E2ABC">
        <w:rPr>
          <w:rFonts w:ascii="Arial" w:hAnsi="Arial" w:cs="Arial"/>
          <w:szCs w:val="21"/>
        </w:rPr>
        <w:t>Op de gesloten overeenkomst is het Nederlands recht van toepassing.</w:t>
      </w:r>
    </w:p>
    <w:bookmarkEnd w:id="0"/>
    <w:bookmarkEnd w:id="1"/>
    <w:p w14:paraId="6526570B" w14:textId="77777777" w:rsidR="009008A3" w:rsidRPr="008E2ABC" w:rsidRDefault="009008A3">
      <w:pPr>
        <w:rPr>
          <w:rFonts w:ascii="Arial" w:hAnsi="Arial"/>
        </w:rPr>
      </w:pPr>
    </w:p>
    <w:sectPr w:rsidR="009008A3" w:rsidRPr="008E2ABC" w:rsidSect="007E1BD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817C" w14:textId="77777777" w:rsidR="009809A8" w:rsidRDefault="009809A8" w:rsidP="008E2ABC">
      <w:r>
        <w:separator/>
      </w:r>
    </w:p>
  </w:endnote>
  <w:endnote w:type="continuationSeparator" w:id="0">
    <w:p w14:paraId="7F6729C5" w14:textId="77777777" w:rsidR="009809A8" w:rsidRDefault="009809A8" w:rsidP="008E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145" w14:textId="77777777" w:rsidR="009809A8" w:rsidRDefault="009809A8" w:rsidP="008E2ABC">
      <w:r>
        <w:separator/>
      </w:r>
    </w:p>
  </w:footnote>
  <w:footnote w:type="continuationSeparator" w:id="0">
    <w:p w14:paraId="10382D59" w14:textId="77777777" w:rsidR="009809A8" w:rsidRDefault="009809A8" w:rsidP="008E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85C9" w14:textId="77777777" w:rsidR="008E2ABC" w:rsidRDefault="008E2ABC">
    <w:pPr>
      <w:pStyle w:val="Koptekst"/>
    </w:pPr>
    <w:r>
      <w:rPr>
        <w:noProof/>
        <w:lang w:val="en-US"/>
      </w:rPr>
      <w:drawing>
        <wp:inline distT="0" distB="0" distL="0" distR="0" wp14:anchorId="2590A1A2" wp14:editId="389578AD">
          <wp:extent cx="5756910" cy="143922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439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624"/>
    <w:multiLevelType w:val="hybridMultilevel"/>
    <w:tmpl w:val="77986522"/>
    <w:lvl w:ilvl="0" w:tplc="78B661A6">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26D75"/>
    <w:multiLevelType w:val="multilevel"/>
    <w:tmpl w:val="D91468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AC2CA7"/>
    <w:multiLevelType w:val="multilevel"/>
    <w:tmpl w:val="46E4FD1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ahoma" w:eastAsiaTheme="minorEastAsia"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34712"/>
    <w:multiLevelType w:val="multilevel"/>
    <w:tmpl w:val="8D742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3064705">
    <w:abstractNumId w:val="0"/>
  </w:num>
  <w:num w:numId="2" w16cid:durableId="1900629317">
    <w:abstractNumId w:val="2"/>
  </w:num>
  <w:num w:numId="3" w16cid:durableId="579828464">
    <w:abstractNumId w:val="3"/>
  </w:num>
  <w:num w:numId="4" w16cid:durableId="35770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C"/>
    <w:rsid w:val="00446BFE"/>
    <w:rsid w:val="004722E2"/>
    <w:rsid w:val="004A4BC6"/>
    <w:rsid w:val="00551010"/>
    <w:rsid w:val="006F4202"/>
    <w:rsid w:val="007E1BD7"/>
    <w:rsid w:val="008E2ABC"/>
    <w:rsid w:val="009008A3"/>
    <w:rsid w:val="009065E6"/>
    <w:rsid w:val="009809A8"/>
    <w:rsid w:val="009A5395"/>
    <w:rsid w:val="00A92A86"/>
    <w:rsid w:val="00D369E8"/>
    <w:rsid w:val="00E84539"/>
    <w:rsid w:val="00EB5B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7B3DD"/>
  <w14:defaultImageDpi w14:val="300"/>
  <w15:docId w15:val="{E880A089-57A8-424B-87F8-EEE220A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ABC"/>
    <w:rPr>
      <w:lang w:val="nl-NL"/>
    </w:rPr>
  </w:style>
  <w:style w:type="paragraph" w:styleId="Kop2">
    <w:name w:val="heading 2"/>
    <w:basedOn w:val="Standaard"/>
    <w:link w:val="Kop2Char"/>
    <w:uiPriority w:val="9"/>
    <w:qFormat/>
    <w:rsid w:val="008E2ABC"/>
    <w:pPr>
      <w:spacing w:before="100" w:beforeAutospacing="1" w:after="100" w:afterAutospacing="1"/>
      <w:outlineLvl w:val="1"/>
    </w:pPr>
    <w:rPr>
      <w:rFonts w:ascii="Arial" w:hAnsi="Arial"/>
      <w:b/>
      <w:bCs/>
      <w:i/>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2ABC"/>
    <w:rPr>
      <w:rFonts w:ascii="Arial" w:hAnsi="Arial"/>
      <w:b/>
      <w:bCs/>
      <w:i/>
      <w:szCs w:val="36"/>
    </w:rPr>
  </w:style>
  <w:style w:type="paragraph" w:styleId="Lijstalinea">
    <w:name w:val="List Paragraph"/>
    <w:basedOn w:val="Standaard"/>
    <w:uiPriority w:val="34"/>
    <w:qFormat/>
    <w:rsid w:val="008E2ABC"/>
    <w:pPr>
      <w:ind w:left="720"/>
      <w:contextualSpacing/>
    </w:pPr>
  </w:style>
  <w:style w:type="character" w:styleId="Zwaar">
    <w:name w:val="Strong"/>
    <w:basedOn w:val="Standaardalinea-lettertype"/>
    <w:uiPriority w:val="22"/>
    <w:qFormat/>
    <w:rsid w:val="008E2ABC"/>
    <w:rPr>
      <w:b/>
      <w:bCs/>
    </w:rPr>
  </w:style>
  <w:style w:type="paragraph" w:styleId="Normaalweb">
    <w:name w:val="Normal (Web)"/>
    <w:basedOn w:val="Standaard"/>
    <w:uiPriority w:val="99"/>
    <w:unhideWhenUsed/>
    <w:rsid w:val="008E2ABC"/>
    <w:pPr>
      <w:spacing w:before="100" w:beforeAutospacing="1" w:after="100" w:afterAutospacing="1"/>
    </w:pPr>
    <w:rPr>
      <w:rFonts w:ascii="Times" w:hAnsi="Times" w:cs="Times New Roman"/>
      <w:sz w:val="20"/>
      <w:szCs w:val="20"/>
      <w:lang w:val="en-GB"/>
    </w:rPr>
  </w:style>
  <w:style w:type="table" w:styleId="Lichtearcering-accent1">
    <w:name w:val="Light Shading Accent 1"/>
    <w:basedOn w:val="Standaardtabel"/>
    <w:uiPriority w:val="60"/>
    <w:rsid w:val="008E2AB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tekst">
    <w:name w:val="header"/>
    <w:basedOn w:val="Standaard"/>
    <w:link w:val="KoptekstChar"/>
    <w:uiPriority w:val="99"/>
    <w:unhideWhenUsed/>
    <w:rsid w:val="008E2ABC"/>
    <w:pPr>
      <w:tabs>
        <w:tab w:val="center" w:pos="4536"/>
        <w:tab w:val="right" w:pos="9072"/>
      </w:tabs>
    </w:pPr>
  </w:style>
  <w:style w:type="character" w:customStyle="1" w:styleId="KoptekstChar">
    <w:name w:val="Koptekst Char"/>
    <w:basedOn w:val="Standaardalinea-lettertype"/>
    <w:link w:val="Koptekst"/>
    <w:uiPriority w:val="99"/>
    <w:rsid w:val="008E2ABC"/>
    <w:rPr>
      <w:lang w:val="nl-NL"/>
    </w:rPr>
  </w:style>
  <w:style w:type="paragraph" w:styleId="Voettekst">
    <w:name w:val="footer"/>
    <w:basedOn w:val="Standaard"/>
    <w:link w:val="VoettekstChar"/>
    <w:uiPriority w:val="99"/>
    <w:unhideWhenUsed/>
    <w:rsid w:val="008E2ABC"/>
    <w:pPr>
      <w:tabs>
        <w:tab w:val="center" w:pos="4536"/>
        <w:tab w:val="right" w:pos="9072"/>
      </w:tabs>
    </w:pPr>
  </w:style>
  <w:style w:type="character" w:customStyle="1" w:styleId="VoettekstChar">
    <w:name w:val="Voettekst Char"/>
    <w:basedOn w:val="Standaardalinea-lettertype"/>
    <w:link w:val="Voettekst"/>
    <w:uiPriority w:val="99"/>
    <w:rsid w:val="008E2ABC"/>
    <w:rPr>
      <w:lang w:val="nl-NL"/>
    </w:rPr>
  </w:style>
  <w:style w:type="paragraph" w:styleId="Ballontekst">
    <w:name w:val="Balloon Text"/>
    <w:basedOn w:val="Standaard"/>
    <w:link w:val="BallontekstChar"/>
    <w:uiPriority w:val="99"/>
    <w:semiHidden/>
    <w:unhideWhenUsed/>
    <w:rsid w:val="008E2AB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E2ABC"/>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7737</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Mac_11</dc:creator>
  <cp:keywords/>
  <dc:description/>
  <cp:lastModifiedBy>Nynke Kaastra</cp:lastModifiedBy>
  <cp:revision>2</cp:revision>
  <dcterms:created xsi:type="dcterms:W3CDTF">2025-02-03T17:53:00Z</dcterms:created>
  <dcterms:modified xsi:type="dcterms:W3CDTF">2025-02-03T17:53:00Z</dcterms:modified>
</cp:coreProperties>
</file>