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D3B" w:rsidRPr="00071B8E" w:rsidRDefault="00B353D7" w:rsidP="00071B8E">
      <w:pPr>
        <w:rPr>
          <w:rFonts w:ascii="Calibri" w:hAnsi="Calibri"/>
          <w:b/>
          <w:sz w:val="22"/>
          <w:szCs w:val="22"/>
        </w:rPr>
      </w:pPr>
      <w:r w:rsidRPr="00071B8E">
        <w:rPr>
          <w:rFonts w:ascii="Calibri" w:hAnsi="Calibri"/>
          <w:b/>
          <w:sz w:val="22"/>
          <w:szCs w:val="22"/>
        </w:rPr>
        <w:t xml:space="preserve">Kostengutsprache betrifft folgendes Phönix Wohnheim und Angebot: 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317"/>
        <w:gridCol w:w="1590"/>
        <w:gridCol w:w="281"/>
        <w:gridCol w:w="282"/>
        <w:gridCol w:w="281"/>
        <w:gridCol w:w="1076"/>
        <w:gridCol w:w="147"/>
        <w:gridCol w:w="563"/>
        <w:gridCol w:w="2692"/>
      </w:tblGrid>
      <w:tr w:rsidR="007A7D3B" w:rsidRPr="002222B6" w:rsidTr="006F29B3">
        <w:trPr>
          <w:trHeight w:val="510"/>
        </w:trPr>
        <w:tc>
          <w:tcPr>
            <w:tcW w:w="3119" w:type="dxa"/>
            <w:gridSpan w:val="3"/>
            <w:vAlign w:val="center"/>
          </w:tcPr>
          <w:bookmarkStart w:id="0" w:name="_GoBack"/>
          <w:p w:rsidR="007A7D3B" w:rsidRPr="002222B6" w:rsidRDefault="00222E56" w:rsidP="000C2C94">
            <w:pPr>
              <w:rPr>
                <w:rFonts w:ascii="Calibri" w:hAnsi="Calibri"/>
                <w:sz w:val="22"/>
                <w:szCs w:val="22"/>
              </w:rPr>
            </w:pPr>
            <w:r w:rsidRPr="002222B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3B" w:rsidRPr="002222B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1455">
              <w:rPr>
                <w:rFonts w:ascii="Calibri" w:hAnsi="Calibri"/>
                <w:sz w:val="22"/>
                <w:szCs w:val="22"/>
              </w:rPr>
            </w:r>
            <w:r w:rsidR="000B145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222B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  <w:r w:rsidR="007A7D3B" w:rsidRPr="002222B6">
              <w:rPr>
                <w:rFonts w:ascii="Calibri" w:hAnsi="Calibri"/>
                <w:sz w:val="22"/>
                <w:szCs w:val="22"/>
              </w:rPr>
              <w:t xml:space="preserve"> Phönix </w:t>
            </w:r>
            <w:r w:rsidR="000C2C94">
              <w:rPr>
                <w:rFonts w:ascii="Calibri" w:hAnsi="Calibri"/>
                <w:sz w:val="22"/>
                <w:szCs w:val="22"/>
              </w:rPr>
              <w:t>Wohnheim</w:t>
            </w:r>
            <w:r w:rsidR="007A7D3B" w:rsidRPr="002222B6">
              <w:rPr>
                <w:rFonts w:ascii="Calibri" w:hAnsi="Calibri"/>
                <w:sz w:val="22"/>
                <w:szCs w:val="22"/>
              </w:rPr>
              <w:t xml:space="preserve"> Flora</w:t>
            </w:r>
          </w:p>
        </w:tc>
        <w:tc>
          <w:tcPr>
            <w:tcW w:w="3510" w:type="dxa"/>
            <w:gridSpan w:val="5"/>
            <w:vAlign w:val="center"/>
          </w:tcPr>
          <w:p w:rsidR="007A7D3B" w:rsidRPr="002222B6" w:rsidRDefault="00222E56" w:rsidP="000C2C94">
            <w:pPr>
              <w:rPr>
                <w:rFonts w:ascii="Calibri" w:hAnsi="Calibri"/>
                <w:sz w:val="22"/>
                <w:szCs w:val="22"/>
              </w:rPr>
            </w:pPr>
            <w:r w:rsidRPr="002222B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3B" w:rsidRPr="002222B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1455">
              <w:rPr>
                <w:rFonts w:ascii="Calibri" w:hAnsi="Calibri"/>
                <w:sz w:val="22"/>
                <w:szCs w:val="22"/>
              </w:rPr>
            </w:r>
            <w:r w:rsidR="000B145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222B6">
              <w:rPr>
                <w:rFonts w:ascii="Calibri" w:hAnsi="Calibri"/>
                <w:sz w:val="22"/>
                <w:szCs w:val="22"/>
              </w:rPr>
              <w:fldChar w:fldCharType="end"/>
            </w:r>
            <w:r w:rsidR="007A7D3B" w:rsidRPr="002222B6">
              <w:rPr>
                <w:rFonts w:ascii="Calibri" w:hAnsi="Calibri"/>
                <w:sz w:val="22"/>
                <w:szCs w:val="22"/>
              </w:rPr>
              <w:t xml:space="preserve"> Phönix </w:t>
            </w:r>
            <w:r w:rsidR="000C2C94">
              <w:rPr>
                <w:rFonts w:ascii="Calibri" w:hAnsi="Calibri"/>
                <w:sz w:val="22"/>
                <w:szCs w:val="22"/>
              </w:rPr>
              <w:t>Wohnheim</w:t>
            </w:r>
            <w:r w:rsidR="007A7D3B" w:rsidRPr="002222B6">
              <w:rPr>
                <w:rFonts w:ascii="Calibri" w:hAnsi="Calibri"/>
                <w:sz w:val="22"/>
                <w:szCs w:val="22"/>
              </w:rPr>
              <w:t xml:space="preserve"> Bättigmatte</w:t>
            </w:r>
          </w:p>
        </w:tc>
        <w:tc>
          <w:tcPr>
            <w:tcW w:w="3402" w:type="dxa"/>
            <w:gridSpan w:val="3"/>
            <w:vAlign w:val="center"/>
          </w:tcPr>
          <w:p w:rsidR="007A7D3B" w:rsidRPr="002222B6" w:rsidRDefault="00222E56" w:rsidP="000C2C94">
            <w:pPr>
              <w:rPr>
                <w:rFonts w:ascii="Calibri" w:hAnsi="Calibri"/>
                <w:sz w:val="22"/>
                <w:szCs w:val="22"/>
              </w:rPr>
            </w:pPr>
            <w:r w:rsidRPr="002222B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D3B" w:rsidRPr="002222B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1455">
              <w:rPr>
                <w:rFonts w:ascii="Calibri" w:hAnsi="Calibri"/>
                <w:sz w:val="22"/>
                <w:szCs w:val="22"/>
              </w:rPr>
            </w:r>
            <w:r w:rsidR="000B145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222B6">
              <w:rPr>
                <w:rFonts w:ascii="Calibri" w:hAnsi="Calibri"/>
                <w:sz w:val="22"/>
                <w:szCs w:val="22"/>
              </w:rPr>
              <w:fldChar w:fldCharType="end"/>
            </w:r>
            <w:r w:rsidR="007A7D3B" w:rsidRPr="002222B6">
              <w:rPr>
                <w:rFonts w:ascii="Calibri" w:hAnsi="Calibri"/>
                <w:sz w:val="22"/>
                <w:szCs w:val="22"/>
              </w:rPr>
              <w:t xml:space="preserve"> Phönix </w:t>
            </w:r>
            <w:r w:rsidR="000C2C94">
              <w:rPr>
                <w:rFonts w:ascii="Calibri" w:hAnsi="Calibri"/>
                <w:sz w:val="22"/>
                <w:szCs w:val="22"/>
              </w:rPr>
              <w:t>Wohnheim</w:t>
            </w:r>
            <w:r w:rsidR="007A7D3B" w:rsidRPr="002222B6">
              <w:rPr>
                <w:rFonts w:ascii="Calibri" w:hAnsi="Calibri"/>
                <w:sz w:val="22"/>
                <w:szCs w:val="22"/>
              </w:rPr>
              <w:t xml:space="preserve"> Schäfliwiese</w:t>
            </w:r>
          </w:p>
        </w:tc>
      </w:tr>
      <w:tr w:rsidR="00184BA6" w:rsidRPr="002222B6" w:rsidTr="00816735">
        <w:trPr>
          <w:trHeight w:val="340"/>
        </w:trPr>
        <w:tc>
          <w:tcPr>
            <w:tcW w:w="3119" w:type="dxa"/>
            <w:gridSpan w:val="3"/>
            <w:vAlign w:val="center"/>
          </w:tcPr>
          <w:p w:rsidR="00184BA6" w:rsidRPr="00184BA6" w:rsidRDefault="00184BA6" w:rsidP="00184BA6">
            <w:pPr>
              <w:rPr>
                <w:rFonts w:ascii="Calibri" w:hAnsi="Calibri"/>
                <w:sz w:val="22"/>
                <w:szCs w:val="22"/>
              </w:rPr>
            </w:pPr>
            <w:r w:rsidRPr="00184BA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4BA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1455">
              <w:rPr>
                <w:rFonts w:ascii="Calibri" w:hAnsi="Calibri"/>
                <w:sz w:val="22"/>
                <w:szCs w:val="22"/>
              </w:rPr>
            </w:r>
            <w:r w:rsidR="000B145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84BA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184BA6">
              <w:rPr>
                <w:rFonts w:ascii="Calibri" w:hAnsi="Calibri"/>
                <w:sz w:val="22"/>
                <w:szCs w:val="22"/>
              </w:rPr>
              <w:t xml:space="preserve"> Wohnen und Tagesstruktur</w:t>
            </w:r>
          </w:p>
        </w:tc>
        <w:tc>
          <w:tcPr>
            <w:tcW w:w="3510" w:type="dxa"/>
            <w:gridSpan w:val="5"/>
            <w:vAlign w:val="center"/>
          </w:tcPr>
          <w:p w:rsidR="00184BA6" w:rsidRPr="00184BA6" w:rsidRDefault="00184BA6" w:rsidP="00184BA6">
            <w:pPr>
              <w:rPr>
                <w:rFonts w:ascii="Calibri" w:hAnsi="Calibri"/>
                <w:sz w:val="22"/>
                <w:szCs w:val="22"/>
              </w:rPr>
            </w:pPr>
            <w:r w:rsidRPr="00184BA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4BA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1455">
              <w:rPr>
                <w:rFonts w:ascii="Calibri" w:hAnsi="Calibri"/>
                <w:sz w:val="22"/>
                <w:szCs w:val="22"/>
              </w:rPr>
            </w:r>
            <w:r w:rsidR="000B145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84BA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184BA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630C9">
              <w:rPr>
                <w:rFonts w:ascii="Calibri" w:hAnsi="Calibri"/>
                <w:sz w:val="22"/>
                <w:szCs w:val="22"/>
              </w:rPr>
              <w:t xml:space="preserve">nur </w:t>
            </w:r>
            <w:r w:rsidRPr="00184BA6">
              <w:rPr>
                <w:rFonts w:ascii="Calibri" w:hAnsi="Calibri"/>
                <w:sz w:val="22"/>
                <w:szCs w:val="22"/>
              </w:rPr>
              <w:t>Tagesstruktur (für Externe)</w:t>
            </w:r>
          </w:p>
        </w:tc>
        <w:tc>
          <w:tcPr>
            <w:tcW w:w="3402" w:type="dxa"/>
            <w:gridSpan w:val="3"/>
            <w:vAlign w:val="center"/>
          </w:tcPr>
          <w:p w:rsidR="00184BA6" w:rsidRPr="002222B6" w:rsidRDefault="0036000D" w:rsidP="0036000D">
            <w:pPr>
              <w:rPr>
                <w:rFonts w:ascii="Calibri" w:hAnsi="Calibri"/>
                <w:sz w:val="22"/>
                <w:szCs w:val="22"/>
              </w:rPr>
            </w:pPr>
            <w:r w:rsidRPr="002222B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22B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1455">
              <w:rPr>
                <w:rFonts w:ascii="Calibri" w:hAnsi="Calibri"/>
                <w:sz w:val="22"/>
                <w:szCs w:val="22"/>
              </w:rPr>
            </w:r>
            <w:r w:rsidR="000B145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222B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222B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Begleitetes Wohnen</w:t>
            </w:r>
          </w:p>
        </w:tc>
      </w:tr>
      <w:tr w:rsidR="00184BA6" w:rsidRPr="002222B6" w:rsidTr="006D21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BA6" w:rsidRDefault="00184BA6" w:rsidP="00184BA6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84BA6" w:rsidRPr="002222B6" w:rsidRDefault="00184BA6" w:rsidP="00184BA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Klient / Klientin</w:t>
            </w:r>
          </w:p>
        </w:tc>
        <w:tc>
          <w:tcPr>
            <w:tcW w:w="2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BA6" w:rsidRPr="002222B6" w:rsidRDefault="00184BA6" w:rsidP="00184B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BA6" w:rsidRPr="002222B6" w:rsidRDefault="00184BA6" w:rsidP="00184B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BA6" w:rsidRPr="002222B6" w:rsidRDefault="00184BA6" w:rsidP="00184B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BA6" w:rsidRPr="002222B6" w:rsidRDefault="00184BA6" w:rsidP="00184BA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84BA6" w:rsidRPr="002222B6" w:rsidTr="006D21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84BA6" w:rsidRPr="002222B6" w:rsidRDefault="00184BA6" w:rsidP="00184BA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7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4BA6" w:rsidRPr="002222B6" w:rsidRDefault="00184BA6" w:rsidP="00184B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84BA6" w:rsidRPr="002222B6" w:rsidRDefault="00184BA6" w:rsidP="00184B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84BA6" w:rsidRPr="002222B6" w:rsidRDefault="00184BA6" w:rsidP="00184B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4BA6" w:rsidRPr="002222B6" w:rsidRDefault="00184BA6" w:rsidP="00184BA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84BA6" w:rsidRPr="002222B6" w:rsidTr="006D21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13"/>
        </w:trPr>
        <w:tc>
          <w:tcPr>
            <w:tcW w:w="1003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4BA6" w:rsidRPr="002222B6" w:rsidRDefault="00184BA6" w:rsidP="00184BA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84BA6" w:rsidRPr="002222B6" w:rsidTr="006D21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84BA6" w:rsidRPr="002222B6" w:rsidRDefault="00184BA6" w:rsidP="00184BA6">
            <w:pPr>
              <w:rPr>
                <w:rFonts w:ascii="Calibri" w:hAnsi="Calibri"/>
                <w:sz w:val="22"/>
                <w:szCs w:val="22"/>
              </w:rPr>
            </w:pPr>
            <w:r w:rsidRPr="002222B6">
              <w:rPr>
                <w:rFonts w:ascii="Calibri" w:hAnsi="Calibri"/>
                <w:sz w:val="22"/>
                <w:szCs w:val="22"/>
              </w:rPr>
              <w:t>Familienname</w:t>
            </w:r>
            <w:r w:rsidR="007B2892">
              <w:rPr>
                <w:rFonts w:ascii="Calibri" w:hAnsi="Calibri"/>
                <w:sz w:val="22"/>
                <w:szCs w:val="22"/>
              </w:rPr>
              <w:t>:</w:t>
            </w:r>
          </w:p>
        </w:tc>
        <w:bookmarkStart w:id="1" w:name="Text47"/>
        <w:tc>
          <w:tcPr>
            <w:tcW w:w="2616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184BA6" w:rsidRPr="002222B6" w:rsidRDefault="00184BA6" w:rsidP="00184BA6">
            <w:pPr>
              <w:rPr>
                <w:rFonts w:ascii="Calibri" w:hAnsi="Calibri"/>
                <w:sz w:val="22"/>
                <w:szCs w:val="22"/>
              </w:rPr>
            </w:pPr>
            <w:r w:rsidRPr="002222B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2222B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222B6">
              <w:rPr>
                <w:rFonts w:ascii="Calibri" w:hAnsi="Calibri"/>
                <w:sz w:val="22"/>
                <w:szCs w:val="22"/>
              </w:rPr>
            </w:r>
            <w:r w:rsidRPr="002222B6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222B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BA6" w:rsidRPr="002222B6" w:rsidRDefault="00184BA6" w:rsidP="00184B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BA6" w:rsidRPr="002222B6" w:rsidRDefault="00184BA6" w:rsidP="00184BA6">
            <w:pPr>
              <w:rPr>
                <w:rFonts w:ascii="Calibri" w:hAnsi="Calibri"/>
                <w:sz w:val="22"/>
                <w:szCs w:val="22"/>
              </w:rPr>
            </w:pPr>
            <w:r w:rsidRPr="002222B6">
              <w:rPr>
                <w:rFonts w:ascii="Calibri" w:hAnsi="Calibri"/>
                <w:sz w:val="22"/>
                <w:szCs w:val="22"/>
              </w:rPr>
              <w:t>Vorname</w:t>
            </w:r>
            <w:r w:rsidR="007B2892">
              <w:rPr>
                <w:rFonts w:ascii="Calibri" w:hAnsi="Calibri"/>
                <w:sz w:val="22"/>
                <w:szCs w:val="22"/>
              </w:rPr>
              <w:t>:</w:t>
            </w:r>
          </w:p>
        </w:tc>
        <w:bookmarkStart w:id="2" w:name="Text48"/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F2F2F2"/>
            <w:vAlign w:val="center"/>
          </w:tcPr>
          <w:p w:rsidR="00184BA6" w:rsidRPr="002222B6" w:rsidRDefault="00184BA6" w:rsidP="00184BA6">
            <w:pPr>
              <w:rPr>
                <w:rFonts w:ascii="Calibri" w:hAnsi="Calibri"/>
                <w:sz w:val="22"/>
                <w:szCs w:val="22"/>
              </w:rPr>
            </w:pPr>
            <w:r w:rsidRPr="002222B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2222B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222B6">
              <w:rPr>
                <w:rFonts w:ascii="Calibri" w:hAnsi="Calibri"/>
                <w:sz w:val="22"/>
                <w:szCs w:val="22"/>
              </w:rPr>
            </w:r>
            <w:r w:rsidRPr="002222B6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222B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184BA6" w:rsidRPr="002222B6" w:rsidTr="006D21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84BA6" w:rsidRPr="002222B6" w:rsidRDefault="00184BA6" w:rsidP="00184B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6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184BA6" w:rsidRPr="002222B6" w:rsidRDefault="00184BA6" w:rsidP="00184B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BA6" w:rsidRPr="002222B6" w:rsidRDefault="00184BA6" w:rsidP="00184B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BA6" w:rsidRPr="002222B6" w:rsidRDefault="00184BA6" w:rsidP="00184B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808080"/>
              <w:left w:val="nil"/>
              <w:bottom w:val="nil"/>
              <w:right w:val="single" w:sz="4" w:space="0" w:color="000000"/>
            </w:tcBorders>
            <w:vAlign w:val="center"/>
          </w:tcPr>
          <w:p w:rsidR="00184BA6" w:rsidRPr="002222B6" w:rsidRDefault="00184BA6" w:rsidP="00184BA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84BA6" w:rsidRPr="002222B6" w:rsidTr="006D21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84BA6" w:rsidRPr="002222B6" w:rsidRDefault="00184BA6" w:rsidP="00184BA6">
            <w:pPr>
              <w:rPr>
                <w:rFonts w:ascii="Calibri" w:hAnsi="Calibri"/>
                <w:sz w:val="22"/>
                <w:szCs w:val="22"/>
              </w:rPr>
            </w:pPr>
            <w:r w:rsidRPr="002222B6">
              <w:rPr>
                <w:rFonts w:ascii="Calibri" w:hAnsi="Calibri"/>
                <w:sz w:val="22"/>
                <w:szCs w:val="22"/>
              </w:rPr>
              <w:t>Geburtsdatum</w:t>
            </w:r>
            <w:r w:rsidR="007B2892">
              <w:rPr>
                <w:rFonts w:ascii="Calibri" w:hAnsi="Calibri"/>
                <w:sz w:val="22"/>
                <w:szCs w:val="22"/>
              </w:rPr>
              <w:t>:</w:t>
            </w:r>
          </w:p>
        </w:tc>
        <w:bookmarkStart w:id="3" w:name="Text49"/>
        <w:tc>
          <w:tcPr>
            <w:tcW w:w="2616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184BA6" w:rsidRPr="002222B6" w:rsidRDefault="00184BA6" w:rsidP="00184BA6">
            <w:pPr>
              <w:rPr>
                <w:rFonts w:ascii="Calibri" w:hAnsi="Calibri"/>
                <w:sz w:val="22"/>
                <w:szCs w:val="22"/>
              </w:rPr>
            </w:pPr>
            <w:r w:rsidRPr="002222B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2222B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222B6">
              <w:rPr>
                <w:rFonts w:ascii="Calibri" w:hAnsi="Calibri"/>
                <w:sz w:val="22"/>
                <w:szCs w:val="22"/>
              </w:rPr>
            </w:r>
            <w:r w:rsidRPr="002222B6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222B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BA6" w:rsidRPr="002222B6" w:rsidRDefault="00184BA6" w:rsidP="00184B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BA6" w:rsidRPr="002222B6" w:rsidRDefault="00184BA6" w:rsidP="00391502">
            <w:pPr>
              <w:rPr>
                <w:rFonts w:ascii="Calibri" w:hAnsi="Calibri"/>
                <w:sz w:val="22"/>
                <w:szCs w:val="22"/>
              </w:rPr>
            </w:pPr>
            <w:r w:rsidRPr="002222B6">
              <w:rPr>
                <w:rFonts w:ascii="Calibri" w:hAnsi="Calibri"/>
                <w:sz w:val="22"/>
                <w:szCs w:val="22"/>
              </w:rPr>
              <w:t>Eintritt</w:t>
            </w:r>
            <w:r w:rsidR="007B2892">
              <w:rPr>
                <w:rFonts w:ascii="Calibri" w:hAnsi="Calibri"/>
                <w:sz w:val="22"/>
                <w:szCs w:val="22"/>
              </w:rPr>
              <w:t>/</w:t>
            </w:r>
            <w:r w:rsidR="00391502">
              <w:rPr>
                <w:rFonts w:ascii="Calibri" w:hAnsi="Calibri"/>
                <w:sz w:val="22"/>
                <w:szCs w:val="22"/>
              </w:rPr>
              <w:t>Beginn</w:t>
            </w:r>
            <w:r w:rsidR="007B2892">
              <w:rPr>
                <w:rFonts w:ascii="Calibri" w:hAnsi="Calibri"/>
                <w:sz w:val="22"/>
                <w:szCs w:val="22"/>
              </w:rPr>
              <w:t>:</w:t>
            </w:r>
          </w:p>
        </w:tc>
        <w:bookmarkStart w:id="4" w:name="Text50"/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F2F2F2"/>
            <w:vAlign w:val="center"/>
          </w:tcPr>
          <w:p w:rsidR="00184BA6" w:rsidRPr="002222B6" w:rsidRDefault="00184BA6" w:rsidP="00184BA6">
            <w:pPr>
              <w:rPr>
                <w:rFonts w:ascii="Calibri" w:hAnsi="Calibri"/>
                <w:sz w:val="22"/>
                <w:szCs w:val="22"/>
              </w:rPr>
            </w:pPr>
            <w:r w:rsidRPr="002222B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2222B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222B6">
              <w:rPr>
                <w:rFonts w:ascii="Calibri" w:hAnsi="Calibri"/>
                <w:sz w:val="22"/>
                <w:szCs w:val="22"/>
              </w:rPr>
            </w:r>
            <w:r w:rsidRPr="002222B6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222B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</w:tr>
      <w:tr w:rsidR="00184BA6" w:rsidRPr="002222B6" w:rsidTr="006D21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84BA6" w:rsidRPr="002222B6" w:rsidRDefault="00184BA6" w:rsidP="00184B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6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184BA6" w:rsidRPr="002222B6" w:rsidRDefault="00184BA6" w:rsidP="00184B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BA6" w:rsidRPr="002222B6" w:rsidRDefault="00184BA6" w:rsidP="00184B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BA6" w:rsidRPr="002222B6" w:rsidRDefault="00184BA6" w:rsidP="00184B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808080"/>
              <w:left w:val="nil"/>
              <w:bottom w:val="nil"/>
              <w:right w:val="single" w:sz="4" w:space="0" w:color="000000"/>
            </w:tcBorders>
            <w:vAlign w:val="center"/>
          </w:tcPr>
          <w:p w:rsidR="00184BA6" w:rsidRPr="002222B6" w:rsidRDefault="00184BA6" w:rsidP="00184BA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84BA6" w:rsidRPr="002222B6" w:rsidTr="006D21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13"/>
        </w:trPr>
        <w:tc>
          <w:tcPr>
            <w:tcW w:w="10031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A6" w:rsidRPr="002222B6" w:rsidRDefault="00184BA6" w:rsidP="00184BA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84BA6" w:rsidRPr="002222B6" w:rsidTr="006D21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209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84BA6" w:rsidRPr="002222B6" w:rsidRDefault="00184BA6" w:rsidP="00184B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84BA6" w:rsidRPr="002222B6" w:rsidRDefault="00184BA6" w:rsidP="00184B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84BA6" w:rsidRPr="002222B6" w:rsidRDefault="00184BA6" w:rsidP="00184B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84BA6" w:rsidRPr="002222B6" w:rsidRDefault="00184BA6" w:rsidP="00184B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84BA6" w:rsidRPr="002222B6" w:rsidRDefault="00184BA6" w:rsidP="00184BA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A7D3B" w:rsidRPr="002222B6" w:rsidRDefault="007A7D3B" w:rsidP="002222B6">
      <w:pPr>
        <w:rPr>
          <w:rFonts w:ascii="Calibri" w:hAnsi="Calibri"/>
          <w:sz w:val="22"/>
          <w:szCs w:val="2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6"/>
        <w:gridCol w:w="2470"/>
        <w:gridCol w:w="281"/>
        <w:gridCol w:w="1639"/>
        <w:gridCol w:w="147"/>
        <w:gridCol w:w="3113"/>
        <w:gridCol w:w="142"/>
      </w:tblGrid>
      <w:tr w:rsidR="007A7D3B" w:rsidRPr="002222B6" w:rsidTr="00E644C6">
        <w:trPr>
          <w:gridAfter w:val="1"/>
          <w:wAfter w:w="142" w:type="dxa"/>
        </w:trPr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2222B6">
              <w:rPr>
                <w:rFonts w:ascii="Calibri" w:hAnsi="Calibri"/>
                <w:b/>
                <w:sz w:val="22"/>
                <w:szCs w:val="22"/>
              </w:rPr>
              <w:t>Kostengarant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222B6" w:rsidRPr="002222B6" w:rsidTr="00E644C6"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22B6" w:rsidRPr="002222B6" w:rsidRDefault="002222B6" w:rsidP="002222B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222B6" w:rsidRPr="002222B6" w:rsidRDefault="002222B6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22B6" w:rsidRPr="002222B6" w:rsidRDefault="002222B6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22B6" w:rsidRPr="002222B6" w:rsidRDefault="002222B6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222B6" w:rsidRPr="002222B6" w:rsidRDefault="002222B6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A7D3B" w:rsidRPr="002222B6" w:rsidTr="00E644C6">
        <w:trPr>
          <w:trHeight w:hRule="exact" w:val="113"/>
        </w:trPr>
        <w:tc>
          <w:tcPr>
            <w:tcW w:w="1003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A7D3B" w:rsidRPr="002222B6" w:rsidTr="00E644C6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2222B6">
              <w:rPr>
                <w:rFonts w:ascii="Calibri" w:hAnsi="Calibri"/>
                <w:b/>
                <w:sz w:val="22"/>
                <w:szCs w:val="22"/>
              </w:rPr>
              <w:t>Name</w:t>
            </w:r>
            <w:r w:rsidR="007B2892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bookmarkStart w:id="5" w:name="Text51"/>
        <w:tc>
          <w:tcPr>
            <w:tcW w:w="7938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F2F2F2"/>
            <w:vAlign w:val="center"/>
          </w:tcPr>
          <w:p w:rsidR="007A7D3B" w:rsidRPr="002222B6" w:rsidRDefault="00222E56" w:rsidP="002222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2222B6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 w:rsidR="007A7D3B" w:rsidRPr="002222B6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2222B6">
              <w:rPr>
                <w:rFonts w:ascii="Calibri" w:hAnsi="Calibri"/>
                <w:b/>
                <w:sz w:val="22"/>
                <w:szCs w:val="22"/>
              </w:rPr>
            </w:r>
            <w:r w:rsidRPr="002222B6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34093D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2222B6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7A7D3B" w:rsidRPr="002222B6" w:rsidTr="00E644C6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808080"/>
              <w:left w:val="nil"/>
              <w:bottom w:val="nil"/>
              <w:right w:val="single" w:sz="4" w:space="0" w:color="000000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A7D3B" w:rsidRPr="002222B6" w:rsidTr="00E644C6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  <w:r w:rsidRPr="002222B6">
              <w:rPr>
                <w:rFonts w:ascii="Calibri" w:hAnsi="Calibri"/>
                <w:sz w:val="22"/>
                <w:szCs w:val="22"/>
              </w:rPr>
              <w:t>Adresse</w:t>
            </w:r>
            <w:r w:rsidR="007B2892">
              <w:rPr>
                <w:rFonts w:ascii="Calibri" w:hAnsi="Calibri"/>
                <w:sz w:val="22"/>
                <w:szCs w:val="22"/>
              </w:rPr>
              <w:t>:</w:t>
            </w:r>
          </w:p>
        </w:tc>
        <w:bookmarkStart w:id="6" w:name="Text52"/>
        <w:tc>
          <w:tcPr>
            <w:tcW w:w="7938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F2F2F2"/>
            <w:vAlign w:val="center"/>
          </w:tcPr>
          <w:p w:rsidR="007A7D3B" w:rsidRPr="002222B6" w:rsidRDefault="00222E56" w:rsidP="002222B6">
            <w:pPr>
              <w:rPr>
                <w:rFonts w:ascii="Calibri" w:hAnsi="Calibri"/>
                <w:sz w:val="22"/>
                <w:szCs w:val="22"/>
              </w:rPr>
            </w:pPr>
            <w:r w:rsidRPr="002222B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 w:rsidR="007A7D3B" w:rsidRPr="002222B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222B6">
              <w:rPr>
                <w:rFonts w:ascii="Calibri" w:hAnsi="Calibri"/>
                <w:sz w:val="22"/>
                <w:szCs w:val="22"/>
              </w:rPr>
            </w:r>
            <w:r w:rsidRPr="002222B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222B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</w:tc>
      </w:tr>
      <w:tr w:rsidR="007A7D3B" w:rsidRPr="002222B6" w:rsidTr="00E644C6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808080"/>
              <w:left w:val="nil"/>
              <w:bottom w:val="nil"/>
              <w:right w:val="single" w:sz="4" w:space="0" w:color="000000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A7D3B" w:rsidRPr="002222B6" w:rsidTr="00E644C6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  <w:r w:rsidRPr="002222B6">
              <w:rPr>
                <w:rFonts w:ascii="Calibri" w:hAnsi="Calibri"/>
                <w:sz w:val="22"/>
                <w:szCs w:val="22"/>
              </w:rPr>
              <w:t>Telefon</w:t>
            </w:r>
            <w:r w:rsidR="007B2892">
              <w:rPr>
                <w:rFonts w:ascii="Calibri" w:hAnsi="Calibri"/>
                <w:sz w:val="22"/>
                <w:szCs w:val="22"/>
              </w:rPr>
              <w:t>:</w:t>
            </w:r>
          </w:p>
        </w:tc>
        <w:bookmarkStart w:id="7" w:name="Text53"/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7A7D3B" w:rsidRPr="002222B6" w:rsidRDefault="00222E56" w:rsidP="002222B6">
            <w:pPr>
              <w:rPr>
                <w:rFonts w:ascii="Calibri" w:hAnsi="Calibri"/>
                <w:sz w:val="22"/>
                <w:szCs w:val="22"/>
              </w:rPr>
            </w:pPr>
            <w:r w:rsidRPr="002222B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7A7D3B" w:rsidRPr="002222B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222B6">
              <w:rPr>
                <w:rFonts w:ascii="Calibri" w:hAnsi="Calibri"/>
                <w:sz w:val="22"/>
                <w:szCs w:val="22"/>
              </w:rPr>
            </w:r>
            <w:r w:rsidRPr="002222B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222B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  <w:r w:rsidRPr="002222B6">
              <w:rPr>
                <w:rFonts w:ascii="Calibri" w:hAnsi="Calibri"/>
                <w:sz w:val="22"/>
                <w:szCs w:val="22"/>
              </w:rPr>
              <w:t>Fax</w:t>
            </w:r>
            <w:r w:rsidR="007B2892">
              <w:rPr>
                <w:rFonts w:ascii="Calibri" w:hAnsi="Calibri"/>
                <w:sz w:val="22"/>
                <w:szCs w:val="22"/>
              </w:rPr>
              <w:t>:</w:t>
            </w:r>
          </w:p>
        </w:tc>
        <w:bookmarkStart w:id="8" w:name="Text54"/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F2F2F2"/>
            <w:vAlign w:val="center"/>
          </w:tcPr>
          <w:p w:rsidR="007A7D3B" w:rsidRPr="002222B6" w:rsidRDefault="00222E56" w:rsidP="002222B6">
            <w:pPr>
              <w:rPr>
                <w:rFonts w:ascii="Calibri" w:hAnsi="Calibri"/>
                <w:sz w:val="22"/>
                <w:szCs w:val="22"/>
              </w:rPr>
            </w:pPr>
            <w:r w:rsidRPr="002222B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7A7D3B" w:rsidRPr="002222B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222B6">
              <w:rPr>
                <w:rFonts w:ascii="Calibri" w:hAnsi="Calibri"/>
                <w:sz w:val="22"/>
                <w:szCs w:val="22"/>
              </w:rPr>
            </w:r>
            <w:r w:rsidRPr="002222B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222B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</w:tc>
      </w:tr>
      <w:tr w:rsidR="007A7D3B" w:rsidRPr="002222B6" w:rsidTr="00E644C6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808080"/>
              <w:left w:val="nil"/>
              <w:bottom w:val="nil"/>
              <w:right w:val="single" w:sz="4" w:space="0" w:color="000000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A7D3B" w:rsidRPr="002222B6" w:rsidTr="00E644C6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A7D3B" w:rsidRPr="002222B6" w:rsidRDefault="007B2892" w:rsidP="002222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bookmarkStart w:id="9" w:name="Text55"/>
        <w:tc>
          <w:tcPr>
            <w:tcW w:w="7938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F2F2F2"/>
            <w:vAlign w:val="center"/>
          </w:tcPr>
          <w:p w:rsidR="007A7D3B" w:rsidRPr="002222B6" w:rsidRDefault="00222E56" w:rsidP="002222B6">
            <w:pPr>
              <w:rPr>
                <w:rFonts w:ascii="Calibri" w:hAnsi="Calibri"/>
                <w:sz w:val="22"/>
                <w:szCs w:val="22"/>
              </w:rPr>
            </w:pPr>
            <w:r w:rsidRPr="002222B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 w:rsidR="007A7D3B" w:rsidRPr="002222B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222B6">
              <w:rPr>
                <w:rFonts w:ascii="Calibri" w:hAnsi="Calibri"/>
                <w:sz w:val="22"/>
                <w:szCs w:val="22"/>
              </w:rPr>
            </w:r>
            <w:r w:rsidRPr="002222B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222B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</w:tr>
      <w:tr w:rsidR="007A7D3B" w:rsidRPr="002222B6" w:rsidTr="00E644C6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808080"/>
              <w:left w:val="nil"/>
              <w:bottom w:val="nil"/>
              <w:right w:val="single" w:sz="4" w:space="0" w:color="000000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A7D3B" w:rsidRPr="002222B6" w:rsidTr="00E644C6">
        <w:trPr>
          <w:trHeight w:hRule="exact" w:val="284"/>
        </w:trPr>
        <w:tc>
          <w:tcPr>
            <w:tcW w:w="209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A7D3B" w:rsidRPr="002222B6" w:rsidRDefault="007A7D3B" w:rsidP="002222B6">
      <w:pPr>
        <w:rPr>
          <w:rFonts w:ascii="Calibri" w:hAnsi="Calibri"/>
          <w:sz w:val="22"/>
          <w:szCs w:val="2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6"/>
        <w:gridCol w:w="2470"/>
        <w:gridCol w:w="281"/>
        <w:gridCol w:w="1639"/>
        <w:gridCol w:w="147"/>
        <w:gridCol w:w="3255"/>
      </w:tblGrid>
      <w:tr w:rsidR="007A7D3B" w:rsidRPr="002222B6" w:rsidTr="000512AF"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2222B6">
              <w:rPr>
                <w:rFonts w:ascii="Calibri" w:hAnsi="Calibri"/>
                <w:b/>
                <w:sz w:val="22"/>
                <w:szCs w:val="22"/>
              </w:rPr>
              <w:t>Rechnungsadresse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222B6" w:rsidRPr="002222B6" w:rsidTr="000512AF"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22B6" w:rsidRPr="002222B6" w:rsidRDefault="002222B6" w:rsidP="002222B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222B6" w:rsidRPr="002222B6" w:rsidRDefault="002222B6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22B6" w:rsidRPr="002222B6" w:rsidRDefault="002222B6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22B6" w:rsidRPr="002222B6" w:rsidRDefault="002222B6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222B6" w:rsidRPr="002222B6" w:rsidRDefault="002222B6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A7D3B" w:rsidRPr="002222B6" w:rsidTr="000512AF">
        <w:trPr>
          <w:trHeight w:hRule="exact" w:val="113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A7D3B" w:rsidRPr="002222B6" w:rsidTr="000512AF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  <w:r w:rsidRPr="002222B6">
              <w:rPr>
                <w:rFonts w:ascii="Calibri" w:hAnsi="Calibri"/>
                <w:sz w:val="22"/>
                <w:szCs w:val="22"/>
              </w:rPr>
              <w:t>Name</w:t>
            </w:r>
            <w:r w:rsidR="007B2892">
              <w:rPr>
                <w:rFonts w:ascii="Calibri" w:hAnsi="Calibri"/>
                <w:sz w:val="22"/>
                <w:szCs w:val="22"/>
              </w:rPr>
              <w:t>:</w:t>
            </w:r>
          </w:p>
        </w:tc>
        <w:bookmarkStart w:id="10" w:name="Text56"/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F2F2F2"/>
            <w:vAlign w:val="center"/>
          </w:tcPr>
          <w:p w:rsidR="007A7D3B" w:rsidRPr="002222B6" w:rsidRDefault="00222E56" w:rsidP="002222B6">
            <w:pPr>
              <w:rPr>
                <w:rFonts w:ascii="Calibri" w:hAnsi="Calibri"/>
                <w:sz w:val="22"/>
                <w:szCs w:val="22"/>
              </w:rPr>
            </w:pPr>
            <w:r w:rsidRPr="002222B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 w:rsidR="007A7D3B" w:rsidRPr="002222B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222B6">
              <w:rPr>
                <w:rFonts w:ascii="Calibri" w:hAnsi="Calibri"/>
                <w:sz w:val="22"/>
                <w:szCs w:val="22"/>
              </w:rPr>
            </w:r>
            <w:r w:rsidRPr="002222B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222B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</w:p>
        </w:tc>
      </w:tr>
      <w:tr w:rsidR="007A7D3B" w:rsidRPr="002222B6" w:rsidTr="000512AF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000000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A7D3B" w:rsidRPr="002222B6" w:rsidTr="000512AF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  <w:r w:rsidRPr="002222B6">
              <w:rPr>
                <w:rFonts w:ascii="Calibri" w:hAnsi="Calibri"/>
                <w:sz w:val="22"/>
                <w:szCs w:val="22"/>
              </w:rPr>
              <w:t>Adresse</w:t>
            </w:r>
            <w:r w:rsidR="007B2892">
              <w:rPr>
                <w:rFonts w:ascii="Calibri" w:hAnsi="Calibri"/>
                <w:sz w:val="22"/>
                <w:szCs w:val="22"/>
              </w:rPr>
              <w:t>:</w:t>
            </w:r>
          </w:p>
        </w:tc>
        <w:bookmarkStart w:id="11" w:name="Text57"/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F2F2F2"/>
            <w:vAlign w:val="center"/>
          </w:tcPr>
          <w:p w:rsidR="007A7D3B" w:rsidRPr="002222B6" w:rsidRDefault="00222E56" w:rsidP="002222B6">
            <w:pPr>
              <w:rPr>
                <w:rFonts w:ascii="Calibri" w:hAnsi="Calibri"/>
                <w:sz w:val="22"/>
                <w:szCs w:val="22"/>
              </w:rPr>
            </w:pPr>
            <w:r w:rsidRPr="002222B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 w:rsidR="007A7D3B" w:rsidRPr="002222B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222B6">
              <w:rPr>
                <w:rFonts w:ascii="Calibri" w:hAnsi="Calibri"/>
                <w:sz w:val="22"/>
                <w:szCs w:val="22"/>
              </w:rPr>
            </w:r>
            <w:r w:rsidRPr="002222B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222B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1"/>
          </w:p>
        </w:tc>
      </w:tr>
      <w:tr w:rsidR="007A7D3B" w:rsidRPr="002222B6" w:rsidTr="000512AF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000000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A7D3B" w:rsidRPr="002222B6" w:rsidTr="000512AF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  <w:r w:rsidRPr="002222B6">
              <w:rPr>
                <w:rFonts w:ascii="Calibri" w:hAnsi="Calibri"/>
                <w:sz w:val="22"/>
                <w:szCs w:val="22"/>
              </w:rPr>
              <w:t>Telefon</w:t>
            </w:r>
            <w:r w:rsidR="007B2892">
              <w:rPr>
                <w:rFonts w:ascii="Calibri" w:hAnsi="Calibri"/>
                <w:sz w:val="22"/>
                <w:szCs w:val="22"/>
              </w:rPr>
              <w:t>:</w:t>
            </w:r>
          </w:p>
        </w:tc>
        <w:bookmarkStart w:id="12" w:name="Text58"/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7A7D3B" w:rsidRPr="002222B6" w:rsidRDefault="00222E56" w:rsidP="002222B6">
            <w:pPr>
              <w:rPr>
                <w:rFonts w:ascii="Calibri" w:hAnsi="Calibri"/>
                <w:sz w:val="22"/>
                <w:szCs w:val="22"/>
              </w:rPr>
            </w:pPr>
            <w:r w:rsidRPr="002222B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7A7D3B" w:rsidRPr="002222B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222B6">
              <w:rPr>
                <w:rFonts w:ascii="Calibri" w:hAnsi="Calibri"/>
                <w:sz w:val="22"/>
                <w:szCs w:val="22"/>
              </w:rPr>
            </w:r>
            <w:r w:rsidRPr="002222B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222B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  <w:r w:rsidRPr="002222B6">
              <w:rPr>
                <w:rFonts w:ascii="Calibri" w:hAnsi="Calibri"/>
                <w:sz w:val="22"/>
                <w:szCs w:val="22"/>
              </w:rPr>
              <w:t>Fax</w:t>
            </w:r>
            <w:r w:rsidR="007B2892">
              <w:rPr>
                <w:rFonts w:ascii="Calibri" w:hAnsi="Calibri"/>
                <w:sz w:val="22"/>
                <w:szCs w:val="22"/>
              </w:rPr>
              <w:t>:</w:t>
            </w:r>
          </w:p>
        </w:tc>
        <w:bookmarkStart w:id="13" w:name="Text59"/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F2F2F2"/>
            <w:vAlign w:val="center"/>
          </w:tcPr>
          <w:p w:rsidR="007A7D3B" w:rsidRPr="002222B6" w:rsidRDefault="00222E56" w:rsidP="002222B6">
            <w:pPr>
              <w:rPr>
                <w:rFonts w:ascii="Calibri" w:hAnsi="Calibri"/>
                <w:sz w:val="22"/>
                <w:szCs w:val="22"/>
              </w:rPr>
            </w:pPr>
            <w:r w:rsidRPr="002222B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7A7D3B" w:rsidRPr="002222B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222B6">
              <w:rPr>
                <w:rFonts w:ascii="Calibri" w:hAnsi="Calibri"/>
                <w:sz w:val="22"/>
                <w:szCs w:val="22"/>
              </w:rPr>
            </w:r>
            <w:r w:rsidRPr="002222B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222B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3"/>
          </w:p>
        </w:tc>
      </w:tr>
      <w:tr w:rsidR="007A7D3B" w:rsidRPr="002222B6" w:rsidTr="000512AF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000000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A7D3B" w:rsidRPr="002222B6" w:rsidTr="000512AF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A7D3B" w:rsidRPr="002222B6" w:rsidRDefault="007B2892" w:rsidP="002222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bookmarkStart w:id="14" w:name="Text60"/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F2F2F2"/>
            <w:vAlign w:val="center"/>
          </w:tcPr>
          <w:p w:rsidR="007A7D3B" w:rsidRPr="002222B6" w:rsidRDefault="00222E56" w:rsidP="002222B6">
            <w:pPr>
              <w:rPr>
                <w:rFonts w:ascii="Calibri" w:hAnsi="Calibri"/>
                <w:sz w:val="22"/>
                <w:szCs w:val="22"/>
              </w:rPr>
            </w:pPr>
            <w:r w:rsidRPr="002222B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 w:rsidR="007A7D3B" w:rsidRPr="002222B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222B6">
              <w:rPr>
                <w:rFonts w:ascii="Calibri" w:hAnsi="Calibri"/>
                <w:sz w:val="22"/>
                <w:szCs w:val="22"/>
              </w:rPr>
            </w:r>
            <w:r w:rsidRPr="002222B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222B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4"/>
          </w:p>
        </w:tc>
      </w:tr>
      <w:tr w:rsidR="007A7D3B" w:rsidRPr="002222B6" w:rsidTr="000512AF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000000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A7D3B" w:rsidRPr="002222B6" w:rsidTr="000512AF">
        <w:trPr>
          <w:trHeight w:hRule="exact" w:val="284"/>
        </w:trPr>
        <w:tc>
          <w:tcPr>
            <w:tcW w:w="209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A7D3B" w:rsidRPr="002222B6" w:rsidTr="000512AF">
        <w:tc>
          <w:tcPr>
            <w:tcW w:w="100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735" w:rsidRDefault="00816735" w:rsidP="00816735">
            <w:pPr>
              <w:rPr>
                <w:rFonts w:ascii="Calibri" w:hAnsi="Calibri"/>
                <w:sz w:val="22"/>
                <w:szCs w:val="22"/>
              </w:rPr>
            </w:pPr>
            <w:r w:rsidRPr="00816735">
              <w:rPr>
                <w:rFonts w:ascii="Calibri" w:hAnsi="Calibri"/>
                <w:sz w:val="22"/>
                <w:szCs w:val="22"/>
              </w:rPr>
              <w:t xml:space="preserve">Die Kosten richten sich nach den Ansätzen der geltenden Tarifordnung. Die Stiftung Phönix Schwyz stellt nach diesen Positionen detailliert Rechnung. </w:t>
            </w:r>
          </w:p>
          <w:p w:rsidR="00816735" w:rsidRPr="00816735" w:rsidRDefault="00816735" w:rsidP="00816735">
            <w:pPr>
              <w:rPr>
                <w:rFonts w:ascii="Calibri" w:hAnsi="Calibri"/>
                <w:sz w:val="22"/>
                <w:szCs w:val="22"/>
              </w:rPr>
            </w:pPr>
          </w:p>
          <w:p w:rsidR="00816735" w:rsidRDefault="00816735" w:rsidP="002222B6">
            <w:pPr>
              <w:rPr>
                <w:rFonts w:ascii="Calibri" w:hAnsi="Calibri"/>
                <w:sz w:val="22"/>
                <w:szCs w:val="22"/>
              </w:rPr>
            </w:pPr>
            <w:r w:rsidRPr="00816735">
              <w:rPr>
                <w:rFonts w:ascii="Calibri" w:hAnsi="Calibri"/>
                <w:sz w:val="22"/>
                <w:szCs w:val="22"/>
              </w:rPr>
              <w:t>Die Tarifordnung kann jederzeit bei der Heimleitung oder auf www.phoenix-schwyz.ch bezogen werden.</w:t>
            </w:r>
          </w:p>
          <w:p w:rsidR="00816735" w:rsidRDefault="00816735" w:rsidP="002222B6">
            <w:pPr>
              <w:rPr>
                <w:rFonts w:ascii="Calibri" w:hAnsi="Calibri"/>
                <w:sz w:val="22"/>
                <w:szCs w:val="22"/>
              </w:rPr>
            </w:pPr>
          </w:p>
          <w:p w:rsidR="007A7D3B" w:rsidRPr="002222B6" w:rsidRDefault="00874D24" w:rsidP="00466D73">
            <w:pPr>
              <w:rPr>
                <w:rFonts w:ascii="Calibri" w:hAnsi="Calibri"/>
                <w:sz w:val="22"/>
                <w:szCs w:val="22"/>
              </w:rPr>
            </w:pPr>
            <w:r w:rsidRPr="002222B6">
              <w:rPr>
                <w:rFonts w:ascii="Calibri" w:hAnsi="Calibri"/>
                <w:sz w:val="22"/>
                <w:szCs w:val="22"/>
              </w:rPr>
              <w:t>Die unterzeichnende Person/Stelle l</w:t>
            </w:r>
            <w:r w:rsidR="007A7D3B" w:rsidRPr="002222B6">
              <w:rPr>
                <w:rFonts w:ascii="Calibri" w:hAnsi="Calibri"/>
                <w:sz w:val="22"/>
                <w:szCs w:val="22"/>
              </w:rPr>
              <w:t xml:space="preserve">eistet hiermit Kostengutsprache für </w:t>
            </w:r>
            <w:r w:rsidRPr="002222B6">
              <w:rPr>
                <w:rFonts w:ascii="Calibri" w:hAnsi="Calibri"/>
                <w:sz w:val="22"/>
                <w:szCs w:val="22"/>
              </w:rPr>
              <w:t xml:space="preserve">den </w:t>
            </w:r>
            <w:r w:rsidR="007A7D3B" w:rsidRPr="002222B6">
              <w:rPr>
                <w:rFonts w:ascii="Calibri" w:hAnsi="Calibri"/>
                <w:sz w:val="22"/>
                <w:szCs w:val="22"/>
              </w:rPr>
              <w:t>obengenannte</w:t>
            </w:r>
            <w:r w:rsidRPr="002222B6">
              <w:rPr>
                <w:rFonts w:ascii="Calibri" w:hAnsi="Calibri"/>
                <w:sz w:val="22"/>
                <w:szCs w:val="22"/>
              </w:rPr>
              <w:t xml:space="preserve">n </w:t>
            </w:r>
            <w:r w:rsidR="008845BD" w:rsidRPr="002222B6">
              <w:rPr>
                <w:rFonts w:ascii="Calibri" w:hAnsi="Calibri"/>
                <w:sz w:val="22"/>
                <w:szCs w:val="22"/>
              </w:rPr>
              <w:t>Bewohners/</w:t>
            </w:r>
            <w:r w:rsidR="00816735">
              <w:rPr>
                <w:rFonts w:ascii="Calibri" w:hAnsi="Calibri"/>
                <w:sz w:val="22"/>
                <w:szCs w:val="22"/>
              </w:rPr>
              <w:t>der obengenannten Bewohnerin.</w:t>
            </w:r>
          </w:p>
        </w:tc>
      </w:tr>
      <w:tr w:rsidR="007A7D3B" w:rsidRPr="002222B6" w:rsidTr="000512AF">
        <w:trPr>
          <w:trHeight w:hRule="exact" w:val="57"/>
        </w:trPr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A7D3B" w:rsidRPr="002222B6" w:rsidTr="000512AF">
        <w:trPr>
          <w:trHeight w:hRule="exact" w:val="113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A7D3B" w:rsidRPr="002222B6" w:rsidTr="000512AF">
        <w:trPr>
          <w:trHeight w:hRule="exact" w:val="56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  <w:r w:rsidRPr="002222B6">
              <w:rPr>
                <w:rFonts w:ascii="Calibri" w:hAnsi="Calibri"/>
                <w:sz w:val="22"/>
                <w:szCs w:val="22"/>
              </w:rPr>
              <w:t>Ort und Datum</w:t>
            </w:r>
          </w:p>
        </w:tc>
        <w:bookmarkStart w:id="15" w:name="Text61"/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F2F2F2"/>
            <w:vAlign w:val="center"/>
          </w:tcPr>
          <w:p w:rsidR="007A7D3B" w:rsidRPr="002222B6" w:rsidRDefault="00222E56" w:rsidP="002222B6">
            <w:pPr>
              <w:rPr>
                <w:rFonts w:ascii="Calibri" w:hAnsi="Calibri"/>
                <w:sz w:val="22"/>
                <w:szCs w:val="22"/>
              </w:rPr>
            </w:pPr>
            <w:r w:rsidRPr="002222B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 w:rsidR="007A7D3B" w:rsidRPr="002222B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2222B6">
              <w:rPr>
                <w:rFonts w:ascii="Calibri" w:hAnsi="Calibri"/>
                <w:sz w:val="22"/>
                <w:szCs w:val="22"/>
              </w:rPr>
            </w:r>
            <w:r w:rsidRPr="002222B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3409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2222B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5"/>
          </w:p>
        </w:tc>
      </w:tr>
      <w:tr w:rsidR="007A7D3B" w:rsidRPr="002222B6" w:rsidTr="000512AF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808080"/>
              <w:left w:val="nil"/>
              <w:bottom w:val="nil"/>
              <w:right w:val="single" w:sz="4" w:space="0" w:color="auto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A7D3B" w:rsidRPr="002222B6" w:rsidTr="000512AF">
        <w:trPr>
          <w:trHeight w:hRule="exact" w:val="56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  <w:r w:rsidRPr="002222B6">
              <w:rPr>
                <w:rFonts w:ascii="Calibri" w:hAnsi="Calibri"/>
                <w:sz w:val="22"/>
                <w:szCs w:val="22"/>
              </w:rPr>
              <w:t>Unterschrift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F2F2F2"/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A7D3B" w:rsidRPr="002222B6" w:rsidTr="000512AF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808080"/>
              <w:left w:val="nil"/>
              <w:bottom w:val="nil"/>
              <w:right w:val="single" w:sz="4" w:space="0" w:color="auto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A7D3B" w:rsidRPr="002222B6" w:rsidTr="00816735">
        <w:trPr>
          <w:trHeight w:val="311"/>
        </w:trPr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7D3B" w:rsidRPr="002222B6" w:rsidRDefault="007A7D3B" w:rsidP="002222B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56E57" w:rsidRDefault="00437660" w:rsidP="007A7D3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sectPr w:rsidR="00D56E57" w:rsidSect="00183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134" w:left="1276" w:header="567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2D6" w:rsidRDefault="008802D6">
      <w:r>
        <w:separator/>
      </w:r>
    </w:p>
  </w:endnote>
  <w:endnote w:type="continuationSeparator" w:id="0">
    <w:p w:rsidR="008802D6" w:rsidRDefault="0088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8F4" w:rsidRDefault="001108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5" w:type="dxa"/>
      <w:tblInd w:w="68" w:type="dxa"/>
      <w:tblBorders>
        <w:top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15"/>
      <w:gridCol w:w="6021"/>
      <w:gridCol w:w="1219"/>
    </w:tblGrid>
    <w:tr w:rsidR="00DC6527" w:rsidRPr="004D793B" w:rsidTr="001839AF">
      <w:tc>
        <w:tcPr>
          <w:tcW w:w="2615" w:type="dxa"/>
        </w:tcPr>
        <w:p w:rsidR="00DC6527" w:rsidRPr="004D793B" w:rsidRDefault="00DC6527" w:rsidP="00AD52C4">
          <w:pPr>
            <w:rPr>
              <w:rFonts w:ascii="Calibri" w:hAnsi="Calibri"/>
              <w:sz w:val="12"/>
              <w:szCs w:val="12"/>
            </w:rPr>
          </w:pPr>
        </w:p>
      </w:tc>
      <w:tc>
        <w:tcPr>
          <w:tcW w:w="6021" w:type="dxa"/>
        </w:tcPr>
        <w:p w:rsidR="00DC6527" w:rsidRPr="004D793B" w:rsidRDefault="00DC6527" w:rsidP="00AD52C4">
          <w:pPr>
            <w:pStyle w:val="Sprechblasentext"/>
            <w:rPr>
              <w:rFonts w:ascii="Calibri" w:hAnsi="Calibri" w:cs="Arial"/>
              <w:sz w:val="12"/>
              <w:szCs w:val="12"/>
            </w:rPr>
          </w:pPr>
        </w:p>
      </w:tc>
      <w:tc>
        <w:tcPr>
          <w:tcW w:w="1219" w:type="dxa"/>
        </w:tcPr>
        <w:p w:rsidR="00DC6527" w:rsidRPr="004D793B" w:rsidRDefault="00DC6527" w:rsidP="00AD52C4">
          <w:pPr>
            <w:rPr>
              <w:rFonts w:ascii="Calibri" w:hAnsi="Calibri"/>
              <w:sz w:val="12"/>
              <w:szCs w:val="12"/>
            </w:rPr>
          </w:pP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t xml:space="preserve">Seite </w:t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fldChar w:fldCharType="begin"/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instrText xml:space="preserve"> PAGE </w:instrText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fldChar w:fldCharType="separate"/>
          </w:r>
          <w:r w:rsidR="000B1455">
            <w:rPr>
              <w:rStyle w:val="Seitenzahl"/>
              <w:rFonts w:ascii="Calibri" w:hAnsi="Calibri"/>
              <w:noProof/>
              <w:sz w:val="12"/>
              <w:szCs w:val="12"/>
              <w:lang w:val="de-DE"/>
            </w:rPr>
            <w:t>1</w:t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fldChar w:fldCharType="end"/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t xml:space="preserve"> von </w:t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fldChar w:fldCharType="begin"/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instrText xml:space="preserve"> NUMPAGES </w:instrText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fldChar w:fldCharType="separate"/>
          </w:r>
          <w:r w:rsidR="000B1455">
            <w:rPr>
              <w:rStyle w:val="Seitenzahl"/>
              <w:rFonts w:ascii="Calibri" w:hAnsi="Calibri"/>
              <w:noProof/>
              <w:sz w:val="12"/>
              <w:szCs w:val="12"/>
              <w:lang w:val="de-DE"/>
            </w:rPr>
            <w:t>1</w:t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fldChar w:fldCharType="end"/>
          </w:r>
        </w:p>
      </w:tc>
    </w:tr>
  </w:tbl>
  <w:p w:rsidR="00E6530E" w:rsidRDefault="00E6530E" w:rsidP="00E1675C">
    <w:pPr>
      <w:spacing w:line="2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8F4" w:rsidRDefault="001108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2D6" w:rsidRDefault="008802D6">
      <w:r>
        <w:separator/>
      </w:r>
    </w:p>
  </w:footnote>
  <w:footnote w:type="continuationSeparator" w:id="0">
    <w:p w:rsidR="008802D6" w:rsidRDefault="00880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8F4" w:rsidRDefault="001108F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735" w:rsidRPr="000C3280" w:rsidRDefault="00816735" w:rsidP="00071B8E">
    <w:pPr>
      <w:pStyle w:val="Kopfzeile"/>
      <w:tabs>
        <w:tab w:val="clear" w:pos="4536"/>
        <w:tab w:val="clear" w:pos="9072"/>
        <w:tab w:val="right" w:pos="10632"/>
      </w:tabs>
      <w:spacing w:line="480" w:lineRule="auto"/>
      <w:rPr>
        <w:rFonts w:asciiTheme="minorHAnsi" w:hAnsiTheme="minorHAnsi" w:cstheme="minorHAnsi"/>
        <w:b/>
        <w:color w:val="404040"/>
        <w:sz w:val="36"/>
        <w:lang w:eastAsia="de-DE"/>
      </w:rPr>
    </w:pPr>
    <w:r w:rsidRPr="000B2880">
      <w:rPr>
        <w:rFonts w:asciiTheme="minorHAnsi" w:hAnsiTheme="minorHAnsi" w:cstheme="minorHAnsi"/>
        <w:b/>
        <w:noProof/>
        <w:color w:val="404040"/>
        <w:sz w:val="36"/>
      </w:rPr>
      <w:drawing>
        <wp:anchor distT="0" distB="0" distL="114300" distR="114300" simplePos="0" relativeHeight="251659264" behindDoc="0" locked="0" layoutInCell="1" allowOverlap="1" wp14:anchorId="4FEE5E35" wp14:editId="06A105A1">
          <wp:simplePos x="0" y="0"/>
          <wp:positionH relativeFrom="column">
            <wp:posOffset>4953908</wp:posOffset>
          </wp:positionH>
          <wp:positionV relativeFrom="paragraph">
            <wp:posOffset>-211455</wp:posOffset>
          </wp:positionV>
          <wp:extent cx="1314450" cy="895350"/>
          <wp:effectExtent l="0" t="0" r="0" b="0"/>
          <wp:wrapNone/>
          <wp:docPr id="2" name="Bild 2" descr="Phönix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Phönix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95350"/>
                  </a:xfrm>
                  <a:prstGeom prst="rect">
                    <a:avLst/>
                  </a:prstGeom>
                  <a:pattFill prst="pct5">
                    <a:fgClr>
                      <a:srgbClr val="0D0D0D"/>
                    </a:fgClr>
                    <a:bgClr>
                      <a:srgbClr val="FFFFFF"/>
                    </a:bgClr>
                  </a:patt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color w:val="404040"/>
        <w:sz w:val="36"/>
        <w:lang w:eastAsia="de-DE"/>
      </w:rPr>
      <w:t>Kostengutsprache</w:t>
    </w:r>
    <w:r w:rsidRPr="000C3280">
      <w:rPr>
        <w:rFonts w:asciiTheme="minorHAnsi" w:hAnsiTheme="minorHAnsi" w:cstheme="minorHAnsi"/>
        <w:b/>
        <w:color w:val="404040"/>
        <w:sz w:val="36"/>
        <w:lang w:eastAsia="de-DE"/>
      </w:rPr>
      <w:t xml:space="preserve"> Stiftung Phönix Schwyz</w:t>
    </w:r>
  </w:p>
  <w:p w:rsidR="00E6530E" w:rsidRDefault="00E6530E" w:rsidP="00E1675C">
    <w:pPr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8F4" w:rsidRDefault="001108F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175FB"/>
    <w:multiLevelType w:val="hybridMultilevel"/>
    <w:tmpl w:val="23BC53AC"/>
    <w:lvl w:ilvl="0" w:tplc="C826F78E">
      <w:numFmt w:val="bullet"/>
      <w:lvlText w:val="−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71"/>
    <w:rsid w:val="0000139D"/>
    <w:rsid w:val="00010CE7"/>
    <w:rsid w:val="00031E65"/>
    <w:rsid w:val="000512AF"/>
    <w:rsid w:val="0005205E"/>
    <w:rsid w:val="00063E22"/>
    <w:rsid w:val="00071B8E"/>
    <w:rsid w:val="000767BB"/>
    <w:rsid w:val="000B1157"/>
    <w:rsid w:val="000B1455"/>
    <w:rsid w:val="000B289A"/>
    <w:rsid w:val="000C2C94"/>
    <w:rsid w:val="000E5B99"/>
    <w:rsid w:val="000F53A5"/>
    <w:rsid w:val="001108F4"/>
    <w:rsid w:val="00123B82"/>
    <w:rsid w:val="00182AC8"/>
    <w:rsid w:val="001839AF"/>
    <w:rsid w:val="00184BA6"/>
    <w:rsid w:val="001916D4"/>
    <w:rsid w:val="001964B3"/>
    <w:rsid w:val="001A0ABD"/>
    <w:rsid w:val="001A391F"/>
    <w:rsid w:val="001A4362"/>
    <w:rsid w:val="002034CC"/>
    <w:rsid w:val="0021303D"/>
    <w:rsid w:val="002222B6"/>
    <w:rsid w:val="00222E56"/>
    <w:rsid w:val="00226B49"/>
    <w:rsid w:val="002748EB"/>
    <w:rsid w:val="00295AAA"/>
    <w:rsid w:val="002E4A51"/>
    <w:rsid w:val="0031566D"/>
    <w:rsid w:val="00340406"/>
    <w:rsid w:val="0034093D"/>
    <w:rsid w:val="00340D5C"/>
    <w:rsid w:val="0034720F"/>
    <w:rsid w:val="0036000D"/>
    <w:rsid w:val="00360BBC"/>
    <w:rsid w:val="003711AE"/>
    <w:rsid w:val="003836C4"/>
    <w:rsid w:val="00391502"/>
    <w:rsid w:val="003B5D71"/>
    <w:rsid w:val="003C625E"/>
    <w:rsid w:val="003C676F"/>
    <w:rsid w:val="003D68F8"/>
    <w:rsid w:val="004065B4"/>
    <w:rsid w:val="00437660"/>
    <w:rsid w:val="00466D73"/>
    <w:rsid w:val="004670E0"/>
    <w:rsid w:val="004D7393"/>
    <w:rsid w:val="00500A3F"/>
    <w:rsid w:val="005028DB"/>
    <w:rsid w:val="00544F4D"/>
    <w:rsid w:val="00554526"/>
    <w:rsid w:val="0059013D"/>
    <w:rsid w:val="005A724E"/>
    <w:rsid w:val="00604DD5"/>
    <w:rsid w:val="00642F5F"/>
    <w:rsid w:val="006831E7"/>
    <w:rsid w:val="006D2169"/>
    <w:rsid w:val="006E56BA"/>
    <w:rsid w:val="006F29B3"/>
    <w:rsid w:val="0070464D"/>
    <w:rsid w:val="0073214E"/>
    <w:rsid w:val="007630C9"/>
    <w:rsid w:val="007862D5"/>
    <w:rsid w:val="007A7D3B"/>
    <w:rsid w:val="007B2892"/>
    <w:rsid w:val="00816735"/>
    <w:rsid w:val="00817809"/>
    <w:rsid w:val="00842301"/>
    <w:rsid w:val="00874D24"/>
    <w:rsid w:val="00874EEA"/>
    <w:rsid w:val="008802D6"/>
    <w:rsid w:val="008845BD"/>
    <w:rsid w:val="00890859"/>
    <w:rsid w:val="008B7A83"/>
    <w:rsid w:val="008F2C1C"/>
    <w:rsid w:val="0090153E"/>
    <w:rsid w:val="00924A25"/>
    <w:rsid w:val="00964F0C"/>
    <w:rsid w:val="009A6C64"/>
    <w:rsid w:val="009B3F0B"/>
    <w:rsid w:val="00A143A8"/>
    <w:rsid w:val="00A15074"/>
    <w:rsid w:val="00A230C2"/>
    <w:rsid w:val="00A265E3"/>
    <w:rsid w:val="00A36949"/>
    <w:rsid w:val="00A56435"/>
    <w:rsid w:val="00AB1043"/>
    <w:rsid w:val="00AC1F7D"/>
    <w:rsid w:val="00AE2FB4"/>
    <w:rsid w:val="00AF189E"/>
    <w:rsid w:val="00B12E3F"/>
    <w:rsid w:val="00B25F93"/>
    <w:rsid w:val="00B26421"/>
    <w:rsid w:val="00B3449C"/>
    <w:rsid w:val="00B353D7"/>
    <w:rsid w:val="00B873A7"/>
    <w:rsid w:val="00BB3E3E"/>
    <w:rsid w:val="00BC4B9E"/>
    <w:rsid w:val="00C5496D"/>
    <w:rsid w:val="00CC5D9C"/>
    <w:rsid w:val="00CD050B"/>
    <w:rsid w:val="00CE2FBE"/>
    <w:rsid w:val="00D03E5D"/>
    <w:rsid w:val="00D27DA6"/>
    <w:rsid w:val="00D5181B"/>
    <w:rsid w:val="00D56E57"/>
    <w:rsid w:val="00DB525F"/>
    <w:rsid w:val="00DC6527"/>
    <w:rsid w:val="00DE0F75"/>
    <w:rsid w:val="00DF3CD0"/>
    <w:rsid w:val="00E1675C"/>
    <w:rsid w:val="00E325E0"/>
    <w:rsid w:val="00E644C6"/>
    <w:rsid w:val="00E6530E"/>
    <w:rsid w:val="00E816DF"/>
    <w:rsid w:val="00EA4FC2"/>
    <w:rsid w:val="00EA5BDC"/>
    <w:rsid w:val="00ED26A5"/>
    <w:rsid w:val="00EE6DF7"/>
    <w:rsid w:val="00F16955"/>
    <w:rsid w:val="00F46E4C"/>
    <w:rsid w:val="00FB1D54"/>
    <w:rsid w:val="00FB6863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;"/>
  <w15:docId w15:val="{F76DED86-5172-4426-B092-8445B198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2E56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qFormat/>
    <w:rsid w:val="00E1675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E1675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E1675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E1675C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B5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AB10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B1043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E167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semiHidden/>
    <w:rsid w:val="00E167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semiHidden/>
    <w:rsid w:val="00E1675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semiHidden/>
    <w:rsid w:val="00E1675C"/>
    <w:rPr>
      <w:rFonts w:ascii="Calibri" w:eastAsia="Times New Roman" w:hAnsi="Calibri" w:cs="Times New Roman"/>
      <w:b/>
      <w:bCs/>
      <w:sz w:val="28"/>
      <w:szCs w:val="28"/>
    </w:rPr>
  </w:style>
  <w:style w:type="paragraph" w:styleId="Listenabsatz">
    <w:name w:val="List Paragraph"/>
    <w:basedOn w:val="Standard"/>
    <w:uiPriority w:val="34"/>
    <w:qFormat/>
    <w:rsid w:val="009A6C64"/>
    <w:pPr>
      <w:spacing w:after="12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Textkrper2">
    <w:name w:val="Body Text 2"/>
    <w:basedOn w:val="Standard"/>
    <w:link w:val="Textkrper2Zchn"/>
    <w:rsid w:val="00E6530E"/>
    <w:rPr>
      <w:rFonts w:cs="Times New Roman"/>
      <w:sz w:val="22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E6530E"/>
    <w:rPr>
      <w:rFonts w:ascii="Arial" w:hAnsi="Arial"/>
      <w:sz w:val="22"/>
      <w:lang w:val="de-DE" w:eastAsia="de-DE"/>
    </w:rPr>
  </w:style>
  <w:style w:type="paragraph" w:styleId="Sprechblasentext">
    <w:name w:val="Balloon Text"/>
    <w:basedOn w:val="Standard"/>
    <w:link w:val="SprechblasentextZchn"/>
    <w:rsid w:val="00D518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5181B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DC6527"/>
  </w:style>
  <w:style w:type="character" w:customStyle="1" w:styleId="KopfzeileZchn">
    <w:name w:val="Kopfzeile Zchn"/>
    <w:basedOn w:val="Absatz-Standardschriftart"/>
    <w:link w:val="Kopfzeile"/>
    <w:uiPriority w:val="99"/>
    <w:rsid w:val="0081673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1216</Characters>
  <Application>Microsoft Office Word</Application>
  <DocSecurity>0</DocSecurity>
  <Lines>304</Lines>
  <Paragraphs>77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Kostengutsprache Wohnheim _ Tagesstruktur_BeWo</vt:lpstr>
    </vt:vector>
  </TitlesOfParts>
  <Manager>in Arbeit</Manager>
  <Company>zur Erfassung in kursiv der Zwischenauswertung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Kostengutsprache Wohnheim _ Tagesstruktur_BeWo</dc:title>
  <dc:subject>G:\Betriebsleitung\1000 Organisation\1500 Managemententwicklung\Q-Word\Handbuch\3_Leistungserbringung\QF3110_Kostengutsprache Wohnheim _ Tagesstruktur_BeWo.docx</dc:subject>
  <dc:creator>AuK</dc:creator>
  <cp:keywords/>
  <dc:description>:+BeWo ergänzt</dc:description>
  <cp:lastModifiedBy>Olivia Mächler</cp:lastModifiedBy>
  <cp:revision>2</cp:revision>
  <cp:lastPrinted>2004-08-30T10:31:00Z</cp:lastPrinted>
  <dcterms:created xsi:type="dcterms:W3CDTF">2022-09-01T10:54:00Z</dcterms:created>
  <dcterms:modified xsi:type="dcterms:W3CDTF">2022-09-01T10:54:00Z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mennamen">
    <vt:lpwstr> zur Erfassung in kursiv der Zwischenauswertung</vt:lpwstr>
  </property>
  <property fmtid="{D5CDD505-2E9C-101B-9397-08002B2CF9AE}" pid="3" name="Dokumenttitel">
    <vt:lpwstr>Kostengutsprache Wohnheim _ Tagesstruktur_BeWo</vt:lpwstr>
  </property>
  <property fmtid="{D5CDD505-2E9C-101B-9397-08002B2CF9AE}" pid="4" name="Dokumentart">
    <vt:lpwstr>Formular</vt:lpwstr>
  </property>
  <property fmtid="{D5CDD505-2E9C-101B-9397-08002B2CF9AE}" pid="5" name="Dokumenthauptprozess">
    <vt:lpwstr>Leistungserbringung</vt:lpwstr>
  </property>
  <property fmtid="{D5CDD505-2E9C-101B-9397-08002B2CF9AE}" pid="6" name="Dokumentnummer">
    <vt:lpwstr>QF3110</vt:lpwstr>
  </property>
  <property fmtid="{D5CDD505-2E9C-101B-9397-08002B2CF9AE}" pid="7" name="Dokumentbezeichnung">
    <vt:lpwstr>Kostengutsprache Wohnheim _ Tagesstruktur_BeWo</vt:lpwstr>
  </property>
  <property fmtid="{D5CDD505-2E9C-101B-9397-08002B2CF9AE}" pid="8" name="Prozessvorlage">
    <vt:lpwstr>Prozessvorlage.dotx</vt:lpwstr>
  </property>
</Properties>
</file>