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6A8BA" w14:textId="239DA3B8" w:rsidR="00AD5E8F" w:rsidRPr="00340E3B" w:rsidRDefault="00156DB1" w:rsidP="00AD5E8F">
      <w:pPr>
        <w:jc w:val="center"/>
        <w:rPr>
          <w:rFonts w:ascii="Agency FB" w:hAnsi="Agency FB"/>
          <w:b/>
          <w:color w:val="17365D" w:themeColor="text2" w:themeShade="BF"/>
          <w:sz w:val="44"/>
          <w:u w:val="single"/>
        </w:rPr>
      </w:pPr>
      <w:r>
        <w:rPr>
          <w:rFonts w:ascii="Agency FB" w:hAnsi="Agency FB"/>
          <w:b/>
          <w:color w:val="17365D" w:themeColor="text2" w:themeShade="BF"/>
          <w:sz w:val="44"/>
          <w:u w:val="single"/>
        </w:rPr>
        <w:t>Introtekst</w:t>
      </w:r>
      <w:r w:rsidR="00340E3B">
        <w:rPr>
          <w:rFonts w:ascii="Agency FB" w:hAnsi="Agency FB"/>
          <w:b/>
          <w:color w:val="17365D" w:themeColor="text2" w:themeShade="BF"/>
          <w:sz w:val="44"/>
          <w:u w:val="single"/>
        </w:rPr>
        <w:t xml:space="preserve"> BOUNCE</w:t>
      </w:r>
    </w:p>
    <w:p w14:paraId="6F284D19" w14:textId="77777777" w:rsidR="00156DB1" w:rsidRDefault="00156DB1" w:rsidP="00156DB1">
      <w:pPr>
        <w:pStyle w:val="Geenafstand"/>
        <w:jc w:val="center"/>
        <w:rPr>
          <w:rFonts w:ascii="Agency FB" w:hAnsi="Agency FB"/>
          <w:sz w:val="32"/>
          <w:szCs w:val="32"/>
        </w:rPr>
      </w:pPr>
    </w:p>
    <w:p w14:paraId="483BB892" w14:textId="390425BB" w:rsidR="00156DB1" w:rsidRDefault="00156DB1" w:rsidP="00156DB1">
      <w:pPr>
        <w:pStyle w:val="Geenafstand"/>
        <w:jc w:val="center"/>
        <w:rPr>
          <w:rFonts w:ascii="Agency FB" w:hAnsi="Agency FB"/>
          <w:sz w:val="32"/>
          <w:szCs w:val="32"/>
        </w:rPr>
      </w:pPr>
      <w:r w:rsidRPr="00156DB1">
        <w:rPr>
          <w:rFonts w:ascii="Agency FB" w:hAnsi="Agency FB"/>
          <w:sz w:val="32"/>
          <w:szCs w:val="32"/>
        </w:rPr>
        <w:t>Bounce is een compact blaas- en drumorkest die van elk evenement of gelegenheid een feest maakt. De bezetting van Bounce bestaat uit 2 strakke percussionisten en 8 creatieve koperblazers. Bounce brengt een gevarieerd repertoire van lekkere meezingers, uptempo gangmakers, grappige mash-ups en meeslepende medleys van diverse genres, hier en daar voorzien van een dikke knipoog of grappige act.</w:t>
      </w:r>
    </w:p>
    <w:p w14:paraId="60079B5A" w14:textId="77777777" w:rsidR="00156DB1" w:rsidRPr="00156DB1" w:rsidRDefault="00156DB1" w:rsidP="00156DB1">
      <w:pPr>
        <w:pStyle w:val="Geenafstand"/>
        <w:jc w:val="center"/>
        <w:rPr>
          <w:rFonts w:ascii="Agency FB" w:hAnsi="Agency FB"/>
          <w:sz w:val="32"/>
          <w:szCs w:val="32"/>
        </w:rPr>
      </w:pPr>
    </w:p>
    <w:p w14:paraId="35B6014E" w14:textId="38681DBE" w:rsidR="00156DB1" w:rsidRPr="00156DB1" w:rsidRDefault="00156DB1" w:rsidP="00156DB1">
      <w:pPr>
        <w:pStyle w:val="Geenafstand"/>
        <w:jc w:val="center"/>
        <w:rPr>
          <w:rFonts w:ascii="Agency FB" w:hAnsi="Agency FB"/>
          <w:sz w:val="32"/>
          <w:szCs w:val="32"/>
        </w:rPr>
      </w:pPr>
      <w:r w:rsidRPr="00156DB1">
        <w:rPr>
          <w:rFonts w:ascii="Agency FB" w:hAnsi="Agency FB"/>
          <w:sz w:val="32"/>
          <w:szCs w:val="32"/>
        </w:rPr>
        <w:t>Laat je meenemen in het plezier wat deze muziekvrienden op de bühne leggen. Feest van herkenning met frisse, eigentijdse brassmuziek. Een paar nummers uit ons veelzijdige setlist zijn bijvoorbeeld ‘Thriller’ (Michael Jackson), ‘Waterloo’ (ABBA) en ‘This is what it feels like’ (Armin van Buren). Veel internationale invloeden zijn verwerkt in het repertoire en het is altijd maar de vraag met welke muziek ze u in beweging gaan brengen. Wordt het de Bruno Mars, een euforische reggae of een ge-motown-iseerde Engelbewaarder.</w:t>
      </w:r>
    </w:p>
    <w:p w14:paraId="0767ED38" w14:textId="77777777" w:rsidR="00156DB1" w:rsidRDefault="00156DB1" w:rsidP="00156DB1">
      <w:pPr>
        <w:pStyle w:val="Geenafstand"/>
        <w:jc w:val="center"/>
        <w:rPr>
          <w:rFonts w:ascii="Agency FB" w:hAnsi="Agency FB"/>
          <w:sz w:val="32"/>
          <w:szCs w:val="32"/>
        </w:rPr>
      </w:pPr>
    </w:p>
    <w:p w14:paraId="655CE658" w14:textId="1EDFB678" w:rsidR="00A14C2D" w:rsidRPr="00156DB1" w:rsidRDefault="00156DB1" w:rsidP="00156DB1">
      <w:pPr>
        <w:pStyle w:val="Geenafstand"/>
        <w:jc w:val="center"/>
        <w:rPr>
          <w:rFonts w:ascii="Agency FB" w:hAnsi="Agency FB"/>
          <w:sz w:val="32"/>
          <w:szCs w:val="32"/>
        </w:rPr>
      </w:pPr>
      <w:r w:rsidRPr="00156DB1">
        <w:rPr>
          <w:rFonts w:ascii="Agency FB" w:hAnsi="Agency FB"/>
          <w:sz w:val="32"/>
          <w:szCs w:val="32"/>
        </w:rPr>
        <w:t>Bounce maakt akoestische muziek en speelt altijd dicht bij het publiek voor lekkere interactie met haar toehoorders. Bounce speelt meestal in Nederland maar is ook regelmatig te vinden in België, Frankrijk en Duitsland.</w:t>
      </w:r>
    </w:p>
    <w:sectPr w:rsidR="00A14C2D" w:rsidRPr="00156DB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54ABA" w14:textId="77777777" w:rsidR="006C7D62" w:rsidRDefault="006C7D62" w:rsidP="006B1347">
      <w:pPr>
        <w:spacing w:after="0" w:line="240" w:lineRule="auto"/>
      </w:pPr>
      <w:r>
        <w:separator/>
      </w:r>
    </w:p>
  </w:endnote>
  <w:endnote w:type="continuationSeparator" w:id="0">
    <w:p w14:paraId="25C386B8" w14:textId="77777777" w:rsidR="006C7D62" w:rsidRDefault="006C7D62" w:rsidP="006B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gency FB">
    <w:charset w:val="00"/>
    <w:family w:val="swiss"/>
    <w:pitch w:val="variable"/>
    <w:sig w:usb0="00000003" w:usb1="00000000" w:usb2="00000000" w:usb3="00000000" w:csb0="00000001" w:csb1="00000000"/>
    <w:embedRegular r:id="rId1" w:fontKey="{787E0555-231C-4A9E-8709-96277D74EF45}"/>
    <w:embedBold r:id="rId2" w:fontKey="{F6E2B778-DE0F-4018-8E1E-9DA20C08287B}"/>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69958" w14:textId="352130CA" w:rsidR="00493D3C" w:rsidRDefault="00340E3B" w:rsidP="006B1347">
    <w:pPr>
      <w:pStyle w:val="Voettekst"/>
      <w:jc w:val="center"/>
    </w:pPr>
    <w:r>
      <w:rPr>
        <w:noProof/>
      </w:rPr>
      <w:drawing>
        <wp:anchor distT="0" distB="0" distL="114300" distR="114300" simplePos="0" relativeHeight="251659264" behindDoc="1" locked="0" layoutInCell="1" allowOverlap="1" wp14:anchorId="3EA816C0" wp14:editId="390F9F70">
          <wp:simplePos x="0" y="0"/>
          <wp:positionH relativeFrom="page">
            <wp:posOffset>214685</wp:posOffset>
          </wp:positionH>
          <wp:positionV relativeFrom="paragraph">
            <wp:posOffset>-721387</wp:posOffset>
          </wp:positionV>
          <wp:extent cx="1963972" cy="1316569"/>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3972" cy="131656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39" behindDoc="1" locked="0" layoutInCell="1" allowOverlap="1" wp14:anchorId="091327BC" wp14:editId="298CD733">
              <wp:simplePos x="0" y="0"/>
              <wp:positionH relativeFrom="margin">
                <wp:posOffset>-1098578</wp:posOffset>
              </wp:positionH>
              <wp:positionV relativeFrom="paragraph">
                <wp:posOffset>-752806</wp:posOffset>
              </wp:positionV>
              <wp:extent cx="7959090" cy="1358734"/>
              <wp:effectExtent l="0" t="0" r="3810" b="0"/>
              <wp:wrapNone/>
              <wp:docPr id="3" name="Rechthoek 3"/>
              <wp:cNvGraphicFramePr/>
              <a:graphic xmlns:a="http://schemas.openxmlformats.org/drawingml/2006/main">
                <a:graphicData uri="http://schemas.microsoft.com/office/word/2010/wordprocessingShape">
                  <wps:wsp>
                    <wps:cNvSpPr/>
                    <wps:spPr>
                      <a:xfrm>
                        <a:off x="0" y="0"/>
                        <a:ext cx="7959090" cy="135873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4ECCF" id="Rechthoek 3" o:spid="_x0000_s1026" style="position:absolute;margin-left:-86.5pt;margin-top:-59.3pt;width:626.7pt;height:107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" fillcolor="black [3213]" stroked="f" strokeweight="2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D0DCB" w14:textId="77777777" w:rsidR="006C7D62" w:rsidRDefault="006C7D62" w:rsidP="006B1347">
      <w:pPr>
        <w:spacing w:after="0" w:line="240" w:lineRule="auto"/>
      </w:pPr>
      <w:r>
        <w:separator/>
      </w:r>
    </w:p>
  </w:footnote>
  <w:footnote w:type="continuationSeparator" w:id="0">
    <w:p w14:paraId="63BA50FB" w14:textId="77777777" w:rsidR="006C7D62" w:rsidRDefault="006C7D62" w:rsidP="006B13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273E2"/>
    <w:multiLevelType w:val="hybridMultilevel"/>
    <w:tmpl w:val="D7F0C72A"/>
    <w:lvl w:ilvl="0" w:tplc="451E232C">
      <w:numFmt w:val="bullet"/>
      <w:lvlText w:val="-"/>
      <w:lvlJc w:val="left"/>
      <w:pPr>
        <w:ind w:left="435" w:hanging="360"/>
      </w:pPr>
      <w:rPr>
        <w:rFonts w:ascii="Verdana" w:eastAsiaTheme="minorHAnsi" w:hAnsi="Verdana" w:cstheme="minorBidi" w:hint="default"/>
      </w:rPr>
    </w:lvl>
    <w:lvl w:ilvl="1" w:tplc="04130003" w:tentative="1">
      <w:start w:val="1"/>
      <w:numFmt w:val="bullet"/>
      <w:lvlText w:val="o"/>
      <w:lvlJc w:val="left"/>
      <w:pPr>
        <w:ind w:left="1155" w:hanging="360"/>
      </w:pPr>
      <w:rPr>
        <w:rFonts w:ascii="Courier New" w:hAnsi="Courier New" w:cs="Courier New" w:hint="default"/>
      </w:rPr>
    </w:lvl>
    <w:lvl w:ilvl="2" w:tplc="04130005" w:tentative="1">
      <w:start w:val="1"/>
      <w:numFmt w:val="bullet"/>
      <w:lvlText w:val=""/>
      <w:lvlJc w:val="left"/>
      <w:pPr>
        <w:ind w:left="1875" w:hanging="360"/>
      </w:pPr>
      <w:rPr>
        <w:rFonts w:ascii="Wingdings" w:hAnsi="Wingdings" w:hint="default"/>
      </w:rPr>
    </w:lvl>
    <w:lvl w:ilvl="3" w:tplc="04130001" w:tentative="1">
      <w:start w:val="1"/>
      <w:numFmt w:val="bullet"/>
      <w:lvlText w:val=""/>
      <w:lvlJc w:val="left"/>
      <w:pPr>
        <w:ind w:left="2595" w:hanging="360"/>
      </w:pPr>
      <w:rPr>
        <w:rFonts w:ascii="Symbol" w:hAnsi="Symbol" w:hint="default"/>
      </w:rPr>
    </w:lvl>
    <w:lvl w:ilvl="4" w:tplc="04130003" w:tentative="1">
      <w:start w:val="1"/>
      <w:numFmt w:val="bullet"/>
      <w:lvlText w:val="o"/>
      <w:lvlJc w:val="left"/>
      <w:pPr>
        <w:ind w:left="3315" w:hanging="360"/>
      </w:pPr>
      <w:rPr>
        <w:rFonts w:ascii="Courier New" w:hAnsi="Courier New" w:cs="Courier New" w:hint="default"/>
      </w:rPr>
    </w:lvl>
    <w:lvl w:ilvl="5" w:tplc="04130005" w:tentative="1">
      <w:start w:val="1"/>
      <w:numFmt w:val="bullet"/>
      <w:lvlText w:val=""/>
      <w:lvlJc w:val="left"/>
      <w:pPr>
        <w:ind w:left="4035" w:hanging="360"/>
      </w:pPr>
      <w:rPr>
        <w:rFonts w:ascii="Wingdings" w:hAnsi="Wingdings" w:hint="default"/>
      </w:rPr>
    </w:lvl>
    <w:lvl w:ilvl="6" w:tplc="04130001" w:tentative="1">
      <w:start w:val="1"/>
      <w:numFmt w:val="bullet"/>
      <w:lvlText w:val=""/>
      <w:lvlJc w:val="left"/>
      <w:pPr>
        <w:ind w:left="4755" w:hanging="360"/>
      </w:pPr>
      <w:rPr>
        <w:rFonts w:ascii="Symbol" w:hAnsi="Symbol" w:hint="default"/>
      </w:rPr>
    </w:lvl>
    <w:lvl w:ilvl="7" w:tplc="04130003" w:tentative="1">
      <w:start w:val="1"/>
      <w:numFmt w:val="bullet"/>
      <w:lvlText w:val="o"/>
      <w:lvlJc w:val="left"/>
      <w:pPr>
        <w:ind w:left="5475" w:hanging="360"/>
      </w:pPr>
      <w:rPr>
        <w:rFonts w:ascii="Courier New" w:hAnsi="Courier New" w:cs="Courier New" w:hint="default"/>
      </w:rPr>
    </w:lvl>
    <w:lvl w:ilvl="8" w:tplc="04130005" w:tentative="1">
      <w:start w:val="1"/>
      <w:numFmt w:val="bullet"/>
      <w:lvlText w:val=""/>
      <w:lvlJc w:val="left"/>
      <w:pPr>
        <w:ind w:left="6195" w:hanging="360"/>
      </w:pPr>
      <w:rPr>
        <w:rFonts w:ascii="Wingdings" w:hAnsi="Wingdings" w:hint="default"/>
      </w:rPr>
    </w:lvl>
  </w:abstractNum>
  <w:abstractNum w:abstractNumId="1" w15:restartNumberingAfterBreak="0">
    <w:nsid w:val="279777ED"/>
    <w:multiLevelType w:val="hybridMultilevel"/>
    <w:tmpl w:val="045468F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2011FF7"/>
    <w:multiLevelType w:val="hybridMultilevel"/>
    <w:tmpl w:val="0AD85C5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65276416"/>
    <w:multiLevelType w:val="hybridMultilevel"/>
    <w:tmpl w:val="FEC099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75081631">
    <w:abstractNumId w:val="0"/>
  </w:num>
  <w:num w:numId="2" w16cid:durableId="1063143885">
    <w:abstractNumId w:val="3"/>
  </w:num>
  <w:num w:numId="3" w16cid:durableId="1566334728">
    <w:abstractNumId w:val="2"/>
  </w:num>
  <w:num w:numId="4" w16cid:durableId="1886017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TrueTypeFonts/>
  <w:saveSubsetFont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347"/>
    <w:rsid w:val="00045E6E"/>
    <w:rsid w:val="000C54F4"/>
    <w:rsid w:val="00112225"/>
    <w:rsid w:val="00156DB1"/>
    <w:rsid w:val="00183C27"/>
    <w:rsid w:val="00187602"/>
    <w:rsid w:val="001A29CB"/>
    <w:rsid w:val="002B76A1"/>
    <w:rsid w:val="00340E3B"/>
    <w:rsid w:val="00363C2A"/>
    <w:rsid w:val="003800C4"/>
    <w:rsid w:val="0039447D"/>
    <w:rsid w:val="00395EC1"/>
    <w:rsid w:val="003F139C"/>
    <w:rsid w:val="004145FD"/>
    <w:rsid w:val="0044100B"/>
    <w:rsid w:val="00455B17"/>
    <w:rsid w:val="00482206"/>
    <w:rsid w:val="00493D3C"/>
    <w:rsid w:val="0049505C"/>
    <w:rsid w:val="004D3D40"/>
    <w:rsid w:val="0057287C"/>
    <w:rsid w:val="005837F4"/>
    <w:rsid w:val="005A510D"/>
    <w:rsid w:val="005B2B56"/>
    <w:rsid w:val="005B73AA"/>
    <w:rsid w:val="005F5000"/>
    <w:rsid w:val="005F5DBB"/>
    <w:rsid w:val="0060584B"/>
    <w:rsid w:val="00680E3E"/>
    <w:rsid w:val="006B1347"/>
    <w:rsid w:val="006C7D62"/>
    <w:rsid w:val="006D7865"/>
    <w:rsid w:val="006E63C1"/>
    <w:rsid w:val="00744004"/>
    <w:rsid w:val="00777880"/>
    <w:rsid w:val="00786B90"/>
    <w:rsid w:val="007C1DB9"/>
    <w:rsid w:val="007E708F"/>
    <w:rsid w:val="0081232A"/>
    <w:rsid w:val="00827589"/>
    <w:rsid w:val="00841E12"/>
    <w:rsid w:val="008B2384"/>
    <w:rsid w:val="008D05D2"/>
    <w:rsid w:val="008F469C"/>
    <w:rsid w:val="00900094"/>
    <w:rsid w:val="00907E9B"/>
    <w:rsid w:val="009803F0"/>
    <w:rsid w:val="009A03EC"/>
    <w:rsid w:val="009C5168"/>
    <w:rsid w:val="00A14C2D"/>
    <w:rsid w:val="00A17C0C"/>
    <w:rsid w:val="00A241B4"/>
    <w:rsid w:val="00A34AAD"/>
    <w:rsid w:val="00AD5E8F"/>
    <w:rsid w:val="00AE0C17"/>
    <w:rsid w:val="00B0506F"/>
    <w:rsid w:val="00B21755"/>
    <w:rsid w:val="00B27E3A"/>
    <w:rsid w:val="00B92A52"/>
    <w:rsid w:val="00C24020"/>
    <w:rsid w:val="00C6754C"/>
    <w:rsid w:val="00D60628"/>
    <w:rsid w:val="00D74DAA"/>
    <w:rsid w:val="00D83198"/>
    <w:rsid w:val="00D85131"/>
    <w:rsid w:val="00DD4A1E"/>
    <w:rsid w:val="00DE612D"/>
    <w:rsid w:val="00E0012C"/>
    <w:rsid w:val="00E01913"/>
    <w:rsid w:val="00E0730E"/>
    <w:rsid w:val="00E2038B"/>
    <w:rsid w:val="00E415D9"/>
    <w:rsid w:val="00E92682"/>
    <w:rsid w:val="00EA2878"/>
    <w:rsid w:val="00EB46DA"/>
    <w:rsid w:val="00EF1B33"/>
    <w:rsid w:val="00F2153F"/>
    <w:rsid w:val="00F370AE"/>
    <w:rsid w:val="00FF7F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69912"/>
  <w15:docId w15:val="{77786A45-20B1-4EC0-936C-783348917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B134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B1347"/>
    <w:rPr>
      <w:rFonts w:ascii="Tahoma" w:hAnsi="Tahoma" w:cs="Tahoma"/>
      <w:sz w:val="16"/>
      <w:szCs w:val="16"/>
    </w:rPr>
  </w:style>
  <w:style w:type="paragraph" w:styleId="Koptekst">
    <w:name w:val="header"/>
    <w:basedOn w:val="Standaard"/>
    <w:link w:val="KoptekstChar"/>
    <w:uiPriority w:val="99"/>
    <w:unhideWhenUsed/>
    <w:rsid w:val="006B13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B1347"/>
  </w:style>
  <w:style w:type="paragraph" w:styleId="Voettekst">
    <w:name w:val="footer"/>
    <w:basedOn w:val="Standaard"/>
    <w:link w:val="VoettekstChar"/>
    <w:uiPriority w:val="99"/>
    <w:unhideWhenUsed/>
    <w:rsid w:val="006B13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B1347"/>
  </w:style>
  <w:style w:type="table" w:styleId="Tabelraster">
    <w:name w:val="Table Grid"/>
    <w:basedOn w:val="Standaardtabel"/>
    <w:rsid w:val="006B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B27E3A"/>
    <w:rPr>
      <w:color w:val="0000FF" w:themeColor="hyperlink"/>
      <w:u w:val="single"/>
    </w:rPr>
  </w:style>
  <w:style w:type="character" w:styleId="GevolgdeHyperlink">
    <w:name w:val="FollowedHyperlink"/>
    <w:basedOn w:val="Standaardalinea-lettertype"/>
    <w:uiPriority w:val="99"/>
    <w:semiHidden/>
    <w:unhideWhenUsed/>
    <w:rsid w:val="00B27E3A"/>
    <w:rPr>
      <w:color w:val="800080" w:themeColor="followedHyperlink"/>
      <w:u w:val="single"/>
    </w:rPr>
  </w:style>
  <w:style w:type="paragraph" w:styleId="Lijstalinea">
    <w:name w:val="List Paragraph"/>
    <w:basedOn w:val="Standaard"/>
    <w:uiPriority w:val="34"/>
    <w:qFormat/>
    <w:rsid w:val="00B27E3A"/>
    <w:pPr>
      <w:ind w:left="720"/>
      <w:contextualSpacing/>
    </w:pPr>
  </w:style>
  <w:style w:type="paragraph" w:styleId="Geenafstand">
    <w:name w:val="No Spacing"/>
    <w:uiPriority w:val="1"/>
    <w:qFormat/>
    <w:rsid w:val="004410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730291">
      <w:bodyDiv w:val="1"/>
      <w:marLeft w:val="0"/>
      <w:marRight w:val="0"/>
      <w:marTop w:val="0"/>
      <w:marBottom w:val="0"/>
      <w:divBdr>
        <w:top w:val="none" w:sz="0" w:space="0" w:color="auto"/>
        <w:left w:val="none" w:sz="0" w:space="0" w:color="auto"/>
        <w:bottom w:val="none" w:sz="0" w:space="0" w:color="auto"/>
        <w:right w:val="none" w:sz="0" w:space="0" w:color="auto"/>
      </w:divBdr>
    </w:div>
    <w:div w:id="1293824174">
      <w:bodyDiv w:val="1"/>
      <w:marLeft w:val="0"/>
      <w:marRight w:val="0"/>
      <w:marTop w:val="0"/>
      <w:marBottom w:val="0"/>
      <w:divBdr>
        <w:top w:val="none" w:sz="0" w:space="0" w:color="auto"/>
        <w:left w:val="none" w:sz="0" w:space="0" w:color="auto"/>
        <w:bottom w:val="none" w:sz="0" w:space="0" w:color="auto"/>
        <w:right w:val="none" w:sz="0" w:space="0" w:color="auto"/>
      </w:divBdr>
    </w:div>
    <w:div w:id="1353074118">
      <w:bodyDiv w:val="1"/>
      <w:marLeft w:val="0"/>
      <w:marRight w:val="0"/>
      <w:marTop w:val="0"/>
      <w:marBottom w:val="0"/>
      <w:divBdr>
        <w:top w:val="none" w:sz="0" w:space="0" w:color="auto"/>
        <w:left w:val="none" w:sz="0" w:space="0" w:color="auto"/>
        <w:bottom w:val="none" w:sz="0" w:space="0" w:color="auto"/>
        <w:right w:val="none" w:sz="0" w:space="0" w:color="auto"/>
      </w:divBdr>
    </w:div>
    <w:div w:id="214276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2ECA7-024B-44C0-B647-72404AC88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178</Words>
  <Characters>982</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UNO</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 van Rijssen</dc:creator>
  <cp:lastModifiedBy>Marc van Rijssen</cp:lastModifiedBy>
  <cp:revision>3</cp:revision>
  <cp:lastPrinted>2024-10-22T17:45:00Z</cp:lastPrinted>
  <dcterms:created xsi:type="dcterms:W3CDTF">2025-02-23T10:16:00Z</dcterms:created>
  <dcterms:modified xsi:type="dcterms:W3CDTF">2025-02-23T11:02:00Z</dcterms:modified>
</cp:coreProperties>
</file>