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6AE3" w14:textId="38739AA3" w:rsidR="00442A14" w:rsidRPr="004A0E7A" w:rsidRDefault="004A0E7A" w:rsidP="005D21B6">
      <w:pPr>
        <w:pStyle w:val="Plattetekst"/>
        <w:ind w:right="1201"/>
        <w:rPr>
          <w:b/>
          <w:bCs/>
          <w:sz w:val="24"/>
          <w:szCs w:val="24"/>
          <w:lang w:val="en-US"/>
        </w:rPr>
      </w:pPr>
      <w:proofErr w:type="spellStart"/>
      <w:r w:rsidRPr="004A0E7A">
        <w:rPr>
          <w:b/>
          <w:bCs/>
          <w:sz w:val="24"/>
          <w:szCs w:val="24"/>
          <w:lang w:val="en-US"/>
        </w:rPr>
        <w:t>Activeren</w:t>
      </w:r>
      <w:proofErr w:type="spellEnd"/>
      <w:r w:rsidR="00442A14" w:rsidRPr="004A0E7A">
        <w:rPr>
          <w:b/>
          <w:bCs/>
          <w:sz w:val="24"/>
          <w:szCs w:val="24"/>
          <w:lang w:val="en-US"/>
        </w:rPr>
        <w:t xml:space="preserve"> </w:t>
      </w:r>
      <w:proofErr w:type="spellStart"/>
      <w:r w:rsidR="00442A14" w:rsidRPr="004A0E7A">
        <w:rPr>
          <w:b/>
          <w:bCs/>
          <w:sz w:val="24"/>
          <w:szCs w:val="24"/>
          <w:lang w:val="en-US"/>
        </w:rPr>
        <w:t>Boerderij</w:t>
      </w:r>
      <w:proofErr w:type="spellEnd"/>
      <w:r w:rsidR="00442A14" w:rsidRPr="004A0E7A">
        <w:rPr>
          <w:b/>
          <w:bCs/>
          <w:sz w:val="24"/>
          <w:szCs w:val="24"/>
          <w:lang w:val="en-US"/>
        </w:rPr>
        <w:t xml:space="preserve"> Community</w:t>
      </w:r>
      <w:r w:rsidRPr="004A0E7A">
        <w:rPr>
          <w:b/>
          <w:bCs/>
          <w:sz w:val="24"/>
          <w:szCs w:val="24"/>
          <w:lang w:val="en-US"/>
        </w:rPr>
        <w:t xml:space="preserve"> </w:t>
      </w:r>
      <w:proofErr w:type="spellStart"/>
      <w:r w:rsidRPr="004A0E7A">
        <w:rPr>
          <w:b/>
          <w:bCs/>
          <w:sz w:val="24"/>
          <w:szCs w:val="24"/>
          <w:lang w:val="en-US"/>
        </w:rPr>
        <w:t>Staphorst</w:t>
      </w:r>
      <w:proofErr w:type="spellEnd"/>
    </w:p>
    <w:p w14:paraId="26F498F5" w14:textId="34B7CF8F" w:rsidR="00442A14" w:rsidRPr="00CB096B" w:rsidRDefault="004A0E7A" w:rsidP="005D21B6">
      <w:pPr>
        <w:pStyle w:val="Plattetekst"/>
        <w:ind w:right="1201"/>
        <w:rPr>
          <w:b/>
          <w:bCs/>
          <w:sz w:val="28"/>
          <w:szCs w:val="28"/>
          <w:lang w:val="en-US"/>
        </w:rPr>
      </w:pPr>
      <w:r w:rsidRPr="00CB096B">
        <w:rPr>
          <w:b/>
          <w:bCs/>
          <w:sz w:val="28"/>
          <w:szCs w:val="28"/>
          <w:lang w:val="en-US"/>
        </w:rPr>
        <w:t xml:space="preserve">ABC </w:t>
      </w:r>
      <w:proofErr w:type="spellStart"/>
      <w:r w:rsidRPr="00CB096B">
        <w:rPr>
          <w:b/>
          <w:bCs/>
          <w:sz w:val="28"/>
          <w:szCs w:val="28"/>
          <w:lang w:val="en-US"/>
        </w:rPr>
        <w:t>Staphorst</w:t>
      </w:r>
      <w:proofErr w:type="spellEnd"/>
    </w:p>
    <w:p w14:paraId="4FF1EE95" w14:textId="77777777" w:rsidR="00A61DB6" w:rsidRDefault="00A61DB6" w:rsidP="00C92FC6">
      <w:pPr>
        <w:rPr>
          <w:rFonts w:ascii="Trebuchet MS" w:eastAsia="Times New Roman" w:hAnsi="Trebuchet MS" w:cs="Times New Roman"/>
          <w:b/>
          <w:bCs/>
          <w:color w:val="121212"/>
          <w:sz w:val="19"/>
          <w:szCs w:val="19"/>
          <w:lang w:val="en-US" w:eastAsia="nl-NL"/>
        </w:rPr>
      </w:pPr>
    </w:p>
    <w:p w14:paraId="0CAEA5CE" w14:textId="3B03D08D" w:rsidR="00A61DB6" w:rsidRPr="00A61DB6" w:rsidRDefault="00A61DB6" w:rsidP="00A61DB6">
      <w:pPr>
        <w:rPr>
          <w:rFonts w:eastAsia="Verdana" w:cs="Verdana"/>
          <w:i/>
          <w:iCs/>
          <w:szCs w:val="18"/>
        </w:rPr>
      </w:pPr>
      <w:r>
        <w:rPr>
          <w:rFonts w:eastAsia="Verdana" w:cs="Verdana"/>
          <w:i/>
          <w:iCs/>
          <w:szCs w:val="18"/>
        </w:rPr>
        <w:t xml:space="preserve">projectplan, </w:t>
      </w:r>
      <w:r w:rsidRPr="00A61DB6">
        <w:rPr>
          <w:rFonts w:eastAsia="Verdana" w:cs="Verdana"/>
          <w:i/>
          <w:iCs/>
          <w:szCs w:val="18"/>
        </w:rPr>
        <w:t>5 februari 2021</w:t>
      </w:r>
    </w:p>
    <w:p w14:paraId="4F18B0AA" w14:textId="7FC6E791" w:rsidR="00442A14" w:rsidRPr="00957F07" w:rsidRDefault="002533BA" w:rsidP="00C92FC6">
      <w:pPr>
        <w:rPr>
          <w:rFonts w:ascii="Trebuchet MS" w:eastAsia="Times New Roman" w:hAnsi="Trebuchet MS" w:cs="Times New Roman"/>
          <w:b/>
          <w:bCs/>
          <w:color w:val="121212"/>
          <w:sz w:val="19"/>
          <w:szCs w:val="19"/>
          <w:lang w:eastAsia="nl-NL"/>
        </w:rPr>
      </w:pPr>
      <w:r w:rsidRPr="00957F07">
        <w:rPr>
          <w:rFonts w:ascii="Trebuchet MS" w:eastAsia="Times New Roman" w:hAnsi="Trebuchet MS" w:cs="Times New Roman"/>
          <w:b/>
          <w:bCs/>
          <w:color w:val="121212"/>
          <w:sz w:val="19"/>
          <w:szCs w:val="19"/>
          <w:lang w:eastAsia="nl-NL"/>
        </w:rPr>
        <w:br/>
      </w:r>
    </w:p>
    <w:p w14:paraId="57A7FCF3" w14:textId="77777777" w:rsidR="00A61DB6" w:rsidRDefault="00A61DB6" w:rsidP="005D21B6">
      <w:pPr>
        <w:pStyle w:val="Plattetekst"/>
        <w:ind w:right="1201"/>
        <w:rPr>
          <w:b/>
          <w:bCs/>
        </w:rPr>
      </w:pPr>
    </w:p>
    <w:p w14:paraId="684AB458" w14:textId="1C648751" w:rsidR="00442A14" w:rsidRPr="00442A14" w:rsidRDefault="00442A14" w:rsidP="005D21B6">
      <w:pPr>
        <w:pStyle w:val="Plattetekst"/>
        <w:ind w:right="1201"/>
        <w:rPr>
          <w:b/>
          <w:bCs/>
        </w:rPr>
      </w:pPr>
      <w:r w:rsidRPr="00442A14">
        <w:rPr>
          <w:b/>
          <w:bCs/>
        </w:rPr>
        <w:t xml:space="preserve">Inleiding </w:t>
      </w:r>
      <w:r w:rsidR="001F1933">
        <w:rPr>
          <w:b/>
          <w:bCs/>
        </w:rPr>
        <w:t xml:space="preserve">en aanleiding </w:t>
      </w:r>
    </w:p>
    <w:p w14:paraId="3D470856" w14:textId="77777777" w:rsidR="00442A14" w:rsidRDefault="00442A14" w:rsidP="005D21B6">
      <w:pPr>
        <w:pStyle w:val="Plattetekst"/>
        <w:ind w:right="1201"/>
      </w:pPr>
    </w:p>
    <w:p w14:paraId="548F38C0" w14:textId="4E681F2E" w:rsidR="005D21B6" w:rsidRDefault="00F7627C" w:rsidP="00CB469E">
      <w:pPr>
        <w:pStyle w:val="Plattetekst"/>
        <w:ind w:right="64"/>
      </w:pPr>
      <w:r>
        <w:t xml:space="preserve">Eind </w:t>
      </w:r>
      <w:r w:rsidR="005D21B6">
        <w:t>2018 is de Stichting Ri</w:t>
      </w:r>
      <w:r>
        <w:t>e</w:t>
      </w:r>
      <w:r w:rsidR="005D21B6">
        <w:t xml:space="preserve">ten </w:t>
      </w:r>
      <w:r>
        <w:t>D</w:t>
      </w:r>
      <w:r w:rsidR="005D21B6">
        <w:t xml:space="preserve">aken </w:t>
      </w:r>
      <w:r w:rsidR="002533BA">
        <w:t>(</w:t>
      </w:r>
      <w:hyperlink r:id="rId7" w:history="1">
        <w:r w:rsidR="002533BA" w:rsidRPr="003E7C57">
          <w:rPr>
            <w:rStyle w:val="Hyperlink"/>
          </w:rPr>
          <w:t>www.stichtingrietendaken.nl</w:t>
        </w:r>
      </w:hyperlink>
      <w:r w:rsidR="002533BA">
        <w:t xml:space="preserve">) </w:t>
      </w:r>
      <w:r w:rsidR="004A0E7A">
        <w:t>o</w:t>
      </w:r>
      <w:r>
        <w:t>pg</w:t>
      </w:r>
      <w:r w:rsidR="005D21B6">
        <w:t>ericht, met als inzet het</w:t>
      </w:r>
      <w:r>
        <w:t xml:space="preserve"> </w:t>
      </w:r>
      <w:r w:rsidR="005D21B6">
        <w:t>b</w:t>
      </w:r>
      <w:r>
        <w:t>e</w:t>
      </w:r>
      <w:r w:rsidR="005D21B6">
        <w:t xml:space="preserve">schermen van </w:t>
      </w:r>
      <w:r w:rsidR="00CB469E">
        <w:t xml:space="preserve">een van de unieke kenmerken van Staphorst en Rouveen, de rieten daken van de </w:t>
      </w:r>
      <w:r>
        <w:t>boerderijen</w:t>
      </w:r>
      <w:r w:rsidR="005D21B6">
        <w:t>. D</w:t>
      </w:r>
      <w:r>
        <w:t>ie dorpen</w:t>
      </w:r>
      <w:r w:rsidR="005D21B6">
        <w:t xml:space="preserve"> </w:t>
      </w:r>
      <w:r w:rsidR="00CB469E">
        <w:t xml:space="preserve">bestaan voor een belangrijk deel uit </w:t>
      </w:r>
      <w:r w:rsidR="005D21B6">
        <w:t>de linten</w:t>
      </w:r>
      <w:r w:rsidR="005D21B6" w:rsidRPr="005D21B6">
        <w:t xml:space="preserve"> </w:t>
      </w:r>
      <w:r w:rsidR="005D21B6">
        <w:t>van de langgerekte,</w:t>
      </w:r>
      <w:r w:rsidR="00CB469E">
        <w:t xml:space="preserve"> </w:t>
      </w:r>
      <w:r w:rsidR="005D21B6">
        <w:t>Saksische boerderij</w:t>
      </w:r>
      <w:r w:rsidR="00CB469E">
        <w:t>en</w:t>
      </w:r>
      <w:r w:rsidR="005D21B6">
        <w:t>, de verkaveling</w:t>
      </w:r>
      <w:r w:rsidR="00CB469E">
        <w:t xml:space="preserve">. Daar horen ook de </w:t>
      </w:r>
      <w:r w:rsidR="005D21B6">
        <w:t xml:space="preserve">niet fysieke aspecten </w:t>
      </w:r>
      <w:r w:rsidR="00CB469E">
        <w:t xml:space="preserve">bij </w:t>
      </w:r>
      <w:r w:rsidR="005D21B6">
        <w:t>zoals kleur, decoratie, klederdracht en de waardepatronen van de bewoners. Dat alles heeft te maken met een bijzondere ontwikkelings-/ontginningsgeschiedenis.</w:t>
      </w:r>
    </w:p>
    <w:p w14:paraId="7EF243AC" w14:textId="713D34F1" w:rsidR="00A43FA5" w:rsidRDefault="00A43FA5" w:rsidP="005D21B6"/>
    <w:p w14:paraId="542505F3" w14:textId="43EEFCEE" w:rsidR="005D21B6" w:rsidRDefault="005D21B6" w:rsidP="005D21B6">
      <w:r>
        <w:t>Doordat steeds mee</w:t>
      </w:r>
      <w:r w:rsidR="00E227C1">
        <w:t>r</w:t>
      </w:r>
      <w:r>
        <w:t xml:space="preserve"> riet verdween als dakbedekking - duur, brandgevaarlijker - besloot en groep bewoners een stichting op te richten om de </w:t>
      </w:r>
      <w:r w:rsidR="00CB469E">
        <w:t>teloorgang</w:t>
      </w:r>
      <w:r>
        <w:t xml:space="preserve"> van de rieten dakbedekking en daarmee een </w:t>
      </w:r>
      <w:proofErr w:type="spellStart"/>
      <w:r>
        <w:t>usp</w:t>
      </w:r>
      <w:proofErr w:type="spellEnd"/>
      <w:r>
        <w:t xml:space="preserve"> van de streek</w:t>
      </w:r>
      <w:r w:rsidR="00CB469E">
        <w:t>,</w:t>
      </w:r>
      <w:r>
        <w:t xml:space="preserve"> te keren. </w:t>
      </w:r>
      <w:r w:rsidR="002533BA">
        <w:t xml:space="preserve">Een dergelijke </w:t>
      </w:r>
      <w:r w:rsidR="00C92FC6">
        <w:t>organisatie</w:t>
      </w:r>
      <w:r w:rsidR="002533BA">
        <w:t xml:space="preserve"> is uniek</w:t>
      </w:r>
      <w:r w:rsidR="00C92FC6">
        <w:t>, w</w:t>
      </w:r>
      <w:r w:rsidR="002533BA">
        <w:t>ant</w:t>
      </w:r>
      <w:r w:rsidR="00C92FC6">
        <w:t>,</w:t>
      </w:r>
      <w:r w:rsidR="002533BA">
        <w:t xml:space="preserve"> hoewel de gemeente Staphorst zo’n </w:t>
      </w:r>
      <w:r w:rsidR="00C92FC6">
        <w:t>700 (rijks-, gemeentelijke en andere) monumentale boerderijen kent</w:t>
      </w:r>
      <w:r w:rsidR="001D37AC">
        <w:t>,</w:t>
      </w:r>
      <w:r w:rsidR="00C92FC6">
        <w:t xml:space="preserve"> is er geen organisatie die zich daar speciaal op richt. En de ervaring leert</w:t>
      </w:r>
      <w:r w:rsidR="001D37AC">
        <w:t>:</w:t>
      </w:r>
      <w:r w:rsidR="00C92FC6">
        <w:t xml:space="preserve"> behoud begint bij de bewoner/eigenaar.</w:t>
      </w:r>
      <w:r w:rsidR="001D37AC">
        <w:t xml:space="preserve"> De gemeente is overigens vanaf het begin betrokken bij het initiatief.</w:t>
      </w:r>
    </w:p>
    <w:p w14:paraId="677780A3" w14:textId="6E8EEE64" w:rsidR="005D21B6" w:rsidRDefault="005D21B6" w:rsidP="005D21B6"/>
    <w:p w14:paraId="7C5C51DC" w14:textId="1E069197" w:rsidR="005D21B6" w:rsidRDefault="00DE5688" w:rsidP="005D21B6">
      <w:r>
        <w:t xml:space="preserve">Omdat op dat moment een aantal grote </w:t>
      </w:r>
      <w:r w:rsidR="00CB469E">
        <w:t>provinciale</w:t>
      </w:r>
      <w:r>
        <w:t xml:space="preserve"> stimuleringsprogramma’s afliep kon er niet direct met concrete actie worden begonnen. </w:t>
      </w:r>
      <w:r w:rsidR="00CB469E">
        <w:t>W</w:t>
      </w:r>
      <w:r>
        <w:t xml:space="preserve">el zijn er een paar bijeenkomsten </w:t>
      </w:r>
      <w:r w:rsidR="001F1933">
        <w:t xml:space="preserve">gehouden </w:t>
      </w:r>
      <w:r>
        <w:t xml:space="preserve">en is er contact opgenomen met andere </w:t>
      </w:r>
      <w:r w:rsidR="00CB469E">
        <w:t>lokale organisaties</w:t>
      </w:r>
      <w:r>
        <w:t xml:space="preserve">. </w:t>
      </w:r>
      <w:r w:rsidR="004A0E7A">
        <w:t xml:space="preserve">De corona pandemie bood ook weinig </w:t>
      </w:r>
      <w:r w:rsidR="00CB469E">
        <w:t>mogelijkheid</w:t>
      </w:r>
      <w:r w:rsidR="004A0E7A">
        <w:t xml:space="preserve"> om aan de gang te gaan.</w:t>
      </w:r>
      <w:r w:rsidR="00C92FC6">
        <w:t xml:space="preserve"> De initiatiefnemers, ieder op zich en op hun eigen manier cultuurmakers staan te popelen om echt aan de slag te gaan. </w:t>
      </w:r>
    </w:p>
    <w:p w14:paraId="6CDFC97C" w14:textId="60419441" w:rsidR="00DE5688" w:rsidRDefault="00DE5688" w:rsidP="005D21B6"/>
    <w:p w14:paraId="4EE16558" w14:textId="5BC0EEB6" w:rsidR="00DE5688" w:rsidRDefault="00DE5688" w:rsidP="005D21B6">
      <w:r>
        <w:t>In de loop van de afgelopen periode he</w:t>
      </w:r>
      <w:r w:rsidR="00CB469E">
        <w:t xml:space="preserve">eft het </w:t>
      </w:r>
      <w:r>
        <w:t xml:space="preserve">bestuur besloten om zich niet met het rieten dak alleen bezig te houden maar de Staphorster boerderij als geheel, het </w:t>
      </w:r>
      <w:r w:rsidR="00CB469E">
        <w:t>gebouw</w:t>
      </w:r>
      <w:r>
        <w:t xml:space="preserve"> en de directe </w:t>
      </w:r>
      <w:r w:rsidR="00CB469E">
        <w:t>omgeving</w:t>
      </w:r>
      <w:r>
        <w:t xml:space="preserve"> tot aandachtsgebied te maken om daarmee </w:t>
      </w:r>
      <w:r w:rsidR="00CB469E">
        <w:t>enerzijds</w:t>
      </w:r>
      <w:r>
        <w:t xml:space="preserve"> meer thema’s te kunnen bedienen en anderzijds makkelijker te kunnen schakelen met </w:t>
      </w:r>
      <w:r w:rsidR="00CB469E">
        <w:t>vergelijkbare</w:t>
      </w:r>
      <w:r>
        <w:t xml:space="preserve"> </w:t>
      </w:r>
      <w:r w:rsidR="00CB469E">
        <w:t>organisaties</w:t>
      </w:r>
      <w:r>
        <w:t>.</w:t>
      </w:r>
    </w:p>
    <w:p w14:paraId="77083223" w14:textId="10785896" w:rsidR="00DE5688" w:rsidRDefault="00DE5688" w:rsidP="005D21B6"/>
    <w:p w14:paraId="73EB2D4F" w14:textId="038A46F0" w:rsidR="00DE5688" w:rsidRDefault="00DE5688" w:rsidP="005D21B6">
      <w:r>
        <w:t xml:space="preserve">Inmiddels is een Projectplan BLES (de Boerderij als het Levende Erfgoed van Staphorst) </w:t>
      </w:r>
      <w:r w:rsidR="00CB469E">
        <w:t>gemaakt</w:t>
      </w:r>
      <w:r>
        <w:t xml:space="preserve"> dat als programma dient voor de komende tijd. </w:t>
      </w:r>
      <w:r w:rsidR="00D71412">
        <w:t xml:space="preserve">Zie bijlage. </w:t>
      </w:r>
      <w:r>
        <w:t>Dat was oo</w:t>
      </w:r>
      <w:r w:rsidR="00CB469E">
        <w:t>k</w:t>
      </w:r>
      <w:r>
        <w:t xml:space="preserve"> nodig om aan te kunnen sluiten bij de ambitie van met name de toeristische partijen </w:t>
      </w:r>
      <w:r w:rsidR="00CB469E">
        <w:t xml:space="preserve">in Staphorst </w:t>
      </w:r>
      <w:r>
        <w:t xml:space="preserve">en </w:t>
      </w:r>
      <w:r w:rsidR="001F1933">
        <w:t xml:space="preserve">zo </w:t>
      </w:r>
      <w:r>
        <w:t>vanuit de Stichting Rieten Daken - waarvan de naam aangepast zal worden - actief te zijn in de Streek</w:t>
      </w:r>
      <w:r w:rsidR="00CB469E">
        <w:t>,</w:t>
      </w:r>
      <w:r>
        <w:t xml:space="preserve"> een van de onderscheiden </w:t>
      </w:r>
      <w:r w:rsidR="00CB469E">
        <w:t>deelgebieden</w:t>
      </w:r>
      <w:r>
        <w:t xml:space="preserve">. </w:t>
      </w:r>
    </w:p>
    <w:p w14:paraId="1B28EDD8" w14:textId="0C394A0B" w:rsidR="00DE5688" w:rsidRDefault="00DE5688" w:rsidP="005D21B6"/>
    <w:p w14:paraId="0CDA41EB" w14:textId="7B6D7F26" w:rsidR="00DE5688" w:rsidRDefault="004A0E7A" w:rsidP="004A0E7A">
      <w:r>
        <w:t xml:space="preserve">ABC </w:t>
      </w:r>
      <w:r w:rsidR="00CB469E">
        <w:t>Staphorst</w:t>
      </w:r>
      <w:r w:rsidR="00442A14">
        <w:t xml:space="preserve"> is </w:t>
      </w:r>
      <w:r>
        <w:t>dat</w:t>
      </w:r>
      <w:r w:rsidR="00442A14">
        <w:t xml:space="preserve"> deel van BLES dat </w:t>
      </w:r>
      <w:r>
        <w:t xml:space="preserve">gericht is op het versterken van de </w:t>
      </w:r>
      <w:r w:rsidR="00CB469E">
        <w:t>betrokkenheid</w:t>
      </w:r>
      <w:r>
        <w:t xml:space="preserve"> bij de activiteiten van de Stichting Rieten Daken</w:t>
      </w:r>
      <w:r w:rsidR="00CB469E">
        <w:t>.</w:t>
      </w:r>
    </w:p>
    <w:p w14:paraId="3F247527" w14:textId="74AF3507" w:rsidR="004A0E7A" w:rsidRDefault="004A0E7A" w:rsidP="005D21B6"/>
    <w:p w14:paraId="009241E9" w14:textId="72E22C11" w:rsidR="004A0E7A" w:rsidRPr="00CB469E" w:rsidRDefault="004A0E7A" w:rsidP="005D21B6">
      <w:pPr>
        <w:rPr>
          <w:b/>
          <w:bCs/>
        </w:rPr>
      </w:pPr>
      <w:r w:rsidRPr="00CB469E">
        <w:rPr>
          <w:b/>
          <w:bCs/>
        </w:rPr>
        <w:t>Doel van ABC</w:t>
      </w:r>
      <w:r w:rsidR="00620C03" w:rsidRPr="00CB469E">
        <w:rPr>
          <w:b/>
          <w:bCs/>
        </w:rPr>
        <w:t xml:space="preserve"> Staphorst</w:t>
      </w:r>
    </w:p>
    <w:p w14:paraId="69C16C0E" w14:textId="3C5B33DF" w:rsidR="00620C03" w:rsidRDefault="00620C03" w:rsidP="005D21B6"/>
    <w:p w14:paraId="76C66EFE" w14:textId="47DB387E" w:rsidR="002413A3" w:rsidRDefault="00C35C34" w:rsidP="002413A3">
      <w:r>
        <w:t xml:space="preserve">1. </w:t>
      </w:r>
      <w:r w:rsidR="00620C03">
        <w:t xml:space="preserve">Het betrekken van </w:t>
      </w:r>
      <w:r w:rsidR="00E227C1">
        <w:t>de</w:t>
      </w:r>
      <w:r w:rsidR="00620C03">
        <w:t xml:space="preserve"> bewoners bij het </w:t>
      </w:r>
      <w:r w:rsidR="00E227C1">
        <w:t>‘</w:t>
      </w:r>
      <w:r w:rsidR="00620C03">
        <w:t xml:space="preserve">behoud door </w:t>
      </w:r>
      <w:r w:rsidR="00CB469E">
        <w:t>ontwikkeling</w:t>
      </w:r>
      <w:r w:rsidR="00E227C1">
        <w:t>’</w:t>
      </w:r>
      <w:r w:rsidR="00620C03">
        <w:t xml:space="preserve"> van de Staphorster boerderij in haar omgeving en met de op</w:t>
      </w:r>
      <w:r w:rsidR="00CB469E">
        <w:t>ga</w:t>
      </w:r>
      <w:r w:rsidR="00620C03">
        <w:t>ven van deze tijd</w:t>
      </w:r>
      <w:r w:rsidR="009C517E">
        <w:t xml:space="preserve">. </w:t>
      </w:r>
    </w:p>
    <w:p w14:paraId="2C91879A" w14:textId="77777777" w:rsidR="004518E9" w:rsidRDefault="00C35C34" w:rsidP="00C35C34">
      <w:r>
        <w:t xml:space="preserve">Het </w:t>
      </w:r>
      <w:r w:rsidR="00CB469E">
        <w:t>is de erva</w:t>
      </w:r>
      <w:r>
        <w:t>ring bij andere boerderijstichtingen dat een boer</w:t>
      </w:r>
      <w:r w:rsidR="00CB469E">
        <w:t>d</w:t>
      </w:r>
      <w:r>
        <w:t xml:space="preserve">erijstichting pas </w:t>
      </w:r>
      <w:r w:rsidR="00CB469E">
        <w:t>interessant</w:t>
      </w:r>
      <w:r>
        <w:t xml:space="preserve"> wordt en in stand kan blijven als die </w:t>
      </w:r>
      <w:r w:rsidR="00CB469E">
        <w:t>wordt</w:t>
      </w:r>
      <w:r>
        <w:t xml:space="preserve"> gedragen door mensen - </w:t>
      </w:r>
      <w:r w:rsidR="0059758B">
        <w:t xml:space="preserve">in eerste aanleg bewoners </w:t>
      </w:r>
      <w:r>
        <w:t xml:space="preserve">- die de boerderij en haar omgeving koesteren als bijzonder en uniek, waard </w:t>
      </w:r>
      <w:r w:rsidR="00CB469E">
        <w:t xml:space="preserve">om </w:t>
      </w:r>
      <w:r>
        <w:t xml:space="preserve">te behouden. </w:t>
      </w:r>
      <w:r w:rsidR="004518E9">
        <w:t xml:space="preserve">En niet als </w:t>
      </w:r>
    </w:p>
    <w:p w14:paraId="5F123A1D" w14:textId="36DCFBDC" w:rsidR="00C35C34" w:rsidRDefault="00C35C34" w:rsidP="00C35C34">
      <w:r>
        <w:t xml:space="preserve">een woonplek die niet meer voldoet aan de wensen van nu </w:t>
      </w:r>
      <w:proofErr w:type="spellStart"/>
      <w:r>
        <w:t>mbt</w:t>
      </w:r>
      <w:proofErr w:type="spellEnd"/>
      <w:r>
        <w:t xml:space="preserve"> comfort en duurzaamheid. Als die waardering er niet is dan verdwijnen alle bijzondere, vaak ‘bewerkelijke’ kenmerken van de Staphorster boerderij in no time. </w:t>
      </w:r>
    </w:p>
    <w:p w14:paraId="56B6FA77" w14:textId="3FB3D2B8" w:rsidR="0080400B" w:rsidRDefault="0080400B" w:rsidP="00C35C34">
      <w:r>
        <w:t xml:space="preserve">Een dergelijke aanpak past ook in het Farobeleid waarbij het niet gaat om het object op zich maar wat de bewoner kan en in wil met, in dit geval, de boerderij. </w:t>
      </w:r>
    </w:p>
    <w:p w14:paraId="6154ACCC" w14:textId="0875F49D" w:rsidR="00A179C8" w:rsidRDefault="00A179C8" w:rsidP="00C35C34"/>
    <w:p w14:paraId="3035F118" w14:textId="70A7A97E" w:rsidR="00A179C8" w:rsidRDefault="00A179C8" w:rsidP="00C35C34">
      <w:r>
        <w:t xml:space="preserve">2. Het betrekken van een breder publiek dat bestaat uit de </w:t>
      </w:r>
      <w:r w:rsidR="004518E9">
        <w:t>inwoners</w:t>
      </w:r>
      <w:r>
        <w:t xml:space="preserve"> van </w:t>
      </w:r>
      <w:r w:rsidR="004518E9">
        <w:t>Staphorst</w:t>
      </w:r>
      <w:r>
        <w:t xml:space="preserve"> en bezoekers</w:t>
      </w:r>
      <w:r w:rsidR="009C517E">
        <w:t xml:space="preserve"> bij de waardering van het Staphorster erfgoed</w:t>
      </w:r>
      <w:r>
        <w:t xml:space="preserve">. </w:t>
      </w:r>
    </w:p>
    <w:p w14:paraId="6B1E4001" w14:textId="0190F835" w:rsidR="0080400B" w:rsidRDefault="0080400B" w:rsidP="00C35C34">
      <w:r>
        <w:t xml:space="preserve">Staphorst is in alle opzichten uniek. De boerderij met alles wat daar aan fysieke en niet-fysieke kenmerken bij hoort, is daarvoor voor een groot deel bepalend. </w:t>
      </w:r>
    </w:p>
    <w:p w14:paraId="2A1FDBF7" w14:textId="77777777" w:rsidR="00C35C34" w:rsidRDefault="00C35C34" w:rsidP="005D21B6"/>
    <w:p w14:paraId="2A10C8C7" w14:textId="77777777" w:rsidR="00A61DB6" w:rsidRDefault="00A61DB6">
      <w:r>
        <w:br w:type="page"/>
      </w:r>
    </w:p>
    <w:p w14:paraId="46FA41BE" w14:textId="629FDDE7" w:rsidR="00620C03" w:rsidRDefault="009C517E" w:rsidP="005D21B6">
      <w:r>
        <w:lastRenderedPageBreak/>
        <w:t>3</w:t>
      </w:r>
      <w:r w:rsidR="00C35C34">
        <w:t xml:space="preserve">. </w:t>
      </w:r>
      <w:r w:rsidR="00620C03">
        <w:t xml:space="preserve">Het zorgen voor een sterke positie en </w:t>
      </w:r>
      <w:r w:rsidR="00C35C34">
        <w:t>organisatie</w:t>
      </w:r>
      <w:r w:rsidR="00620C03">
        <w:t xml:space="preserve"> van de Stichting Rieten </w:t>
      </w:r>
      <w:r w:rsidR="004518E9">
        <w:t>D</w:t>
      </w:r>
      <w:r w:rsidR="00620C03">
        <w:t xml:space="preserve">aken Staphorst </w:t>
      </w:r>
    </w:p>
    <w:p w14:paraId="2AB2F453" w14:textId="5531B11E" w:rsidR="00620C03" w:rsidRDefault="00620C03" w:rsidP="005D21B6">
      <w:r>
        <w:t xml:space="preserve">Gezien de beperkingen van COVID-19 ligt </w:t>
      </w:r>
      <w:r w:rsidR="00C35C34">
        <w:t xml:space="preserve">het voor de hand om </w:t>
      </w:r>
      <w:r>
        <w:t xml:space="preserve">actief te zijn in de </w:t>
      </w:r>
      <w:proofErr w:type="spellStart"/>
      <w:r>
        <w:t>randvoorwaardelijke</w:t>
      </w:r>
      <w:proofErr w:type="spellEnd"/>
      <w:r>
        <w:t xml:space="preserve"> sfeer. </w:t>
      </w:r>
      <w:r w:rsidR="00C35C34">
        <w:t xml:space="preserve">Versterken van de eigen </w:t>
      </w:r>
      <w:r w:rsidR="004518E9">
        <w:t>organisatie</w:t>
      </w:r>
      <w:r w:rsidR="00C35C34">
        <w:t xml:space="preserve"> </w:t>
      </w:r>
      <w:r w:rsidR="004518E9">
        <w:t>is</w:t>
      </w:r>
      <w:r w:rsidR="00C35C34">
        <w:t xml:space="preserve"> daar onderdeel van</w:t>
      </w:r>
      <w:r>
        <w:t xml:space="preserve">. </w:t>
      </w:r>
      <w:r w:rsidR="0059758B">
        <w:t xml:space="preserve">Om klaar te zijn voor </w:t>
      </w:r>
      <w:r w:rsidR="004518E9">
        <w:t>grotere</w:t>
      </w:r>
      <w:r>
        <w:t xml:space="preserve"> </w:t>
      </w:r>
      <w:r w:rsidR="004518E9">
        <w:t>activiteiten</w:t>
      </w:r>
      <w:r>
        <w:t xml:space="preserve"> in het komende jaar. </w:t>
      </w:r>
    </w:p>
    <w:p w14:paraId="493C2284" w14:textId="77777777" w:rsidR="0080400B" w:rsidRDefault="0080400B" w:rsidP="0059758B"/>
    <w:p w14:paraId="56436940" w14:textId="318EAAD3" w:rsidR="004A0E7A" w:rsidRPr="004518E9" w:rsidRDefault="004518E9" w:rsidP="0059758B">
      <w:pPr>
        <w:rPr>
          <w:b/>
          <w:bCs/>
        </w:rPr>
      </w:pPr>
      <w:r w:rsidRPr="004518E9">
        <w:rPr>
          <w:b/>
          <w:bCs/>
        </w:rPr>
        <w:t>Activiteiten</w:t>
      </w:r>
    </w:p>
    <w:p w14:paraId="52515618" w14:textId="77777777" w:rsidR="00C35C34" w:rsidRDefault="00C35C34" w:rsidP="005D21B6"/>
    <w:p w14:paraId="6CB974A9" w14:textId="1F87092C" w:rsidR="0059758B" w:rsidRDefault="004518E9" w:rsidP="005D21B6">
      <w:proofErr w:type="spellStart"/>
      <w:r>
        <w:t>mbt</w:t>
      </w:r>
      <w:proofErr w:type="spellEnd"/>
      <w:r>
        <w:t xml:space="preserve"> doel 1. </w:t>
      </w:r>
      <w:r w:rsidR="00A179C8">
        <w:t xml:space="preserve"> </w:t>
      </w:r>
      <w:r>
        <w:tab/>
        <w:t>G</w:t>
      </w:r>
      <w:r w:rsidR="00A179C8">
        <w:t>ericht op de bewoners</w:t>
      </w:r>
    </w:p>
    <w:p w14:paraId="4B0C029D" w14:textId="26CD199A" w:rsidR="00A179C8" w:rsidRDefault="00A179C8" w:rsidP="005D21B6"/>
    <w:p w14:paraId="462B9EDF" w14:textId="75259C7B" w:rsidR="004518E9" w:rsidRDefault="009C517E" w:rsidP="00C92FC6">
      <w:r>
        <w:t>O</w:t>
      </w:r>
      <w:r w:rsidR="004518E9">
        <w:t>m</w:t>
      </w:r>
      <w:r>
        <w:t xml:space="preserve"> de bewoners van dienst te zijn zullen - afhankelijk van wat corona toestaat - twee bijeenkomsten </w:t>
      </w:r>
      <w:r w:rsidR="004518E9">
        <w:t>plaatshebben.</w:t>
      </w:r>
      <w:r>
        <w:t xml:space="preserve"> </w:t>
      </w:r>
    </w:p>
    <w:p w14:paraId="5FBD3D76" w14:textId="65C4B39E" w:rsidR="004518E9" w:rsidRDefault="004518E9" w:rsidP="004518E9">
      <w:pPr>
        <w:pStyle w:val="Lijstalinea"/>
        <w:numPr>
          <w:ilvl w:val="0"/>
          <w:numId w:val="2"/>
        </w:numPr>
      </w:pPr>
      <w:r>
        <w:t>B</w:t>
      </w:r>
      <w:r w:rsidR="009C517E">
        <w:t>ij bijeenkomst a</w:t>
      </w:r>
      <w:r>
        <w:t>.</w:t>
      </w:r>
      <w:r w:rsidR="009C517E">
        <w:t xml:space="preserve"> </w:t>
      </w:r>
      <w:r>
        <w:t xml:space="preserve">ligt </w:t>
      </w:r>
      <w:r w:rsidR="009C517E">
        <w:t xml:space="preserve">de nadruk op de </w:t>
      </w:r>
      <w:r>
        <w:t>boerderij</w:t>
      </w:r>
      <w:r w:rsidR="009C517E">
        <w:t xml:space="preserve"> als onderdeel van de </w:t>
      </w:r>
      <w:r>
        <w:t>geschiedenis</w:t>
      </w:r>
      <w:r w:rsidR="009C517E">
        <w:t xml:space="preserve"> en de maatschappelijke </w:t>
      </w:r>
      <w:r>
        <w:t>ontwikkeling</w:t>
      </w:r>
      <w:r w:rsidR="009C517E">
        <w:t xml:space="preserve">. </w:t>
      </w:r>
      <w:r w:rsidR="002413A3">
        <w:t xml:space="preserve">Het unieke van de </w:t>
      </w:r>
      <w:r>
        <w:t>boerderij</w:t>
      </w:r>
      <w:r w:rsidR="002413A3">
        <w:t xml:space="preserve"> in het lint staat voorop; denk aan indeling, ligging uiterlijk (kleur/verf)</w:t>
      </w:r>
      <w:r>
        <w:t xml:space="preserve">. </w:t>
      </w:r>
    </w:p>
    <w:p w14:paraId="283E3CBB" w14:textId="5C3DDC25" w:rsidR="009C517E" w:rsidRDefault="004518E9" w:rsidP="004518E9">
      <w:pPr>
        <w:pStyle w:val="Lijstalinea"/>
        <w:numPr>
          <w:ilvl w:val="0"/>
          <w:numId w:val="2"/>
        </w:numPr>
      </w:pPr>
      <w:r>
        <w:t>B</w:t>
      </w:r>
      <w:r w:rsidR="009C517E">
        <w:t xml:space="preserve">ij bijeenkomst b de nadruk ligt op </w:t>
      </w:r>
      <w:r>
        <w:t>concrete</w:t>
      </w:r>
      <w:r w:rsidR="009C517E">
        <w:t xml:space="preserve"> stappen voor het behoud van de boerderij. </w:t>
      </w:r>
      <w:r w:rsidR="00F7627C">
        <w:t>Daarvoor worden 10 vouchers van €100 verloot</w:t>
      </w:r>
      <w:r>
        <w:t>.</w:t>
      </w:r>
    </w:p>
    <w:p w14:paraId="079D1780" w14:textId="77777777" w:rsidR="004518E9" w:rsidRDefault="004518E9" w:rsidP="005D21B6"/>
    <w:p w14:paraId="1528EAFC" w14:textId="1E65A694" w:rsidR="009C517E" w:rsidRDefault="004518E9" w:rsidP="005D21B6">
      <w:r>
        <w:t>Bijeenkomst</w:t>
      </w:r>
      <w:r w:rsidR="009C517E">
        <w:t xml:space="preserve"> a</w:t>
      </w:r>
      <w:r>
        <w:t>.</w:t>
      </w:r>
      <w:r w:rsidR="009C517E">
        <w:t xml:space="preserve"> kan digitaal zijn; voor bijeenkomst b is fysieke aanwezigheid </w:t>
      </w:r>
      <w:r>
        <w:t>voorwaarde</w:t>
      </w:r>
      <w:r w:rsidR="009C517E">
        <w:t xml:space="preserve">. </w:t>
      </w:r>
    </w:p>
    <w:p w14:paraId="69203CB3" w14:textId="77777777" w:rsidR="004518E9" w:rsidRDefault="004518E9" w:rsidP="009C517E"/>
    <w:p w14:paraId="255BF73F" w14:textId="6F52BC4C" w:rsidR="00A179C8" w:rsidRDefault="009C517E" w:rsidP="009C517E">
      <w:r>
        <w:t>De inzet bij de bijeenkomst</w:t>
      </w:r>
      <w:r w:rsidR="004518E9">
        <w:t>en</w:t>
      </w:r>
      <w:r>
        <w:t xml:space="preserve"> is </w:t>
      </w:r>
      <w:r w:rsidR="004518E9">
        <w:t>ook bedoeld om te zien</w:t>
      </w:r>
      <w:r>
        <w:t xml:space="preserve"> hoe er een zekere mate van permanentie (</w:t>
      </w:r>
      <w:proofErr w:type="spellStart"/>
      <w:r>
        <w:t>communityvorming</w:t>
      </w:r>
      <w:proofErr w:type="spellEnd"/>
      <w:r w:rsidR="004518E9">
        <w:t>)</w:t>
      </w:r>
      <w:r>
        <w:t xml:space="preserve"> bereikt kan worden. </w:t>
      </w:r>
      <w:r w:rsidR="00A179C8">
        <w:t xml:space="preserve">Voorbeeld is de </w:t>
      </w:r>
      <w:proofErr w:type="spellStart"/>
      <w:r w:rsidR="00A179C8">
        <w:t>Stolpen</w:t>
      </w:r>
      <w:r w:rsidR="004518E9">
        <w:t>C</w:t>
      </w:r>
      <w:r w:rsidR="00A179C8">
        <w:t>ommunity</w:t>
      </w:r>
      <w:proofErr w:type="spellEnd"/>
      <w:r w:rsidR="00A179C8">
        <w:t xml:space="preserve"> in Noord Holland </w:t>
      </w:r>
      <w:r w:rsidR="004518E9">
        <w:t>die</w:t>
      </w:r>
      <w:r w:rsidR="00A179C8">
        <w:t xml:space="preserve"> door, samen met en voor bewoners van stolpen </w:t>
      </w:r>
      <w:r w:rsidR="004518E9">
        <w:t>activiteiten</w:t>
      </w:r>
      <w:r w:rsidR="00A179C8">
        <w:t xml:space="preserve"> </w:t>
      </w:r>
      <w:r w:rsidR="004518E9">
        <w:t>organiseert</w:t>
      </w:r>
      <w:r w:rsidR="00A179C8">
        <w:t xml:space="preserve"> waaraan </w:t>
      </w:r>
      <w:r w:rsidR="0080400B">
        <w:t xml:space="preserve">in de erfgoedgemeenschap </w:t>
      </w:r>
      <w:r w:rsidR="00A179C8">
        <w:t xml:space="preserve">behoefte is: het kan gaan om kennis en advies maar ook </w:t>
      </w:r>
      <w:r w:rsidR="004518E9">
        <w:t>concrete</w:t>
      </w:r>
      <w:r w:rsidR="00A179C8">
        <w:t xml:space="preserve"> </w:t>
      </w:r>
      <w:r w:rsidR="004518E9">
        <w:t>activiteiten</w:t>
      </w:r>
      <w:r w:rsidR="00A179C8">
        <w:t xml:space="preserve"> en ontmoetingen. Zie </w:t>
      </w:r>
      <w:proofErr w:type="spellStart"/>
      <w:r w:rsidR="00A179C8">
        <w:t>Stolpencommuni</w:t>
      </w:r>
      <w:r w:rsidR="004518E9">
        <w:t>t</w:t>
      </w:r>
      <w:r w:rsidR="00A179C8">
        <w:t>y</w:t>
      </w:r>
      <w:proofErr w:type="spellEnd"/>
      <w:r w:rsidR="00A179C8">
        <w:t xml:space="preserve"> Vierkantdelers. </w:t>
      </w:r>
    </w:p>
    <w:p w14:paraId="70A863FE" w14:textId="0711072E" w:rsidR="0059758B" w:rsidRDefault="0059758B" w:rsidP="005D21B6"/>
    <w:p w14:paraId="702B7186" w14:textId="3AAC0391" w:rsidR="0059758B" w:rsidRDefault="004518E9" w:rsidP="009C517E">
      <w:proofErr w:type="spellStart"/>
      <w:r>
        <w:t>mbt</w:t>
      </w:r>
      <w:proofErr w:type="spellEnd"/>
      <w:r>
        <w:t xml:space="preserve"> doel</w:t>
      </w:r>
      <w:r w:rsidR="009C517E">
        <w:t xml:space="preserve"> 2</w:t>
      </w:r>
      <w:r w:rsidR="009C517E">
        <w:tab/>
      </w:r>
      <w:r>
        <w:t xml:space="preserve">Gericht op </w:t>
      </w:r>
      <w:r w:rsidR="0059758B">
        <w:t xml:space="preserve">het brede publiek (dus ook bezoekers) </w:t>
      </w:r>
    </w:p>
    <w:p w14:paraId="7640F298" w14:textId="77777777" w:rsidR="0059758B" w:rsidRDefault="0059758B" w:rsidP="0059758B"/>
    <w:p w14:paraId="4D92C285" w14:textId="56C52664" w:rsidR="0059758B" w:rsidRDefault="002413A3" w:rsidP="0059758B">
      <w:r>
        <w:t xml:space="preserve">De SRD zal in het najaar van 2021 een boerderijoploop organiseren voor een breed publiek en daarbij </w:t>
      </w:r>
      <w:r w:rsidR="0080400B">
        <w:t xml:space="preserve">ook </w:t>
      </w:r>
      <w:r>
        <w:t>andere erfgoedorgan</w:t>
      </w:r>
      <w:r w:rsidR="004518E9">
        <w:t>i</w:t>
      </w:r>
      <w:r>
        <w:t xml:space="preserve">saties inschakelen. Het </w:t>
      </w:r>
      <w:r w:rsidR="004518E9">
        <w:t>evenement</w:t>
      </w:r>
      <w:r>
        <w:t xml:space="preserve"> zal verspreid over het lint en </w:t>
      </w:r>
      <w:r w:rsidR="0080400B">
        <w:t xml:space="preserve">gericht </w:t>
      </w:r>
      <w:r>
        <w:t xml:space="preserve">op </w:t>
      </w:r>
      <w:r w:rsidR="004518E9">
        <w:t>verschillende</w:t>
      </w:r>
      <w:r>
        <w:t xml:space="preserve"> thema’s plaatshebben. Doel is telkens om inwoners/</w:t>
      </w:r>
      <w:r w:rsidR="004518E9">
        <w:t>bezoekers</w:t>
      </w:r>
      <w:r>
        <w:t xml:space="preserve"> ter plaatse te vertellen over het unieke van het Staphorster erfgoed</w:t>
      </w:r>
      <w:r w:rsidR="0080400B">
        <w:t xml:space="preserve"> en daarmee de SRD, misschien dan in de vorm van een boerderijenstichting, een bredere bedding te geven. </w:t>
      </w:r>
    </w:p>
    <w:p w14:paraId="645EBF5D" w14:textId="20BB829A" w:rsidR="0080400B" w:rsidRDefault="0080400B" w:rsidP="0059758B">
      <w:r>
        <w:t xml:space="preserve">Op dat moment wordt ook duidelijk hoe de stichting een rol kan spelen in het toeristisch recreatieve programma dat in Staphorst vorm zal krijgen. </w:t>
      </w:r>
    </w:p>
    <w:p w14:paraId="37B1735C" w14:textId="2DA36684" w:rsidR="002413A3" w:rsidRDefault="002413A3" w:rsidP="0059758B"/>
    <w:p w14:paraId="11700C14" w14:textId="02AA51A2" w:rsidR="0059758B" w:rsidRDefault="004518E9" w:rsidP="005D21B6">
      <w:proofErr w:type="spellStart"/>
      <w:r>
        <w:t>mbt</w:t>
      </w:r>
      <w:proofErr w:type="spellEnd"/>
      <w:r>
        <w:t xml:space="preserve"> doel</w:t>
      </w:r>
      <w:r w:rsidR="0059758B">
        <w:t xml:space="preserve"> </w:t>
      </w:r>
      <w:r w:rsidR="009C517E">
        <w:t>3</w:t>
      </w:r>
      <w:r w:rsidR="0059758B">
        <w:t xml:space="preserve">. </w:t>
      </w:r>
      <w:r>
        <w:tab/>
      </w:r>
      <w:r w:rsidR="0059758B">
        <w:t xml:space="preserve">De </w:t>
      </w:r>
      <w:r>
        <w:t>eigen</w:t>
      </w:r>
      <w:r w:rsidR="0059758B">
        <w:t xml:space="preserve"> </w:t>
      </w:r>
      <w:r>
        <w:t>organisatie</w:t>
      </w:r>
    </w:p>
    <w:p w14:paraId="3660AB20" w14:textId="77777777" w:rsidR="004518E9" w:rsidRDefault="004518E9" w:rsidP="005D21B6"/>
    <w:p w14:paraId="76B47E7B" w14:textId="3006A215" w:rsidR="0059758B" w:rsidRDefault="002413A3" w:rsidP="005D21B6">
      <w:r>
        <w:t xml:space="preserve">Een robuuste </w:t>
      </w:r>
      <w:r w:rsidR="004518E9">
        <w:t>organisatie</w:t>
      </w:r>
      <w:r>
        <w:t xml:space="preserve"> ontstaan pas als er </w:t>
      </w:r>
      <w:r w:rsidR="004518E9">
        <w:t>activiteiten</w:t>
      </w:r>
      <w:r>
        <w:t xml:space="preserve"> plaatshebben en er </w:t>
      </w:r>
      <w:proofErr w:type="spellStart"/>
      <w:r>
        <w:t>reuring</w:t>
      </w:r>
      <w:proofErr w:type="spellEnd"/>
      <w:r>
        <w:t xml:space="preserve"> is. Omdat de </w:t>
      </w:r>
      <w:r w:rsidR="004518E9">
        <w:t>organisatie</w:t>
      </w:r>
      <w:r>
        <w:t xml:space="preserve"> nog maar </w:t>
      </w:r>
      <w:r w:rsidR="004518E9">
        <w:t>relatief</w:t>
      </w:r>
      <w:r>
        <w:t xml:space="preserve"> jong is en het vanwege de corona niet </w:t>
      </w:r>
      <w:r w:rsidR="004518E9">
        <w:t>goed</w:t>
      </w:r>
      <w:r>
        <w:t xml:space="preserve"> mogelijk is geweest om door te pakken, is er een rudimentaire </w:t>
      </w:r>
      <w:r w:rsidR="004518E9">
        <w:t>organisatie</w:t>
      </w:r>
      <w:r>
        <w:t xml:space="preserve">. Die moet sterker worden. Zowel intern als in de </w:t>
      </w:r>
      <w:r w:rsidR="002D1AFE">
        <w:t>relaties</w:t>
      </w:r>
      <w:r>
        <w:t xml:space="preserve"> naar buiten toe. </w:t>
      </w:r>
    </w:p>
    <w:p w14:paraId="78B44673" w14:textId="7B6F341F" w:rsidR="002413A3" w:rsidRDefault="002413A3" w:rsidP="005D21B6">
      <w:r>
        <w:t>Concreet betekent het</w:t>
      </w:r>
      <w:r w:rsidR="002D1AFE">
        <w:t xml:space="preserve"> dat ABC Staphorst voorziet in het volgende</w:t>
      </w:r>
      <w:r>
        <w:t>:</w:t>
      </w:r>
    </w:p>
    <w:p w14:paraId="45EFA6FC" w14:textId="37B65696" w:rsidR="002413A3" w:rsidRDefault="000A1879" w:rsidP="000A1879">
      <w:pPr>
        <w:pStyle w:val="Lijstalinea"/>
        <w:numPr>
          <w:ilvl w:val="0"/>
          <w:numId w:val="1"/>
        </w:numPr>
      </w:pPr>
      <w:r>
        <w:t>opstellen</w:t>
      </w:r>
      <w:r w:rsidR="002413A3">
        <w:t xml:space="preserve"> werkplan, werkverdeling en communicatie</w:t>
      </w:r>
    </w:p>
    <w:p w14:paraId="0D0E1792" w14:textId="6F1D36AD" w:rsidR="000A1879" w:rsidRDefault="002413A3" w:rsidP="000A1879">
      <w:pPr>
        <w:pStyle w:val="Lijstalinea"/>
        <w:numPr>
          <w:ilvl w:val="0"/>
          <w:numId w:val="1"/>
        </w:numPr>
      </w:pPr>
      <w:r>
        <w:t>deelname aan andere overleggen voor zover relevant</w:t>
      </w:r>
      <w:r w:rsidR="000A1879">
        <w:t xml:space="preserve">; </w:t>
      </w:r>
      <w:proofErr w:type="spellStart"/>
      <w:r w:rsidR="000A1879">
        <w:t>oa</w:t>
      </w:r>
      <w:proofErr w:type="spellEnd"/>
      <w:r w:rsidR="000A1879">
        <w:t xml:space="preserve"> toeristisch platform, monumentenoverleg, overleg boerderijstichting </w:t>
      </w:r>
      <w:r w:rsidR="002D1AFE">
        <w:t>NW O</w:t>
      </w:r>
      <w:r w:rsidR="000A1879">
        <w:t xml:space="preserve">verijssel </w:t>
      </w:r>
      <w:proofErr w:type="spellStart"/>
      <w:r w:rsidR="000A1879">
        <w:t>io</w:t>
      </w:r>
      <w:proofErr w:type="spellEnd"/>
      <w:r w:rsidR="000A1879">
        <w:t xml:space="preserve">; </w:t>
      </w:r>
      <w:r w:rsidR="002D1AFE">
        <w:t>contact</w:t>
      </w:r>
      <w:r w:rsidR="000A1879">
        <w:t xml:space="preserve"> met andere boerderijstichtingen </w:t>
      </w:r>
    </w:p>
    <w:p w14:paraId="7AAD8E18" w14:textId="4AF367D0" w:rsidR="002413A3" w:rsidRDefault="000A1879" w:rsidP="000A1879">
      <w:pPr>
        <w:pStyle w:val="Lijstalinea"/>
        <w:numPr>
          <w:ilvl w:val="0"/>
          <w:numId w:val="1"/>
        </w:numPr>
      </w:pPr>
      <w:r>
        <w:t>eventueel excursie naar een al langer bestaande boerderij</w:t>
      </w:r>
      <w:r w:rsidR="002D1AFE">
        <w:t>en</w:t>
      </w:r>
      <w:r>
        <w:t xml:space="preserve">stichting </w:t>
      </w:r>
      <w:r w:rsidR="002413A3">
        <w:t xml:space="preserve"> </w:t>
      </w:r>
    </w:p>
    <w:p w14:paraId="2AE8B4B7" w14:textId="2C9C2C95" w:rsidR="002413A3" w:rsidRDefault="002413A3" w:rsidP="000A1879">
      <w:pPr>
        <w:pStyle w:val="Lijstalinea"/>
        <w:numPr>
          <w:ilvl w:val="0"/>
          <w:numId w:val="1"/>
        </w:numPr>
      </w:pPr>
      <w:r>
        <w:t>ontwikkelen van een toegankelijke en actuele website</w:t>
      </w:r>
      <w:r w:rsidR="000A1879">
        <w:t xml:space="preserve"> en andere PR (logo)</w:t>
      </w:r>
      <w:r>
        <w:t xml:space="preserve">. </w:t>
      </w:r>
      <w:r w:rsidR="00A61DB6">
        <w:t>Een belangrijk onderdeel daarbij is de manier waarop de erfgoedgemeenschap betrokken wordt en blijft.</w:t>
      </w:r>
    </w:p>
    <w:p w14:paraId="6218381C" w14:textId="31D74719" w:rsidR="000A1879" w:rsidRDefault="000A1879" w:rsidP="000A1879">
      <w:pPr>
        <w:pStyle w:val="Lijstalinea"/>
        <w:numPr>
          <w:ilvl w:val="0"/>
          <w:numId w:val="1"/>
        </w:numPr>
      </w:pPr>
      <w:r>
        <w:t xml:space="preserve">doorvertalen bredere boerderijinzet </w:t>
      </w:r>
      <w:proofErr w:type="spellStart"/>
      <w:r>
        <w:t>ipv</w:t>
      </w:r>
      <w:proofErr w:type="spellEnd"/>
      <w:r>
        <w:t xml:space="preserve"> alleen rieten daken in communicatie en </w:t>
      </w:r>
      <w:r w:rsidR="002D1AFE">
        <w:t>organisatie</w:t>
      </w:r>
      <w:r>
        <w:t xml:space="preserve"> (stichting aanp</w:t>
      </w:r>
      <w:r w:rsidR="002D1AFE">
        <w:t>a</w:t>
      </w:r>
      <w:r>
        <w:t xml:space="preserve">ssen) </w:t>
      </w:r>
    </w:p>
    <w:p w14:paraId="135CF89F" w14:textId="70BABA19" w:rsidR="000A1879" w:rsidRDefault="000A1879" w:rsidP="000A1879">
      <w:pPr>
        <w:pStyle w:val="Lijstalinea"/>
        <w:ind w:left="360"/>
      </w:pPr>
    </w:p>
    <w:p w14:paraId="15CF3058" w14:textId="677815A6" w:rsidR="002413A3" w:rsidRPr="002D1AFE" w:rsidRDefault="000A1879" w:rsidP="005D21B6">
      <w:pPr>
        <w:rPr>
          <w:b/>
          <w:bCs/>
        </w:rPr>
      </w:pPr>
      <w:r w:rsidRPr="002D1AFE">
        <w:rPr>
          <w:b/>
          <w:bCs/>
        </w:rPr>
        <w:t>Planning</w:t>
      </w:r>
      <w:r w:rsidRPr="002D1AFE">
        <w:rPr>
          <w:b/>
          <w:bCs/>
        </w:rPr>
        <w:br/>
      </w:r>
    </w:p>
    <w:p w14:paraId="04E3796B" w14:textId="24BAB43A" w:rsidR="000A1879" w:rsidRDefault="000A1879" w:rsidP="005D21B6">
      <w:r>
        <w:t xml:space="preserve">De eerste </w:t>
      </w:r>
      <w:r w:rsidR="002D1AFE">
        <w:t>activiteiten</w:t>
      </w:r>
      <w:r>
        <w:t xml:space="preserve"> (waarvoor kosten gemaakt worden) gaan pas in vanaf medio april. De bewoners-bijeenkomsten zijn </w:t>
      </w:r>
      <w:r w:rsidR="002D1AFE">
        <w:t>gepland</w:t>
      </w:r>
      <w:r>
        <w:t xml:space="preserve"> in de zomer van 2021 (afhankelijk van coronaverloop) en de bredere bijeenkomst </w:t>
      </w:r>
      <w:r w:rsidR="002D1AFE">
        <w:t xml:space="preserve">(boerderijoploop) is </w:t>
      </w:r>
      <w:r>
        <w:t>gepland niet eerder dan oktober 2021</w:t>
      </w:r>
    </w:p>
    <w:p w14:paraId="7A23440A" w14:textId="35F62CA5" w:rsidR="000A1879" w:rsidRDefault="000A1879" w:rsidP="005D21B6"/>
    <w:p w14:paraId="0B57FB65" w14:textId="392A9BA6" w:rsidR="00C92FC6" w:rsidRDefault="00C92FC6" w:rsidP="005D21B6">
      <w:pPr>
        <w:rPr>
          <w:b/>
          <w:bCs/>
        </w:rPr>
      </w:pPr>
      <w:r>
        <w:rPr>
          <w:b/>
          <w:bCs/>
        </w:rPr>
        <w:t xml:space="preserve">Verantwoordelijkheid </w:t>
      </w:r>
    </w:p>
    <w:p w14:paraId="37FD8D65" w14:textId="77777777" w:rsidR="00C92FC6" w:rsidRDefault="00C92FC6" w:rsidP="005D21B6"/>
    <w:p w14:paraId="78A8EEAB" w14:textId="6B53B362" w:rsidR="00D71412" w:rsidRDefault="001D37AC" w:rsidP="005D21B6">
      <w:r>
        <w:t>De bestuursleden</w:t>
      </w:r>
      <w:r w:rsidR="00C92FC6" w:rsidRPr="00C92FC6">
        <w:t xml:space="preserve"> van de Stichting Rieten Daken Staphorst </w:t>
      </w:r>
      <w:r>
        <w:t>zijn</w:t>
      </w:r>
      <w:r w:rsidR="00C92FC6" w:rsidRPr="00C92FC6">
        <w:t xml:space="preserve"> verantwoordelijk voor de uitvoering</w:t>
      </w:r>
      <w:r w:rsidR="00B653FF">
        <w:t xml:space="preserve"> (voorzitter Marc </w:t>
      </w:r>
      <w:proofErr w:type="spellStart"/>
      <w:r w:rsidR="00B653FF">
        <w:t>Mastebroek</w:t>
      </w:r>
      <w:proofErr w:type="spellEnd"/>
      <w:r w:rsidR="00B653FF">
        <w:t>)</w:t>
      </w:r>
      <w:r w:rsidR="008E56F3">
        <w:t xml:space="preserve">. </w:t>
      </w:r>
    </w:p>
    <w:p w14:paraId="6A8004AF" w14:textId="6C2C2A56" w:rsidR="00D71412" w:rsidRDefault="00D71412" w:rsidP="00D71412">
      <w:r>
        <w:t xml:space="preserve">Een van de drijvende krachten achter BLES/ABC Staphorst is bestuurslid </w:t>
      </w:r>
      <w:proofErr w:type="spellStart"/>
      <w:r>
        <w:t>Jouk</w:t>
      </w:r>
      <w:proofErr w:type="spellEnd"/>
      <w:r>
        <w:t xml:space="preserve"> Huisman, spin in het web van het Staphorster erfgoed. </w:t>
      </w:r>
    </w:p>
    <w:p w14:paraId="39430B06" w14:textId="77777777" w:rsidR="00D71412" w:rsidRDefault="00D71412" w:rsidP="005D21B6"/>
    <w:p w14:paraId="1FE7FBAD" w14:textId="77777777" w:rsidR="00D71412" w:rsidRDefault="00C92FC6" w:rsidP="005D21B6">
      <w:r>
        <w:lastRenderedPageBreak/>
        <w:t>G</w:t>
      </w:r>
      <w:r w:rsidRPr="00C92FC6">
        <w:t xml:space="preserve">erard Hendrix zal het project (tegen onkostenvergoeding) </w:t>
      </w:r>
      <w:r w:rsidR="001D37AC">
        <w:t>begeleiden</w:t>
      </w:r>
      <w:r w:rsidRPr="00C92FC6">
        <w:t xml:space="preserve">. </w:t>
      </w:r>
    </w:p>
    <w:p w14:paraId="35154E4A" w14:textId="77777777" w:rsidR="00C92FC6" w:rsidRDefault="00C92FC6" w:rsidP="005D21B6">
      <w:pPr>
        <w:rPr>
          <w:b/>
          <w:bCs/>
        </w:rPr>
      </w:pPr>
    </w:p>
    <w:p w14:paraId="075225EF" w14:textId="77777777" w:rsidR="00D71412" w:rsidRDefault="00D71412">
      <w:r w:rsidRPr="00D71412">
        <w:t xml:space="preserve">Voor de bijeenkomsten zullen </w:t>
      </w:r>
      <w:r>
        <w:t>z</w:t>
      </w:r>
      <w:r w:rsidRPr="00D71412">
        <w:t>ij andere deskundigheid inschakelen</w:t>
      </w:r>
      <w:r>
        <w:t>,</w:t>
      </w:r>
      <w:r w:rsidRPr="00D71412">
        <w:t xml:space="preserve"> waar nodig en mogelijk. </w:t>
      </w:r>
      <w:r>
        <w:t xml:space="preserve">Contact met Het </w:t>
      </w:r>
      <w:proofErr w:type="spellStart"/>
      <w:r>
        <w:t>Oversticht</w:t>
      </w:r>
      <w:proofErr w:type="spellEnd"/>
      <w:r>
        <w:t xml:space="preserve"> en de RCE ligt voor de hand. </w:t>
      </w:r>
    </w:p>
    <w:p w14:paraId="3CB1525A" w14:textId="77777777" w:rsidR="00A61DB6" w:rsidRDefault="00A61DB6" w:rsidP="00A61DB6"/>
    <w:p w14:paraId="2409BFA4" w14:textId="6B41218F" w:rsidR="00A61DB6" w:rsidRDefault="00D71412" w:rsidP="00A61DB6">
      <w:r>
        <w:t>Uiteraard wordt rekening gehouden en voortgebouwd op eerdere project</w:t>
      </w:r>
      <w:r w:rsidR="00A61DB6">
        <w:t>en</w:t>
      </w:r>
      <w:r>
        <w:t xml:space="preserve"> zoals </w:t>
      </w:r>
      <w:r w:rsidR="00A61DB6">
        <w:t xml:space="preserve">bijvoorbeeld </w:t>
      </w:r>
      <w:r>
        <w:t xml:space="preserve">Bosjes aan de </w:t>
      </w:r>
      <w:proofErr w:type="spellStart"/>
      <w:r>
        <w:t>Diek</w:t>
      </w:r>
      <w:proofErr w:type="spellEnd"/>
      <w:r w:rsidR="00A61DB6">
        <w:t xml:space="preserve"> en andere</w:t>
      </w:r>
      <w:r>
        <w:t>.</w:t>
      </w:r>
    </w:p>
    <w:p w14:paraId="00D0359D" w14:textId="77777777" w:rsidR="00A61DB6" w:rsidRDefault="00A61DB6" w:rsidP="00A61DB6"/>
    <w:p w14:paraId="665D350E" w14:textId="2509B778" w:rsidR="00D71412" w:rsidRPr="00A61DB6" w:rsidRDefault="00D71412" w:rsidP="00A61DB6">
      <w:r w:rsidRPr="00D71412">
        <w:rPr>
          <w:b/>
          <w:bCs/>
        </w:rPr>
        <w:t>Begroting</w:t>
      </w:r>
    </w:p>
    <w:p w14:paraId="4859893F" w14:textId="77777777" w:rsidR="00D71412" w:rsidRDefault="00D71412" w:rsidP="00D71412"/>
    <w:p w14:paraId="603F0949" w14:textId="37506DA8" w:rsidR="00D71412" w:rsidRPr="00A61DB6" w:rsidRDefault="00D71412" w:rsidP="00D71412">
      <w:pPr>
        <w:rPr>
          <w:i/>
          <w:iCs/>
        </w:rPr>
      </w:pPr>
      <w:r w:rsidRPr="00A61DB6">
        <w:rPr>
          <w:i/>
          <w:iCs/>
        </w:rPr>
        <w:t xml:space="preserve">Kosten </w:t>
      </w:r>
    </w:p>
    <w:p w14:paraId="3BF47D0B" w14:textId="77777777" w:rsidR="00D71412" w:rsidRDefault="00D71412" w:rsidP="00D71412"/>
    <w:p w14:paraId="20C9587E" w14:textId="64F15355" w:rsidR="00D71412" w:rsidRDefault="00D71412" w:rsidP="00D71412">
      <w:r>
        <w:t xml:space="preserve">Bijeenkomsten </w:t>
      </w:r>
      <w:r>
        <w:tab/>
      </w:r>
      <w:r>
        <w:tab/>
      </w:r>
      <w:r>
        <w:tab/>
      </w:r>
      <w:r>
        <w:tab/>
      </w:r>
      <w:r>
        <w:tab/>
      </w:r>
      <w:r>
        <w:tab/>
      </w:r>
      <w:r>
        <w:tab/>
      </w:r>
      <w:r>
        <w:tab/>
      </w:r>
      <w:r>
        <w:tab/>
      </w:r>
      <w:r>
        <w:tab/>
        <w:t>€ 5.000</w:t>
      </w:r>
    </w:p>
    <w:p w14:paraId="0FA4FE82" w14:textId="109BBAED" w:rsidR="00D71412" w:rsidRDefault="00D71412" w:rsidP="00D71412">
      <w:r>
        <w:tab/>
        <w:t xml:space="preserve">bijeenkomsten </w:t>
      </w:r>
      <w:r>
        <w:tab/>
        <w:t xml:space="preserve">2 x € 500 spreker, zaal (indien mogelijk) </w:t>
      </w:r>
      <w:r>
        <w:tab/>
      </w:r>
      <w:r>
        <w:tab/>
        <w:t>€ 1.000</w:t>
      </w:r>
    </w:p>
    <w:p w14:paraId="3431259A" w14:textId="47C47EE4" w:rsidR="00D71412" w:rsidRDefault="00D71412" w:rsidP="00D71412">
      <w:r>
        <w:tab/>
        <w:t xml:space="preserve">boerderijoploop (pr, tenten, kramen, AV, sprekers, vergoedingen) </w:t>
      </w:r>
      <w:r>
        <w:tab/>
        <w:t>€ 3.000</w:t>
      </w:r>
    </w:p>
    <w:p w14:paraId="5C7C4A2D" w14:textId="5844DD79" w:rsidR="00D71412" w:rsidRDefault="00D71412" w:rsidP="00D71412">
      <w:r>
        <w:tab/>
        <w:t xml:space="preserve">vouchers 10x €100,- (zie voorstel) </w:t>
      </w:r>
      <w:r>
        <w:tab/>
      </w:r>
      <w:r>
        <w:tab/>
      </w:r>
      <w:r>
        <w:tab/>
      </w:r>
      <w:r>
        <w:tab/>
      </w:r>
      <w:r>
        <w:tab/>
        <w:t>€ 1.000</w:t>
      </w:r>
    </w:p>
    <w:p w14:paraId="1BDBA8D3" w14:textId="77777777" w:rsidR="00D71412" w:rsidRDefault="00D71412" w:rsidP="00D71412"/>
    <w:p w14:paraId="27369A42" w14:textId="5ACF5313" w:rsidR="00D71412" w:rsidRDefault="00D71412" w:rsidP="00D71412">
      <w:r>
        <w:t xml:space="preserve">Organisatie </w:t>
      </w:r>
      <w:r>
        <w:tab/>
      </w:r>
      <w:r>
        <w:tab/>
      </w:r>
      <w:r>
        <w:tab/>
      </w:r>
      <w:r>
        <w:tab/>
      </w:r>
      <w:r>
        <w:tab/>
      </w:r>
      <w:r>
        <w:tab/>
      </w:r>
      <w:r>
        <w:tab/>
      </w:r>
      <w:r>
        <w:tab/>
      </w:r>
      <w:r>
        <w:tab/>
      </w:r>
      <w:r>
        <w:tab/>
        <w:t>€ 2.000</w:t>
      </w:r>
    </w:p>
    <w:p w14:paraId="74C89DC1" w14:textId="09D6D14D" w:rsidR="00D71412" w:rsidRDefault="00D71412" w:rsidP="00D71412">
      <w:r>
        <w:tab/>
        <w:t xml:space="preserve">aanpassen website en PR (deskundigheid) </w:t>
      </w:r>
      <w:r>
        <w:tab/>
      </w:r>
      <w:r>
        <w:tab/>
      </w:r>
      <w:r>
        <w:tab/>
      </w:r>
      <w:r>
        <w:tab/>
        <w:t>€ 2.000</w:t>
      </w:r>
    </w:p>
    <w:p w14:paraId="4D616A68" w14:textId="77777777" w:rsidR="00D71412" w:rsidRDefault="00D71412" w:rsidP="00D71412"/>
    <w:p w14:paraId="4F58F5C4" w14:textId="2B9A09FA" w:rsidR="00D71412" w:rsidRDefault="00D71412" w:rsidP="00D71412">
      <w:r>
        <w:t xml:space="preserve">Ondersteuning (onkosten) </w:t>
      </w:r>
      <w:r>
        <w:tab/>
      </w:r>
      <w:r>
        <w:tab/>
      </w:r>
      <w:r>
        <w:tab/>
      </w:r>
      <w:r>
        <w:tab/>
      </w:r>
      <w:r>
        <w:tab/>
      </w:r>
      <w:r>
        <w:tab/>
      </w:r>
      <w:r>
        <w:tab/>
      </w:r>
      <w:r>
        <w:tab/>
        <w:t>€ 500</w:t>
      </w:r>
    </w:p>
    <w:p w14:paraId="6E891FC0" w14:textId="77777777" w:rsidR="00D71412" w:rsidRDefault="00D71412" w:rsidP="00D71412"/>
    <w:p w14:paraId="22D93566" w14:textId="526CAC8E" w:rsidR="00D71412" w:rsidRDefault="00D71412" w:rsidP="00D71412">
      <w:r>
        <w:t xml:space="preserve">Totaal </w:t>
      </w:r>
      <w:r>
        <w:tab/>
      </w:r>
      <w:r>
        <w:tab/>
      </w:r>
      <w:r>
        <w:tab/>
      </w:r>
      <w:r>
        <w:tab/>
      </w:r>
      <w:r>
        <w:tab/>
      </w:r>
      <w:r>
        <w:tab/>
      </w:r>
      <w:r>
        <w:tab/>
      </w:r>
      <w:r>
        <w:tab/>
      </w:r>
      <w:r>
        <w:tab/>
      </w:r>
      <w:r>
        <w:tab/>
      </w:r>
      <w:r>
        <w:tab/>
        <w:t>€ 7.500</w:t>
      </w:r>
    </w:p>
    <w:p w14:paraId="3EA67320" w14:textId="77777777" w:rsidR="00D71412" w:rsidRDefault="00D71412" w:rsidP="00D71412"/>
    <w:p w14:paraId="6D0200E7" w14:textId="00099EA9" w:rsidR="00D71412" w:rsidRPr="00A61DB6" w:rsidRDefault="00D71412" w:rsidP="00D71412">
      <w:pPr>
        <w:rPr>
          <w:i/>
          <w:iCs/>
        </w:rPr>
      </w:pPr>
      <w:r w:rsidRPr="00A61DB6">
        <w:rPr>
          <w:i/>
          <w:iCs/>
        </w:rPr>
        <w:t xml:space="preserve">Financiering </w:t>
      </w:r>
    </w:p>
    <w:p w14:paraId="1EE1E686" w14:textId="77777777" w:rsidR="00D71412" w:rsidRDefault="00D71412" w:rsidP="00D71412"/>
    <w:p w14:paraId="346D09D5" w14:textId="77777777" w:rsidR="00D71412" w:rsidRDefault="00D71412" w:rsidP="00D71412"/>
    <w:p w14:paraId="7B385EA8" w14:textId="77777777" w:rsidR="00A61DB6" w:rsidRDefault="00D71412" w:rsidP="00A61DB6">
      <w:r>
        <w:t xml:space="preserve">De stichting heeft nog geen eigen middelen. Gezien de aard van de bijeenkomsten wordt geen entreegeld geheven. </w:t>
      </w:r>
    </w:p>
    <w:p w14:paraId="21C870DB" w14:textId="77777777" w:rsidR="00A61DB6" w:rsidRDefault="00A61DB6" w:rsidP="00A61DB6"/>
    <w:p w14:paraId="4ADB9410" w14:textId="3C945688" w:rsidR="00D71412" w:rsidRDefault="00D71412" w:rsidP="00A61DB6">
      <w:r>
        <w:t xml:space="preserve">Gevraagde Faro bijdrage </w:t>
      </w:r>
      <w:r>
        <w:tab/>
      </w:r>
      <w:r>
        <w:tab/>
      </w:r>
      <w:r>
        <w:tab/>
      </w:r>
      <w:r>
        <w:tab/>
      </w:r>
      <w:r>
        <w:tab/>
      </w:r>
      <w:r>
        <w:tab/>
      </w:r>
      <w:r>
        <w:tab/>
      </w:r>
      <w:r>
        <w:tab/>
        <w:t>€ 7.500</w:t>
      </w:r>
    </w:p>
    <w:p w14:paraId="21240F2B" w14:textId="25EF13B3" w:rsidR="00D71412" w:rsidRDefault="00D71412" w:rsidP="00957F07"/>
    <w:sectPr w:rsidR="00D71412" w:rsidSect="00CB469E">
      <w:footerReference w:type="even"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3423" w14:textId="77777777" w:rsidR="00D94B53" w:rsidRDefault="00D94B53" w:rsidP="00957F07">
      <w:r>
        <w:separator/>
      </w:r>
    </w:p>
  </w:endnote>
  <w:endnote w:type="continuationSeparator" w:id="0">
    <w:p w14:paraId="6D4B650E" w14:textId="77777777" w:rsidR="00D94B53" w:rsidRDefault="00D94B53" w:rsidP="0095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25005830"/>
      <w:docPartObj>
        <w:docPartGallery w:val="Page Numbers (Bottom of Page)"/>
        <w:docPartUnique/>
      </w:docPartObj>
    </w:sdtPr>
    <w:sdtContent>
      <w:p w14:paraId="1BF9CF35" w14:textId="59F3BBB7" w:rsidR="00957F07" w:rsidRDefault="00957F07" w:rsidP="00EB66C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93045FE" w14:textId="77777777" w:rsidR="00957F07" w:rsidRDefault="00957F07" w:rsidP="00957F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15378774"/>
      <w:docPartObj>
        <w:docPartGallery w:val="Page Numbers (Bottom of Page)"/>
        <w:docPartUnique/>
      </w:docPartObj>
    </w:sdtPr>
    <w:sdtContent>
      <w:p w14:paraId="519F2D5B" w14:textId="309036EE" w:rsidR="00957F07" w:rsidRDefault="00957F07" w:rsidP="00957F07">
        <w:pPr>
          <w:pStyle w:val="Voettekst"/>
          <w:framePr w:wrap="none" w:vAnchor="text" w:hAnchor="page" w:x="10419" w:y="-452"/>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FC848D7" w14:textId="77777777" w:rsidR="00957F07" w:rsidRDefault="00957F07" w:rsidP="00957F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2A42" w14:textId="77777777" w:rsidR="00D94B53" w:rsidRDefault="00D94B53" w:rsidP="00957F07">
      <w:r>
        <w:separator/>
      </w:r>
    </w:p>
  </w:footnote>
  <w:footnote w:type="continuationSeparator" w:id="0">
    <w:p w14:paraId="120B1143" w14:textId="77777777" w:rsidR="00D94B53" w:rsidRDefault="00D94B53" w:rsidP="0095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A4DB8"/>
    <w:multiLevelType w:val="hybridMultilevel"/>
    <w:tmpl w:val="868C4E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92339D4"/>
    <w:multiLevelType w:val="hybridMultilevel"/>
    <w:tmpl w:val="8C064D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B6"/>
    <w:rsid w:val="000A1879"/>
    <w:rsid w:val="001D37AC"/>
    <w:rsid w:val="001F1933"/>
    <w:rsid w:val="002413A3"/>
    <w:rsid w:val="002533BA"/>
    <w:rsid w:val="002D1AFE"/>
    <w:rsid w:val="00442A14"/>
    <w:rsid w:val="004518E9"/>
    <w:rsid w:val="004A0E7A"/>
    <w:rsid w:val="0059758B"/>
    <w:rsid w:val="005D21B6"/>
    <w:rsid w:val="00620C03"/>
    <w:rsid w:val="0080400B"/>
    <w:rsid w:val="008E56F3"/>
    <w:rsid w:val="00957F07"/>
    <w:rsid w:val="009C517E"/>
    <w:rsid w:val="00A179C8"/>
    <w:rsid w:val="00A43FA5"/>
    <w:rsid w:val="00A61DB6"/>
    <w:rsid w:val="00A979ED"/>
    <w:rsid w:val="00B653FF"/>
    <w:rsid w:val="00C35C34"/>
    <w:rsid w:val="00C92FC6"/>
    <w:rsid w:val="00CB096B"/>
    <w:rsid w:val="00CB469E"/>
    <w:rsid w:val="00D71412"/>
    <w:rsid w:val="00D94B53"/>
    <w:rsid w:val="00DE5688"/>
    <w:rsid w:val="00E227C1"/>
    <w:rsid w:val="00F7627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3CED2A84"/>
  <w14:defaultImageDpi w14:val="32767"/>
  <w15:chartTrackingRefBased/>
  <w15:docId w15:val="{DB6A0B5F-EE38-AB44-84AC-6573867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5D21B6"/>
    <w:pPr>
      <w:widowControl w:val="0"/>
      <w:autoSpaceDE w:val="0"/>
      <w:autoSpaceDN w:val="0"/>
    </w:pPr>
    <w:rPr>
      <w:rFonts w:eastAsia="Verdana" w:cs="Verdana"/>
      <w:szCs w:val="18"/>
    </w:rPr>
  </w:style>
  <w:style w:type="character" w:customStyle="1" w:styleId="PlattetekstChar">
    <w:name w:val="Platte tekst Char"/>
    <w:basedOn w:val="Standaardalinea-lettertype"/>
    <w:link w:val="Plattetekst"/>
    <w:uiPriority w:val="1"/>
    <w:rsid w:val="005D21B6"/>
    <w:rPr>
      <w:rFonts w:eastAsia="Verdana" w:cs="Verdana"/>
      <w:szCs w:val="18"/>
    </w:rPr>
  </w:style>
  <w:style w:type="paragraph" w:styleId="Lijstalinea">
    <w:name w:val="List Paragraph"/>
    <w:basedOn w:val="Standaard"/>
    <w:uiPriority w:val="34"/>
    <w:qFormat/>
    <w:rsid w:val="000A1879"/>
    <w:pPr>
      <w:ind w:left="720"/>
      <w:contextualSpacing/>
    </w:pPr>
  </w:style>
  <w:style w:type="character" w:styleId="Hyperlink">
    <w:name w:val="Hyperlink"/>
    <w:basedOn w:val="Standaardalinea-lettertype"/>
    <w:uiPriority w:val="99"/>
    <w:unhideWhenUsed/>
    <w:rsid w:val="002533BA"/>
    <w:rPr>
      <w:color w:val="0563C1" w:themeColor="hyperlink"/>
      <w:u w:val="single"/>
    </w:rPr>
  </w:style>
  <w:style w:type="character" w:styleId="Onopgelostemelding">
    <w:name w:val="Unresolved Mention"/>
    <w:basedOn w:val="Standaardalinea-lettertype"/>
    <w:uiPriority w:val="99"/>
    <w:rsid w:val="002533BA"/>
    <w:rPr>
      <w:color w:val="605E5C"/>
      <w:shd w:val="clear" w:color="auto" w:fill="E1DFDD"/>
    </w:rPr>
  </w:style>
  <w:style w:type="character" w:customStyle="1" w:styleId="alabel">
    <w:name w:val="a_label"/>
    <w:basedOn w:val="Standaardalinea-lettertype"/>
    <w:rsid w:val="002533BA"/>
  </w:style>
  <w:style w:type="paragraph" w:styleId="Voettekst">
    <w:name w:val="footer"/>
    <w:basedOn w:val="Standaard"/>
    <w:link w:val="VoettekstChar"/>
    <w:uiPriority w:val="99"/>
    <w:unhideWhenUsed/>
    <w:rsid w:val="00957F07"/>
    <w:pPr>
      <w:tabs>
        <w:tab w:val="center" w:pos="4536"/>
        <w:tab w:val="right" w:pos="9072"/>
      </w:tabs>
    </w:pPr>
  </w:style>
  <w:style w:type="character" w:customStyle="1" w:styleId="VoettekstChar">
    <w:name w:val="Voettekst Char"/>
    <w:basedOn w:val="Standaardalinea-lettertype"/>
    <w:link w:val="Voettekst"/>
    <w:uiPriority w:val="99"/>
    <w:rsid w:val="00957F07"/>
  </w:style>
  <w:style w:type="character" w:styleId="Paginanummer">
    <w:name w:val="page number"/>
    <w:basedOn w:val="Standaardalinea-lettertype"/>
    <w:uiPriority w:val="99"/>
    <w:semiHidden/>
    <w:unhideWhenUsed/>
    <w:rsid w:val="00957F07"/>
  </w:style>
  <w:style w:type="paragraph" w:styleId="Koptekst">
    <w:name w:val="header"/>
    <w:basedOn w:val="Standaard"/>
    <w:link w:val="KoptekstChar"/>
    <w:uiPriority w:val="99"/>
    <w:unhideWhenUsed/>
    <w:rsid w:val="00957F07"/>
    <w:pPr>
      <w:tabs>
        <w:tab w:val="center" w:pos="4536"/>
        <w:tab w:val="right" w:pos="9072"/>
      </w:tabs>
    </w:pPr>
  </w:style>
  <w:style w:type="character" w:customStyle="1" w:styleId="KoptekstChar">
    <w:name w:val="Koptekst Char"/>
    <w:basedOn w:val="Standaardalinea-lettertype"/>
    <w:link w:val="Koptekst"/>
    <w:uiPriority w:val="99"/>
    <w:rsid w:val="0095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58954">
      <w:bodyDiv w:val="1"/>
      <w:marLeft w:val="0"/>
      <w:marRight w:val="0"/>
      <w:marTop w:val="0"/>
      <w:marBottom w:val="0"/>
      <w:divBdr>
        <w:top w:val="none" w:sz="0" w:space="0" w:color="auto"/>
        <w:left w:val="none" w:sz="0" w:space="0" w:color="auto"/>
        <w:bottom w:val="none" w:sz="0" w:space="0" w:color="auto"/>
        <w:right w:val="none" w:sz="0" w:space="0" w:color="auto"/>
      </w:divBdr>
    </w:div>
    <w:div w:id="1669282640">
      <w:bodyDiv w:val="1"/>
      <w:marLeft w:val="0"/>
      <w:marRight w:val="0"/>
      <w:marTop w:val="0"/>
      <w:marBottom w:val="0"/>
      <w:divBdr>
        <w:top w:val="none" w:sz="0" w:space="0" w:color="auto"/>
        <w:left w:val="none" w:sz="0" w:space="0" w:color="auto"/>
        <w:bottom w:val="none" w:sz="0" w:space="0" w:color="auto"/>
        <w:right w:val="none" w:sz="0" w:space="0" w:color="auto"/>
      </w:divBdr>
    </w:div>
    <w:div w:id="20288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ichtingrietendak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3</cp:revision>
  <dcterms:created xsi:type="dcterms:W3CDTF">2021-02-07T13:53:00Z</dcterms:created>
  <dcterms:modified xsi:type="dcterms:W3CDTF">2021-02-07T13:53:00Z</dcterms:modified>
</cp:coreProperties>
</file>