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40" w:before="120" w:after="0"/>
        <w:ind w:left="0" w:right="8"/>
        <w:jc w:val="both"/>
        <w:rPr>
          <w:rFonts w:ascii="Arial" w:hAnsi="Arial" w:eastAsia="Arial" w:cs="Arial"/>
          <w:b/>
          <w:sz w:val="22"/>
          <w:szCs w:val="22"/>
        </w:rPr>
      </w:pPr>
      <w:r>
        <w:rPr>
          <w:rFonts w:eastAsia="Arial" w:cs="Arial" w:ascii="Arial" w:hAnsi="Arial"/>
          <w:b/>
          <w:sz w:val="22"/>
          <w:szCs w:val="22"/>
        </w:rPr>
        <w:t>Die Anmeldung ist ab</w:t>
      </w:r>
      <w:r>
        <w:rPr>
          <w:rFonts w:eastAsia="Arial" w:cs="Arial" w:ascii="Arial" w:hAnsi="Arial"/>
          <w:b/>
          <w:color w:themeColor="text1" w:val="000000"/>
          <w:sz w:val="22"/>
          <w:szCs w:val="22"/>
        </w:rPr>
        <w:t xml:space="preserve"> jetzt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normal11"/>
        <w:spacing w:lineRule="auto" w:line="240" w:before="0" w:after="0"/>
        <w:rPr>
          <w:b/>
          <w:bCs/>
          <w:color w:val="000000"/>
        </w:rPr>
      </w:pPr>
      <w:r>
        <w:rPr>
          <w:rFonts w:eastAsia="Arial" w:cs="Arial" w:ascii="Arial" w:hAnsi="Arial"/>
          <w:b/>
          <w:bCs/>
          <w:color w:val="000000"/>
          <w:sz w:val="22"/>
          <w:szCs w:val="22"/>
        </w:rPr>
        <w:t>Dressur Lehrgang mit Sigi Abrell – 24.+25. Mai und/oder 27.+28.</w:t>
      </w:r>
      <w:r>
        <w:rPr>
          <w:rFonts w:eastAsia="Arial" w:cs="Arial" w:ascii="Arial" w:hAnsi="Arial"/>
          <w:b/>
          <w:bCs/>
          <w:color w:val="000000"/>
          <w:sz w:val="22"/>
          <w:szCs w:val="22"/>
          <w:shd w:fill="auto" w:val="clear"/>
        </w:rPr>
        <w:t xml:space="preserve"> September</w:t>
      </w:r>
    </w:p>
    <w:p>
      <w:pPr>
        <w:pStyle w:val="normal11"/>
        <w:spacing w:lineRule="auto" w:line="240" w:before="0" w:after="0"/>
        <w:rPr>
          <w:sz w:val="22"/>
          <w:szCs w:val="22"/>
        </w:rPr>
      </w:pPr>
      <w:r>
        <w:rPr>
          <w:sz w:val="22"/>
          <w:szCs w:val="22"/>
        </w:rPr>
      </w:r>
    </w:p>
    <w:p>
      <w:pPr>
        <w:pStyle w:val="normal11"/>
        <w:spacing w:lineRule="auto" w:line="247" w:before="0" w:after="108"/>
        <w:ind w:hanging="0" w:left="-5"/>
        <w:jc w:val="both"/>
        <w:rPr>
          <w:sz w:val="22"/>
          <w:szCs w:val="22"/>
        </w:rPr>
      </w:pPr>
      <w:r>
        <w:rPr>
          <w:rFonts w:eastAsia="Arial" w:cs="Arial" w:ascii="Arial" w:hAnsi="Arial"/>
          <w:sz w:val="22"/>
          <w:szCs w:val="22"/>
        </w:rPr>
        <w:t xml:space="preserve"> </w:t>
      </w:r>
    </w:p>
    <w:tbl>
      <w:tblPr>
        <w:tblW w:w="10772" w:type="dxa"/>
        <w:jc w:val="left"/>
        <w:tblInd w:w="0" w:type="dxa"/>
        <w:tblLayout w:type="fixed"/>
        <w:tblCellMar>
          <w:top w:w="100" w:type="dxa"/>
          <w:left w:w="100" w:type="dxa"/>
          <w:bottom w:w="100" w:type="dxa"/>
          <w:right w:w="100" w:type="dxa"/>
        </w:tblCellMar>
      </w:tblPr>
      <w:tblGrid>
        <w:gridCol w:w="5386"/>
        <w:gridCol w:w="5385"/>
      </w:tblGrid>
      <w:tr>
        <w:trPr>
          <w:trHeight w:val="1095" w:hRule="atLeast"/>
        </w:trPr>
        <w:tc>
          <w:tcPr>
            <w:tcW w:w="5386" w:type="dxa"/>
            <w:tcBorders>
              <w:top w:val="single" w:sz="8" w:space="0" w:color="000000"/>
              <w:left w:val="single" w:sz="8" w:space="0" w:color="000000"/>
              <w:bottom w:val="single" w:sz="8" w:space="0" w:color="000000"/>
              <w:right w:val="single" w:sz="8" w:space="0" w:color="000000"/>
            </w:tcBorders>
          </w:tcPr>
          <w:p>
            <w:pPr>
              <w:pStyle w:val="normal11"/>
              <w:tabs>
                <w:tab w:val="clear" w:pos="720"/>
                <w:tab w:val="center" w:pos="6317" w:leader="none"/>
              </w:tabs>
              <w:spacing w:lineRule="auto" w:line="240" w:before="0" w:after="0"/>
              <w:rPr>
                <w:sz w:val="21"/>
                <w:szCs w:val="21"/>
              </w:rPr>
            </w:pPr>
            <w:r>
              <w:rPr>
                <w:rFonts w:eastAsia="Arial" w:cs="Arial" w:ascii="Arial" w:hAnsi="Arial"/>
                <w:sz w:val="21"/>
                <w:szCs w:val="21"/>
              </w:rPr>
              <w:t>Gebühr pro Termin:  122 € für RVI Mitglieder</w:t>
            </w:r>
          </w:p>
          <w:p>
            <w:pPr>
              <w:pStyle w:val="normal11"/>
              <w:tabs>
                <w:tab w:val="clear" w:pos="720"/>
                <w:tab w:val="center" w:pos="2511" w:leader="none"/>
                <w:tab w:val="center" w:pos="7757" w:leader="none"/>
              </w:tabs>
              <w:spacing w:lineRule="auto" w:line="240" w:before="0" w:after="0"/>
              <w:rPr>
                <w:sz w:val="21"/>
                <w:szCs w:val="21"/>
              </w:rPr>
            </w:pPr>
            <w:r>
              <w:rPr>
                <w:rFonts w:eastAsia="Arial" w:cs="Arial" w:ascii="Arial" w:hAnsi="Arial"/>
                <w:sz w:val="21"/>
                <w:szCs w:val="21"/>
              </w:rPr>
              <w:t xml:space="preserve">                                 </w:t>
            </w:r>
            <w:r>
              <w:rPr>
                <w:rFonts w:eastAsia="Arial" w:cs="Arial" w:ascii="Arial" w:hAnsi="Arial"/>
                <w:sz w:val="21"/>
                <w:szCs w:val="21"/>
              </w:rPr>
              <w:t xml:space="preserve">132 € für </w:t>
            </w:r>
            <w:r>
              <w:rPr>
                <w:rFonts w:eastAsia="Arial" w:cs="Arial" w:ascii="Arial" w:hAnsi="Arial"/>
                <w:color w:val="FF0000"/>
                <w:sz w:val="21"/>
                <w:szCs w:val="21"/>
              </w:rPr>
              <w:t>nicht</w:t>
            </w:r>
            <w:r>
              <w:rPr>
                <w:rFonts w:eastAsia="Arial" w:cs="Arial" w:ascii="Arial" w:hAnsi="Arial"/>
                <w:sz w:val="21"/>
                <w:szCs w:val="21"/>
              </w:rPr>
              <w:t xml:space="preserve"> Mitglieder</w:t>
            </w:r>
          </w:p>
          <w:p>
            <w:pPr>
              <w:pStyle w:val="normal11"/>
              <w:tabs>
                <w:tab w:val="clear" w:pos="720"/>
                <w:tab w:val="center" w:pos="2511" w:leader="none"/>
                <w:tab w:val="center" w:pos="7757" w:leader="none"/>
              </w:tabs>
              <w:spacing w:lineRule="auto" w:line="240" w:before="0" w:after="0"/>
              <w:rPr>
                <w:color w:val="000000"/>
              </w:rPr>
            </w:pPr>
            <w:r>
              <w:rPr>
                <w:color w:val="000000"/>
              </w:rPr>
            </w:r>
          </w:p>
          <w:p>
            <w:pPr>
              <w:pStyle w:val="normal11"/>
              <w:spacing w:lineRule="auto" w:line="240" w:before="0" w:after="0"/>
              <w:ind w:hanging="0" w:left="0"/>
              <w:rPr>
                <w:color w:val="000000"/>
              </w:rPr>
            </w:pPr>
            <w:r>
              <w:rPr>
                <w:rFonts w:eastAsia="Arial" w:cs="Arial" w:ascii="Arial" w:hAnsi="Arial"/>
                <w:color w:val="000000"/>
                <w:sz w:val="21"/>
                <w:szCs w:val="21"/>
              </w:rPr>
              <w:t>Teilnehmer: 8</w:t>
            </w:r>
          </w:p>
        </w:tc>
        <w:tc>
          <w:tcPr>
            <w:tcW w:w="5385" w:type="dxa"/>
            <w:tcBorders>
              <w:top w:val="single" w:sz="8" w:space="0" w:color="000000"/>
              <w:left w:val="single" w:sz="8" w:space="0" w:color="000000"/>
              <w:bottom w:val="single" w:sz="8" w:space="0" w:color="000000"/>
              <w:right w:val="single" w:sz="8" w:space="0" w:color="000000"/>
            </w:tcBorders>
          </w:tcPr>
          <w:p>
            <w:pPr>
              <w:pStyle w:val="normal11"/>
              <w:spacing w:lineRule="auto" w:line="259" w:before="0" w:after="172"/>
              <w:rPr>
                <w:sz w:val="21"/>
                <w:szCs w:val="21"/>
              </w:rPr>
            </w:pPr>
            <w:r>
              <w:rPr>
                <w:rFonts w:eastAsia="Arial" w:cs="Arial" w:ascii="Arial" w:hAnsi="Arial"/>
                <w:sz w:val="21"/>
                <w:szCs w:val="21"/>
                <w:shd w:fill="FFF59D" w:val="clear"/>
              </w:rPr>
              <w:t>Ich möchte teilnehmen:</w:t>
            </w:r>
          </w:p>
          <w:p>
            <w:pPr>
              <w:pStyle w:val="normal11"/>
              <w:spacing w:lineRule="auto" w:line="259" w:before="0" w:after="172"/>
              <w:rPr>
                <w:sz w:val="21"/>
                <w:szCs w:val="21"/>
              </w:rPr>
            </w:pPr>
            <w:r>
              <w:rPr>
                <w:rFonts w:eastAsia="Arial" w:cs="Arial" w:ascii="Arial" w:hAnsi="Arial"/>
                <w:sz w:val="21"/>
                <w:szCs w:val="21"/>
                <w:shd w:fill="FFF59D" w:val="clear"/>
              </w:rPr>
              <w:t xml:space="preserve">  </w:t>
            </w:r>
            <w:r/>
            <w:r>
              <w:rPr>
                <w:rFonts w:eastAsia="Arial" w:cs="Arial" w:ascii="Arial" w:hAnsi="Arial"/>
                <w:sz w:val="21"/>
                <w:szCs w:val="21"/>
                <w:shd w:fill="FFF59D" w:val="clear"/>
              </w:rPr>
              <mc:AlternateContent>
                <mc:Choice Requires="wps">
                  <w:drawing>
                    <wp:inline distT="0" distB="0" distL="0" distR="0">
                      <wp:extent cx="152400" cy="161925"/>
                      <wp:effectExtent l="0" t="0" r="0" b="0"/>
                      <wp:docPr id="1" name="Shape 9"/>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9"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b/>
                <w:bCs/>
                <w:color w:val="000000"/>
                <w:sz w:val="22"/>
                <w:szCs w:val="22"/>
                <w:shd w:fill="FFF59D" w:val="clear"/>
              </w:rPr>
              <w:t>24.+25. Mai 2025</w:t>
            </w:r>
          </w:p>
          <w:p>
            <w:pPr>
              <w:pStyle w:val="normal11"/>
              <w:spacing w:lineRule="auto" w:line="259" w:before="0" w:after="172"/>
              <w:rPr>
                <w:sz w:val="21"/>
                <w:szCs w:val="21"/>
              </w:rPr>
            </w:pP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2" name="Shape 1"/>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1"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b/>
                <w:bCs/>
                <w:color w:val="000000"/>
                <w:sz w:val="22"/>
                <w:szCs w:val="22"/>
                <w:shd w:fill="FFF59D" w:val="clear"/>
              </w:rPr>
              <w:t>27.+28. September 2025</w:t>
            </w:r>
          </w:p>
        </w:tc>
      </w:tr>
    </w:tbl>
    <w:tbl>
      <w:tblPr>
        <w:tblStyle w:val="a"/>
        <w:tblW w:w="10775"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Standard1"/>
        <w:spacing w:lineRule="auto" w:line="240" w:before="120" w:after="0"/>
        <w:ind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Standard1"/>
        <w:tabs>
          <w:tab w:val="clear" w:pos="720"/>
          <w:tab w:val="center" w:pos="6701" w:leader="none"/>
        </w:tabs>
        <w:spacing w:lineRule="auto" w:line="240" w:before="120" w:after="0"/>
        <w:ind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Standard1"/>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FF0000"/>
          <w:sz w:val="22"/>
          <w:szCs w:val="22"/>
        </w:rPr>
        <w:t xml:space="preserve"> </w:t>
      </w:r>
      <w:r>
        <w:rPr>
          <w:rFonts w:eastAsia="Arial" w:cs="Arial" w:ascii="Arial" w:hAnsi="Arial"/>
          <w:b/>
          <w:color w:themeColor="text1" w:val="000000"/>
          <w:sz w:val="22"/>
          <w:szCs w:val="22"/>
        </w:rPr>
        <w:t>4 Wochen (bis 22.02.2025)</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Standard1"/>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 xml:space="preserve"> Nein</w:t>
      </w:r>
      <w:r>
        <w:rPr>
          <w:rFonts w:eastAsia="Wingdings" w:cs="Wingdings" w:ascii="Wingdings" w:hAnsi="Wingdings"/>
          <w:b/>
          <w:sz w:val="22"/>
          <w:szCs w:val="22"/>
        </w:rPr>
        <w:t>◻</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Nein</w:t>
      </w:r>
      <w:r>
        <w:rPr>
          <w:rFonts w:eastAsia="Wingdings" w:cs="Wingdings" w:ascii="Wingdings" w:hAnsi="Wingdings"/>
          <w:b/>
          <w:sz w:val="22"/>
          <w:szCs w:val="22"/>
        </w:rPr>
        <w:t>◻</w:t>
      </w:r>
      <w:r>
        <w:rPr>
          <w:rFonts w:eastAsia="Wingdings" w:cs="Wingdings" w:ascii="Wingdings" w:hAnsi="Wingdings"/>
          <w:sz w:val="22"/>
          <w:szCs w:val="22"/>
        </w:rPr>
        <w:t></w:t>
      </w:r>
      <w:r>
        <w:rPr>
          <w:rFonts w:eastAsia="Arial" w:cs="Arial" w:ascii="Arial" w:hAnsi="Arial"/>
          <w:sz w:val="22"/>
          <w:szCs w:val="22"/>
        </w:rPr>
        <w:t>(zutreffendes bitte ankreuzen)</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Standard1"/>
        <w:rPr>
          <w:b/>
        </w:rPr>
      </w:pPr>
      <w:r>
        <w:rPr/>
        <mc:AlternateContent>
          <mc:Choice Requires="wps">
            <w:drawing>
              <wp:inline distT="0" distB="0" distL="0" distR="0">
                <wp:extent cx="6841490" cy="19050"/>
                <wp:effectExtent l="0" t="0" r="0" b="0"/>
                <wp:docPr id="3"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Standard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0"/>
        <w:tblW w:w="655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6555"/>
      </w:tblGrid>
      <w:tr>
        <w:trPr>
          <w:trHeight w:val="465" w:hRule="atLeast"/>
        </w:trPr>
        <w:tc>
          <w:tcPr>
            <w:tcW w:w="6555" w:type="dxa"/>
            <w:tcBorders/>
          </w:tcPr>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b/>
                <w:sz w:val="22"/>
                <w:szCs w:val="22"/>
              </w:rPr>
              <w:t xml:space="preserve">Einzugsermächtigung für Dressur Lehrgang mit </w:t>
            </w:r>
            <w:r>
              <w:rPr>
                <w:rFonts w:eastAsia="Arial" w:cs="Arial" w:ascii="Arial" w:hAnsi="Arial"/>
                <w:b/>
                <w:color w:themeColor="text1" w:val="000000"/>
                <w:sz w:val="22"/>
                <w:szCs w:val="22"/>
              </w:rPr>
              <w:t>Sigi Abrell</w:t>
            </w:r>
          </w:p>
          <w:p>
            <w:pPr>
              <w:pStyle w:val="Standard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1"/>
        <w:tblW w:w="87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8715"/>
      </w:tblGrid>
      <w:tr>
        <w:trPr>
          <w:trHeight w:val="465" w:hRule="atLeast"/>
        </w:trPr>
        <w:tc>
          <w:tcPr>
            <w:tcW w:w="8715" w:type="dxa"/>
            <w:tcBorders/>
          </w:tcPr>
          <w:p>
            <w:pPr>
              <w:pStyle w:val="Standard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Standard1"/>
        <w:ind w:left="0"/>
        <w:rPr>
          <w:sz w:val="22"/>
          <w:szCs w:val="22"/>
        </w:rPr>
      </w:pPr>
      <w:r>
        <w:rPr>
          <w:sz w:val="22"/>
          <w:szCs w:val="22"/>
        </w:rPr>
      </w:r>
    </w:p>
    <w:tbl>
      <w:tblPr>
        <w:tblStyle w:val="a2"/>
        <w:tblW w:w="93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9315"/>
      </w:tblGrid>
      <w:tr>
        <w:trPr>
          <w:trHeight w:val="705" w:hRule="atLeast"/>
        </w:trPr>
        <w:tc>
          <w:tcPr>
            <w:tcW w:w="9315" w:type="dxa"/>
            <w:tcBorders/>
          </w:tcPr>
          <w:p>
            <w:pPr>
              <w:pStyle w:val="Standard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0" w:after="0"/>
        <w:ind w:left="0"/>
        <w:jc w:val="both"/>
        <w:rPr>
          <w:rFonts w:ascii="Arial" w:hAnsi="Arial" w:eastAsia="Arial" w:cs="Arial"/>
          <w:sz w:val="22"/>
          <w:szCs w:val="22"/>
        </w:rPr>
      </w:pPr>
      <w:r>
        <w:rPr/>
        <mc:AlternateContent>
          <mc:Choice Requires="wps">
            <w:drawing>
              <wp:inline distT="0" distB="0" distL="0" distR="0">
                <wp:extent cx="6841490" cy="19050"/>
                <wp:effectExtent l="0" t="0" r="0" b="0"/>
                <wp:docPr id="4"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t>für den Kursteilnehmer</w:t>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r>
    </w:p>
    <w:tbl>
      <w:tblPr>
        <w:tblW w:w="10770" w:type="dxa"/>
        <w:jc w:val="left"/>
        <w:tblInd w:w="108" w:type="dxa"/>
        <w:tblLayout w:type="fixed"/>
        <w:tblCellMar>
          <w:top w:w="0" w:type="dxa"/>
          <w:left w:w="108" w:type="dxa"/>
          <w:bottom w:w="0" w:type="dxa"/>
          <w:right w:w="108" w:type="dxa"/>
        </w:tblCellMar>
      </w:tblPr>
      <w:tblGrid>
        <w:gridCol w:w="5385"/>
        <w:gridCol w:w="5384"/>
      </w:tblGrid>
      <w:tr>
        <w:trPr>
          <w:trHeight w:val="1239" w:hRule="atLeast"/>
        </w:trPr>
        <w:tc>
          <w:tcPr>
            <w:tcW w:w="5385" w:type="dxa"/>
            <w:tcBorders>
              <w:top w:val="single" w:sz="8" w:space="0" w:color="FFFFFF"/>
              <w:left w:val="single" w:sz="8" w:space="0" w:color="FFFFFF"/>
              <w:bottom w:val="single" w:sz="8" w:space="0" w:color="FFFFFF"/>
              <w:right w:val="single" w:sz="8" w:space="0" w:color="FFFFFF"/>
            </w:tcBorders>
          </w:tcPr>
          <w:p>
            <w:pPr>
              <w:pStyle w:val="normal1"/>
              <w:tabs>
                <w:tab w:val="clear" w:pos="720"/>
                <w:tab w:val="center" w:pos="6476" w:leader="none"/>
              </w:tabs>
              <w:spacing w:lineRule="auto" w:line="259" w:before="0" w:after="21"/>
              <w:rPr>
                <w:sz w:val="22"/>
                <w:szCs w:val="22"/>
              </w:rPr>
            </w:pPr>
            <w:r>
              <w:rPr>
                <w:rFonts w:eastAsia="Arial" w:cs="Arial" w:ascii="Arial" w:hAnsi="Arial"/>
                <w:sz w:val="22"/>
                <w:szCs w:val="22"/>
              </w:rPr>
              <w:t>Ansprechpartner / Kursorganisator:</w:t>
            </w:r>
          </w:p>
          <w:p>
            <w:pPr>
              <w:pStyle w:val="normal1"/>
              <w:tabs>
                <w:tab w:val="clear" w:pos="720"/>
                <w:tab w:val="center" w:pos="7724" w:leader="none"/>
              </w:tabs>
              <w:spacing w:lineRule="auto" w:line="247" w:before="0" w:after="22"/>
              <w:rPr>
                <w:sz w:val="22"/>
                <w:szCs w:val="22"/>
              </w:rPr>
            </w:pPr>
            <w:r>
              <w:rPr>
                <w:rFonts w:eastAsia="Arial" w:cs="Arial" w:ascii="Arial" w:hAnsi="Arial"/>
                <w:sz w:val="22"/>
                <w:szCs w:val="22"/>
              </w:rPr>
              <w:t>Maren Gayder</w:t>
            </w:r>
          </w:p>
          <w:p>
            <w:pPr>
              <w:pStyle w:val="normal1"/>
              <w:spacing w:lineRule="auto" w:line="247" w:before="0" w:after="34"/>
              <w:jc w:val="both"/>
              <w:rPr>
                <w:sz w:val="22"/>
                <w:szCs w:val="22"/>
              </w:rPr>
            </w:pPr>
            <w:r>
              <w:rPr>
                <w:rFonts w:eastAsia="Arial" w:cs="Arial" w:ascii="Arial" w:hAnsi="Arial"/>
                <w:sz w:val="22"/>
                <w:szCs w:val="22"/>
              </w:rPr>
              <w:t xml:space="preserve">017647368313 </w:t>
            </w:r>
            <w:r>
              <w:rPr>
                <w:rFonts w:eastAsia="Arial" w:cs="Arial" w:ascii="Arial" w:hAnsi="Arial"/>
                <w:sz w:val="22"/>
                <w:szCs w:val="22"/>
              </w:rPr>
              <w:t>oder</w:t>
            </w:r>
          </w:p>
          <w:p>
            <w:pPr>
              <w:pStyle w:val="normal1"/>
              <w:spacing w:lineRule="auto" w:line="247" w:before="0" w:after="34"/>
              <w:jc w:val="both"/>
              <w:rPr>
                <w:sz w:val="22"/>
                <w:szCs w:val="22"/>
              </w:rPr>
            </w:pPr>
            <w:r>
              <w:rPr>
                <w:rFonts w:eastAsia="Arial" w:cs="Arial" w:ascii="Arial" w:hAnsi="Arial"/>
                <w:sz w:val="22"/>
                <w:szCs w:val="22"/>
              </w:rPr>
              <w:t>0</w:t>
            </w:r>
            <w:r>
              <w:rPr>
                <w:rFonts w:eastAsia="Arial" w:cs="Arial" w:ascii="Arial" w:hAnsi="Arial"/>
                <w:sz w:val="22"/>
                <w:szCs w:val="22"/>
              </w:rPr>
              <w:t>1795239707</w:t>
            </w:r>
          </w:p>
          <w:p>
            <w:pPr>
              <w:pStyle w:val="normal1"/>
              <w:spacing w:lineRule="auto" w:line="247" w:before="0" w:after="34"/>
              <w:jc w:val="both"/>
              <w:rPr>
                <w:sz w:val="22"/>
                <w:szCs w:val="22"/>
              </w:rPr>
            </w:pPr>
            <w:r>
              <w:rPr>
                <w:rFonts w:eastAsia="Arial" w:cs="Arial" w:ascii="Arial" w:hAnsi="Arial"/>
                <w:sz w:val="22"/>
                <w:szCs w:val="22"/>
              </w:rPr>
              <w:t>marengayde@gmail.com</w:t>
            </w:r>
          </w:p>
          <w:p>
            <w:pPr>
              <w:pStyle w:val="normal1"/>
              <w:spacing w:lineRule="auto" w:line="247" w:before="0" w:after="34"/>
              <w:jc w:val="both"/>
              <w:rPr>
                <w:rFonts w:ascii="Arial" w:hAnsi="Arial" w:eastAsia="Arial" w:cs="Arial"/>
                <w:color w:val="0563C1"/>
                <w:sz w:val="22"/>
                <w:szCs w:val="22"/>
                <w:u w:val="single"/>
              </w:rPr>
            </w:pPr>
            <w:r>
              <w:rPr>
                <w:rFonts w:eastAsia="Arial" w:cs="Arial" w:ascii="Arial" w:hAnsi="Arial"/>
                <w:color w:val="0563C1"/>
                <w:sz w:val="22"/>
                <w:szCs w:val="22"/>
                <w:u w:val="single"/>
              </w:rPr>
            </w:r>
          </w:p>
        </w:tc>
        <w:tc>
          <w:tcPr>
            <w:tcW w:w="5384" w:type="dxa"/>
            <w:tcBorders>
              <w:top w:val="single" w:sz="8" w:space="0" w:color="FFFFFF"/>
              <w:left w:val="single" w:sz="8" w:space="0" w:color="FFFFFF"/>
              <w:bottom w:val="single" w:sz="8" w:space="0" w:color="FFFFFF"/>
              <w:right w:val="single" w:sz="8" w:space="0" w:color="FFFFFF"/>
            </w:tcBorders>
          </w:tcPr>
          <w:p>
            <w:pPr>
              <w:pStyle w:val="normal1"/>
              <w:tabs>
                <w:tab w:val="clear" w:pos="720"/>
                <w:tab w:val="center" w:pos="6476" w:leader="none"/>
              </w:tabs>
              <w:spacing w:lineRule="auto" w:line="259" w:before="0" w:after="21"/>
              <w:rPr>
                <w:sz w:val="22"/>
                <w:szCs w:val="22"/>
              </w:rPr>
            </w:pPr>
            <w:r>
              <w:rPr>
                <w:rFonts w:eastAsia="Arial" w:cs="Arial" w:ascii="Arial" w:hAnsi="Arial"/>
                <w:sz w:val="22"/>
                <w:szCs w:val="22"/>
              </w:rPr>
              <w:t>Bankverbindung:</w:t>
            </w:r>
          </w:p>
          <w:p>
            <w:pPr>
              <w:pStyle w:val="normal1"/>
              <w:tabs>
                <w:tab w:val="clear" w:pos="720"/>
                <w:tab w:val="center" w:pos="7724" w:leader="none"/>
              </w:tabs>
              <w:spacing w:lineRule="auto" w:line="247" w:before="0" w:after="22"/>
              <w:rPr>
                <w:sz w:val="22"/>
                <w:szCs w:val="22"/>
              </w:rPr>
            </w:pPr>
            <w:r>
              <w:rPr>
                <w:rFonts w:eastAsia="Arial" w:cs="Arial" w:ascii="Arial" w:hAnsi="Arial"/>
                <w:sz w:val="22"/>
                <w:szCs w:val="22"/>
              </w:rPr>
              <w:t>Konto-Inhaber: RVI Pforzheim-Waldrennach</w:t>
            </w:r>
          </w:p>
          <w:p>
            <w:pPr>
              <w:pStyle w:val="normal1"/>
              <w:spacing w:lineRule="auto" w:line="247" w:before="0" w:after="34"/>
              <w:jc w:val="both"/>
              <w:rPr>
                <w:sz w:val="22"/>
                <w:szCs w:val="22"/>
              </w:rPr>
            </w:pPr>
            <w:r>
              <w:rPr>
                <w:rFonts w:eastAsia="Arial" w:cs="Arial" w:ascii="Arial" w:hAnsi="Arial"/>
                <w:sz w:val="22"/>
                <w:szCs w:val="22"/>
              </w:rPr>
              <w:t>IBAN: DE50 6665 0085 0000 8535 77</w:t>
            </w:r>
          </w:p>
          <w:p>
            <w:pPr>
              <w:pStyle w:val="normal1"/>
              <w:spacing w:lineRule="auto" w:line="247" w:before="0" w:after="34"/>
              <w:jc w:val="both"/>
              <w:rPr>
                <w:sz w:val="22"/>
                <w:szCs w:val="22"/>
              </w:rPr>
            </w:pPr>
            <w:r>
              <w:rPr>
                <w:rFonts w:eastAsia="Arial" w:cs="Arial" w:ascii="Arial" w:hAnsi="Arial"/>
                <w:sz w:val="22"/>
                <w:szCs w:val="22"/>
              </w:rPr>
              <w:t>BIC: PZHSDE66xxx</w:t>
            </w:r>
          </w:p>
          <w:p>
            <w:pPr>
              <w:pStyle w:val="normal1"/>
              <w:spacing w:lineRule="auto" w:line="247" w:before="0" w:after="34"/>
              <w:jc w:val="both"/>
              <w:rPr>
                <w:sz w:val="22"/>
                <w:szCs w:val="22"/>
              </w:rPr>
            </w:pPr>
            <w:r>
              <w:rPr>
                <w:rFonts w:eastAsia="Arial" w:cs="Arial" w:ascii="Arial" w:hAnsi="Arial"/>
                <w:sz w:val="22"/>
                <w:szCs w:val="22"/>
              </w:rPr>
              <w:t>Verwendungszweck: Sigi Abrell + Datum</w:t>
            </w:r>
          </w:p>
        </w:tc>
      </w:tr>
    </w:tbl>
    <w:p>
      <w:pPr>
        <w:pStyle w:val="Normal"/>
        <w:rPr>
          <w:rFonts w:ascii="Arial" w:hAnsi="Arial" w:eastAsia="Arial" w:cs="Arial"/>
          <w:color w:themeColor="text1" w:val="000000"/>
          <w:sz w:val="22"/>
          <w:szCs w:val="22"/>
          <w:u w:val="none"/>
        </w:rPr>
      </w:pPr>
      <w:r>
        <w:rPr>
          <w:rFonts w:eastAsia="Arial" w:cs="Arial" w:ascii="Arial" w:hAnsi="Arial"/>
          <w:color w:themeColor="text1" w:val="000000"/>
          <w:sz w:val="22"/>
          <w:szCs w:val="22"/>
          <w:u w:val="none"/>
        </w:rPr>
      </w:r>
    </w:p>
    <w:p>
      <w:pPr>
        <w:pStyle w:val="Normal"/>
        <w:tabs>
          <w:tab w:val="clear" w:pos="720"/>
          <w:tab w:val="center" w:pos="9280" w:leader="none"/>
        </w:tabs>
        <w:spacing w:lineRule="auto" w:line="259" w:before="0" w:after="99"/>
        <w:rPr>
          <w:rFonts w:ascii="Arial" w:hAnsi="Arial" w:eastAsia="Arial" w:cs="Arial"/>
          <w:sz w:val="20"/>
          <w:szCs w:val="20"/>
        </w:rPr>
      </w:pPr>
      <w:r>
        <w:rPr>
          <w:rFonts w:eastAsia="Arial" w:cs="Arial" w:ascii="Arial" w:hAnsi="Arial"/>
          <w:sz w:val="20"/>
          <w:szCs w:val="20"/>
        </w:rPr>
      </w:r>
    </w:p>
    <w:tbl>
      <w:tblPr>
        <w:tblW w:w="10772" w:type="dxa"/>
        <w:jc w:val="left"/>
        <w:tblInd w:w="0" w:type="dxa"/>
        <w:tblLayout w:type="fixed"/>
        <w:tblCellMar>
          <w:top w:w="100" w:type="dxa"/>
          <w:left w:w="100" w:type="dxa"/>
          <w:bottom w:w="100" w:type="dxa"/>
          <w:right w:w="100" w:type="dxa"/>
        </w:tblCellMar>
      </w:tblPr>
      <w:tblGrid>
        <w:gridCol w:w="5386"/>
        <w:gridCol w:w="5385"/>
      </w:tblGrid>
      <w:tr>
        <w:trPr>
          <w:trHeight w:val="1095" w:hRule="atLeast"/>
        </w:trPr>
        <w:tc>
          <w:tcPr>
            <w:tcW w:w="5386" w:type="dxa"/>
            <w:tcBorders>
              <w:top w:val="single" w:sz="8" w:space="0" w:color="000000"/>
              <w:left w:val="single" w:sz="8" w:space="0" w:color="000000"/>
              <w:bottom w:val="single" w:sz="8" w:space="0" w:color="000000"/>
              <w:right w:val="single" w:sz="8" w:space="0" w:color="000000"/>
            </w:tcBorders>
          </w:tcPr>
          <w:p>
            <w:pPr>
              <w:pStyle w:val="normal11"/>
              <w:tabs>
                <w:tab w:val="clear" w:pos="720"/>
                <w:tab w:val="center" w:pos="6317" w:leader="none"/>
              </w:tabs>
              <w:spacing w:lineRule="auto" w:line="240" w:before="0" w:after="0"/>
              <w:rPr>
                <w:sz w:val="21"/>
                <w:szCs w:val="21"/>
              </w:rPr>
            </w:pPr>
            <w:r>
              <w:rPr>
                <w:rFonts w:eastAsia="Arial" w:cs="Arial" w:ascii="Arial" w:hAnsi="Arial"/>
                <w:sz w:val="21"/>
                <w:szCs w:val="21"/>
              </w:rPr>
              <w:t>Gebühr pro Termin:  122 € für RVI Mitglieder</w:t>
            </w:r>
          </w:p>
          <w:p>
            <w:pPr>
              <w:pStyle w:val="normal11"/>
              <w:tabs>
                <w:tab w:val="clear" w:pos="720"/>
                <w:tab w:val="center" w:pos="2511" w:leader="none"/>
                <w:tab w:val="center" w:pos="7757" w:leader="none"/>
              </w:tabs>
              <w:spacing w:lineRule="auto" w:line="240" w:before="0" w:after="0"/>
              <w:rPr>
                <w:sz w:val="21"/>
                <w:szCs w:val="21"/>
              </w:rPr>
            </w:pPr>
            <w:r>
              <w:rPr>
                <w:rFonts w:eastAsia="Arial" w:cs="Arial" w:ascii="Arial" w:hAnsi="Arial"/>
                <w:sz w:val="21"/>
                <w:szCs w:val="21"/>
              </w:rPr>
              <w:t xml:space="preserve">                                 </w:t>
            </w:r>
            <w:r>
              <w:rPr>
                <w:rFonts w:eastAsia="Arial" w:cs="Arial" w:ascii="Arial" w:hAnsi="Arial"/>
                <w:sz w:val="21"/>
                <w:szCs w:val="21"/>
              </w:rPr>
              <w:t xml:space="preserve">132 € für </w:t>
            </w:r>
            <w:r>
              <w:rPr>
                <w:rFonts w:eastAsia="Arial" w:cs="Arial" w:ascii="Arial" w:hAnsi="Arial"/>
                <w:color w:val="FF0000"/>
                <w:sz w:val="21"/>
                <w:szCs w:val="21"/>
              </w:rPr>
              <w:t>nicht</w:t>
            </w:r>
            <w:r>
              <w:rPr>
                <w:rFonts w:eastAsia="Arial" w:cs="Arial" w:ascii="Arial" w:hAnsi="Arial"/>
                <w:sz w:val="21"/>
                <w:szCs w:val="21"/>
              </w:rPr>
              <w:t xml:space="preserve"> Mitglieder</w:t>
            </w:r>
          </w:p>
          <w:p>
            <w:pPr>
              <w:pStyle w:val="normal11"/>
              <w:tabs>
                <w:tab w:val="clear" w:pos="720"/>
                <w:tab w:val="center" w:pos="2511" w:leader="none"/>
                <w:tab w:val="center" w:pos="7757" w:leader="none"/>
              </w:tabs>
              <w:spacing w:lineRule="auto" w:line="240" w:before="0" w:after="0"/>
              <w:rPr>
                <w:color w:val="000000"/>
              </w:rPr>
            </w:pPr>
            <w:r>
              <w:rPr>
                <w:color w:val="000000"/>
              </w:rPr>
            </w:r>
          </w:p>
          <w:p>
            <w:pPr>
              <w:pStyle w:val="normal11"/>
              <w:spacing w:lineRule="auto" w:line="240" w:before="0" w:after="0"/>
              <w:ind w:hanging="0" w:left="0"/>
              <w:rPr>
                <w:color w:val="000000"/>
              </w:rPr>
            </w:pPr>
            <w:r>
              <w:rPr>
                <w:rFonts w:eastAsia="Arial" w:cs="Arial" w:ascii="Arial" w:hAnsi="Arial"/>
                <w:color w:val="000000"/>
                <w:sz w:val="21"/>
                <w:szCs w:val="21"/>
              </w:rPr>
              <w:t>Teilnehmer: 8</w:t>
            </w:r>
          </w:p>
        </w:tc>
        <w:tc>
          <w:tcPr>
            <w:tcW w:w="5385" w:type="dxa"/>
            <w:tcBorders>
              <w:top w:val="single" w:sz="8" w:space="0" w:color="000000"/>
              <w:left w:val="single" w:sz="8" w:space="0" w:color="000000"/>
              <w:bottom w:val="single" w:sz="8" w:space="0" w:color="000000"/>
              <w:right w:val="single" w:sz="8" w:space="0" w:color="000000"/>
            </w:tcBorders>
          </w:tcPr>
          <w:p>
            <w:pPr>
              <w:pStyle w:val="normal11"/>
              <w:spacing w:lineRule="auto" w:line="259" w:before="0" w:after="172"/>
              <w:rPr>
                <w:sz w:val="21"/>
                <w:szCs w:val="21"/>
              </w:rPr>
            </w:pPr>
            <w:r>
              <w:rPr>
                <w:rFonts w:eastAsia="Arial" w:cs="Arial" w:ascii="Arial" w:hAnsi="Arial"/>
                <w:sz w:val="21"/>
                <w:szCs w:val="21"/>
                <w:shd w:fill="FFF59D" w:val="clear"/>
              </w:rPr>
              <w:t>Ich möchte teilnehmen:</w:t>
            </w:r>
          </w:p>
          <w:p>
            <w:pPr>
              <w:pStyle w:val="normal11"/>
              <w:spacing w:lineRule="auto" w:line="259" w:before="0" w:after="172"/>
              <w:rPr>
                <w:sz w:val="21"/>
                <w:szCs w:val="21"/>
              </w:rPr>
            </w:pP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5" name="Shape 2"/>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2"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b/>
                <w:bCs/>
                <w:color w:val="000000"/>
                <w:sz w:val="22"/>
                <w:szCs w:val="22"/>
                <w:shd w:fill="FFF59D" w:val="clear"/>
              </w:rPr>
              <w:t>24.+25. Mai 2025</w:t>
            </w:r>
          </w:p>
          <w:p>
            <w:pPr>
              <w:pStyle w:val="normal11"/>
              <w:spacing w:lineRule="auto" w:line="259" w:before="0" w:after="172"/>
              <w:rPr>
                <w:sz w:val="21"/>
                <w:szCs w:val="21"/>
              </w:rPr>
            </w:pPr>
            <w:r>
              <w:rPr>
                <w:rFonts w:eastAsia="Arial" w:cs="Arial" w:ascii="Arial" w:hAnsi="Arial"/>
                <w:sz w:val="21"/>
                <w:szCs w:val="21"/>
                <w:shd w:fill="FFF59D" w:val="clear"/>
              </w:rPr>
              <w:t xml:space="preserve">  </w:t>
            </w:r>
            <w:r>
              <w:rPr>
                <w:rFonts w:eastAsia="Arial" w:cs="Arial" w:ascii="Arial" w:hAnsi="Arial"/>
                <w:sz w:val="21"/>
                <w:szCs w:val="21"/>
                <w:shd w:fill="FFF59D" w:val="clear"/>
              </w:rPr>
              <mc:AlternateContent>
                <mc:Choice Requires="wps">
                  <w:drawing>
                    <wp:inline distT="0" distB="0" distL="0" distR="0">
                      <wp:extent cx="152400" cy="161925"/>
                      <wp:effectExtent l="0" t="0" r="0" b="0"/>
                      <wp:docPr id="6" name="Shape 3"/>
                      <a:graphic xmlns:a="http://schemas.openxmlformats.org/drawingml/2006/main">
                        <a:graphicData uri="http://schemas.microsoft.com/office/word/2010/wordprocessingShape">
                          <wps:wsp>
                            <wps:cNvSpPr/>
                            <wps:spPr>
                              <a:xfrm>
                                <a:off x="0" y="0"/>
                                <a:ext cx="152280" cy="162000"/>
                              </a:xfrm>
                              <a:prstGeom prst="rect">
                                <a:avLst/>
                              </a:prstGeom>
                              <a:noFill/>
                              <a:ln w="9360">
                                <a:solidFill>
                                  <a:srgbClr val="000000"/>
                                </a:solidFill>
                                <a:round/>
                              </a:ln>
                            </wps:spPr>
                            <wps:style>
                              <a:lnRef idx="0"/>
                              <a:fillRef idx="0"/>
                              <a:effectRef idx="0"/>
                              <a:fontRef idx="minor"/>
                            </wps:style>
                            <wps:txbx>
                              <w:txbxContent>
                                <w:p>
                                  <w:pPr>
                                    <w:pStyle w:val="Rahmeninhalt"/>
                                    <w:bidi w:val="0"/>
                                    <w:spacing w:lineRule="exact" w:line="240" w:before="0" w:after="0"/>
                                    <w:ind w:hanging="0" w:left="0" w:right="0"/>
                                    <w:jc w:val="center"/>
                                    <w:rPr>
                                      <w:color w:val="000000"/>
                                    </w:rPr>
                                  </w:pPr>
                                  <w:r>
                                    <w:rPr>
                                      <w:color w:val="000000"/>
                                    </w:rPr>
                                  </w:r>
                                </w:p>
                              </w:txbxContent>
                            </wps:txbx>
                            <wps:bodyPr tIns="71280" bIns="71280" anchor="ctr">
                              <a:noAutofit/>
                            </wps:bodyPr>
                          </wps:wsp>
                        </a:graphicData>
                      </a:graphic>
                    </wp:inline>
                  </w:drawing>
                </mc:Choice>
                <mc:Fallback>
                  <w:pict>
                    <v:rect id="shape_0" ID="Shape 3" path="m0,0l-2147483645,0l-2147483645,-2147483646l0,-2147483646xe" stroked="t" o:allowincell="f" style="position:absolute;margin-left:0pt;margin-top:-12.8pt;width:11.95pt;height:12.7pt;mso-wrap-style:none;v-text-anchor:middle;mso-position-vertical:top">
                      <v:fill o:detectmouseclick="t" on="false"/>
                      <v:stroke color="black" weight="9360" joinstyle="round" endcap="flat"/>
                      <v:textbox>
                        <w:txbxContent>
                          <w:p>
                            <w:pPr>
                              <w:pStyle w:val="Rahmeninhalt"/>
                              <w:bidi w:val="0"/>
                              <w:spacing w:lineRule="exact" w:line="240" w:before="0" w:after="0"/>
                              <w:ind w:hanging="0" w:left="0" w:right="0"/>
                              <w:jc w:val="center"/>
                              <w:rPr>
                                <w:color w:val="000000"/>
                              </w:rPr>
                            </w:pPr>
                            <w:r>
                              <w:rPr>
                                <w:color w:val="000000"/>
                              </w:rPr>
                            </w:r>
                          </w:p>
                        </w:txbxContent>
                      </v:textbox>
                      <w10:wrap type="square"/>
                    </v:rect>
                  </w:pict>
                </mc:Fallback>
              </mc:AlternateContent>
            </w:r>
            <w:r>
              <w:rPr>
                <w:rFonts w:eastAsia="Arial" w:cs="Arial" w:ascii="Arial" w:hAnsi="Arial"/>
                <w:sz w:val="21"/>
                <w:szCs w:val="21"/>
                <w:shd w:fill="FFF59D" w:val="clear"/>
              </w:rPr>
              <w:t xml:space="preserve"> </w:t>
            </w:r>
            <w:r>
              <w:rPr>
                <w:rFonts w:eastAsia="Arial" w:cs="Arial" w:ascii="Arial" w:hAnsi="Arial"/>
                <w:b/>
                <w:bCs/>
                <w:color w:val="000000"/>
                <w:sz w:val="22"/>
                <w:szCs w:val="22"/>
                <w:shd w:fill="FFF59D" w:val="clear"/>
              </w:rPr>
              <w:t>27.+28. September 2025</w:t>
            </w:r>
          </w:p>
        </w:tc>
      </w:tr>
    </w:tbl>
    <w:p>
      <w:pPr>
        <w:pStyle w:val="Normal"/>
        <w:spacing w:lineRule="auto" w:line="247" w:before="0" w:after="108"/>
        <w:ind w:hanging="10" w:left="-5"/>
        <w:jc w:val="both"/>
        <w:rPr>
          <w:rFonts w:ascii="Arial" w:hAnsi="Arial" w:eastAsia="Arial" w:cs="Arial"/>
          <w:sz w:val="20"/>
          <w:szCs w:val="20"/>
        </w:rPr>
      </w:pPr>
      <w:r>
        <w:rPr>
          <w:rFonts w:eastAsia="Arial" w:cs="Arial" w:ascii="Arial" w:hAnsi="Arial"/>
          <w:sz w:val="20"/>
          <w:szCs w:val="20"/>
        </w:rPr>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7"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8"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Heading1">
    <w:name w:val="Heading 1"/>
    <w:basedOn w:val="Standard1"/>
    <w:next w:val="Standard1"/>
    <w:qFormat/>
    <w:rsid w:val="001469f8"/>
    <w:pPr>
      <w:keepNext w:val="true"/>
      <w:keepLines/>
      <w:spacing w:before="240" w:after="55"/>
      <w:ind w:hanging="8" w:left="8"/>
      <w:jc w:val="center"/>
      <w:outlineLvl w:val="0"/>
    </w:pPr>
    <w:rPr>
      <w:color w:val="000000"/>
      <w:sz w:val="22"/>
      <w:szCs w:val="22"/>
      <w:u w:val="single"/>
    </w:rPr>
  </w:style>
  <w:style w:type="paragraph" w:styleId="Heading2">
    <w:name w:val="Heading 2"/>
    <w:basedOn w:val="Standard1"/>
    <w:next w:val="Standard1"/>
    <w:qFormat/>
    <w:rsid w:val="001469f8"/>
    <w:pPr>
      <w:keepNext w:val="true"/>
      <w:keepLines/>
      <w:spacing w:before="360" w:after="80"/>
      <w:outlineLvl w:val="1"/>
    </w:pPr>
    <w:rPr>
      <w:b/>
      <w:sz w:val="36"/>
      <w:szCs w:val="36"/>
    </w:rPr>
  </w:style>
  <w:style w:type="paragraph" w:styleId="Heading3">
    <w:name w:val="Heading 3"/>
    <w:basedOn w:val="Standard1"/>
    <w:next w:val="Standard1"/>
    <w:qFormat/>
    <w:rsid w:val="001469f8"/>
    <w:pPr>
      <w:keepNext w:val="true"/>
      <w:keepLines/>
      <w:spacing w:before="280" w:after="80"/>
      <w:outlineLvl w:val="2"/>
    </w:pPr>
    <w:rPr>
      <w:b/>
      <w:sz w:val="28"/>
      <w:szCs w:val="28"/>
    </w:rPr>
  </w:style>
  <w:style w:type="paragraph" w:styleId="Heading4">
    <w:name w:val="Heading 4"/>
    <w:basedOn w:val="Standard1"/>
    <w:next w:val="Standard1"/>
    <w:qFormat/>
    <w:rsid w:val="001469f8"/>
    <w:pPr>
      <w:keepNext w:val="true"/>
      <w:keepLines/>
      <w:spacing w:before="240" w:after="40"/>
      <w:outlineLvl w:val="3"/>
    </w:pPr>
    <w:rPr>
      <w:b/>
      <w:sz w:val="24"/>
      <w:szCs w:val="24"/>
    </w:rPr>
  </w:style>
  <w:style w:type="paragraph" w:styleId="Heading5">
    <w:name w:val="Heading 5"/>
    <w:basedOn w:val="Standard1"/>
    <w:next w:val="Standard1"/>
    <w:qFormat/>
    <w:rsid w:val="001469f8"/>
    <w:pPr>
      <w:keepNext w:val="true"/>
      <w:keepLines/>
      <w:spacing w:before="220" w:after="40"/>
      <w:outlineLvl w:val="4"/>
    </w:pPr>
    <w:rPr>
      <w:b/>
      <w:sz w:val="22"/>
      <w:szCs w:val="22"/>
    </w:rPr>
  </w:style>
  <w:style w:type="paragraph" w:styleId="Heading6">
    <w:name w:val="Heading 6"/>
    <w:basedOn w:val="Standard1"/>
    <w:next w:val="Standard1"/>
    <w:qFormat/>
    <w:rsid w:val="001469f8"/>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c43520"/>
    <w:rPr>
      <w:rFonts w:ascii="Tahoma" w:hAnsi="Tahoma" w:cs="Tahoma"/>
      <w:sz w:val="16"/>
      <w:szCs w:val="16"/>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customStyle="1">
    <w:name w:val="Standard1"/>
    <w:qFormat/>
    <w:rsid w:val="001469f8"/>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Title">
    <w:name w:val="Title"/>
    <w:basedOn w:val="Standard1"/>
    <w:next w:val="Standard1"/>
    <w:qFormat/>
    <w:rsid w:val="001469f8"/>
    <w:pPr>
      <w:keepNext w:val="true"/>
      <w:keepLines/>
      <w:spacing w:before="480" w:after="120"/>
    </w:pPr>
    <w:rPr>
      <w:b/>
      <w:sz w:val="72"/>
      <w:szCs w:val="72"/>
    </w:rPr>
  </w:style>
  <w:style w:type="paragraph" w:styleId="Subtitle">
    <w:name w:val="Subtitle"/>
    <w:basedOn w:val="Standard1"/>
    <w:next w:val="Standard1"/>
    <w:qFormat/>
    <w:rsid w:val="001469f8"/>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c43520"/>
    <w:pPr>
      <w:spacing w:lineRule="auto" w:line="240" w:before="0" w:after="0"/>
    </w:pPr>
    <w:rPr>
      <w:rFonts w:ascii="Tahoma" w:hAnsi="Tahoma" w:cs="Tahoma"/>
      <w:sz w:val="16"/>
      <w:szCs w:val="16"/>
    </w:rPr>
  </w:style>
  <w:style w:type="paragraph" w:styleId="Kopf-undFuzeile">
    <w:name w:val="Kopf- und Fußzeile"/>
    <w:basedOn w:val="Normal"/>
    <w:qFormat/>
    <w:pPr/>
    <w:rPr/>
  </w:style>
  <w:style w:type="paragraph" w:styleId="Header">
    <w:name w:val="Header"/>
    <w:basedOn w:val="Kopf-undFuzeile"/>
    <w:pPr/>
    <w:rPr/>
  </w:style>
  <w:style w:type="paragraph" w:styleId="Rahmeninhalt">
    <w:name w:val="Rahmeninhalt"/>
    <w:basedOn w:val="Normal"/>
    <w:qFormat/>
    <w:pPr/>
    <w:rPr/>
  </w:style>
  <w:style w:type="paragraph" w:styleId="normal1">
    <w:name w:val="normal1"/>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de-DE" w:eastAsia="de-DE" w:bidi="ar-SA"/>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normal11">
    <w:name w:val="normal11"/>
    <w:qFormat/>
    <w:pPr>
      <w:widowControl/>
      <w:suppressAutoHyphens w:val="true"/>
      <w:overflowPunct w:val="false"/>
      <w:bidi w:val="0"/>
      <w:spacing w:lineRule="auto" w:line="259" w:before="0" w:after="160"/>
      <w:jc w:val="left"/>
    </w:pPr>
    <w:rPr>
      <w:rFonts w:ascii="Calibri" w:hAnsi="Calibri" w:eastAsia="Calibri" w:cs="Calibri"/>
      <w:color w:val="auto"/>
      <w:kern w:val="0"/>
      <w:sz w:val="22"/>
      <w:szCs w:val="22"/>
      <w:lang w:val="de-DE" w:eastAsia="zh-CN" w:bidi="hi-IN"/>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469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LibreOffice/24.2.4.2$Windows_X86_64 LibreOffice_project/51a6219feb6075d9a4c46691dcfe0cd9c4fff3c2</Application>
  <AppVersion>15.0000</AppVersion>
  <Pages>3</Pages>
  <Words>458</Words>
  <Characters>3357</Characters>
  <CharactersWithSpaces>3856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2024-01-04T14:01:00Z</dcterms:created>
  <dc:creator>Anja Zachmann</dc:creator>
  <dc:description/>
  <dc:language>de-DE</dc:language>
  <cp:lastModifiedBy/>
  <dcterms:modified xsi:type="dcterms:W3CDTF">2025-02-06T09:42:08Z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