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71" w:rsidRDefault="003B5D71"/>
    <w:p w:rsidR="008A204E" w:rsidRPr="000E16DF" w:rsidRDefault="008A204E" w:rsidP="008A204E">
      <w:pPr>
        <w:ind w:left="284" w:right="425"/>
      </w:pPr>
      <w:r w:rsidRPr="000E16DF">
        <w:t xml:space="preserve">Mit einem Konto für Nebenauslagen besteht für </w:t>
      </w:r>
      <w:r w:rsidR="004D0D39">
        <w:t>die betreute Person</w:t>
      </w:r>
      <w:r w:rsidRPr="000E16DF">
        <w:t xml:space="preserve"> die Möglichkeit Geld zu beziehen. Die Auslagen werden am Ende des Monats detailliert aufgelistet und zusammen mit den Heimtaxen in Rechnung gestellt. </w:t>
      </w:r>
      <w:r>
        <w:t>Der</w:t>
      </w:r>
      <w:r w:rsidRPr="000E16DF">
        <w:t xml:space="preserve"> vereinbarte Geldbezug kann täglich, wöchentlich oder monatlich abgegeben werden.</w:t>
      </w:r>
    </w:p>
    <w:p w:rsidR="008A204E" w:rsidRDefault="008A204E" w:rsidP="008A204E">
      <w:pPr>
        <w:ind w:left="284"/>
      </w:pPr>
    </w:p>
    <w:p w:rsidR="008A204E" w:rsidRPr="000E16DF" w:rsidRDefault="008A204E" w:rsidP="008A204E">
      <w:pPr>
        <w:ind w:left="284" w:hanging="284"/>
      </w:pPr>
    </w:p>
    <w:p w:rsidR="008A204E" w:rsidRPr="000E16DF" w:rsidRDefault="00B436E9" w:rsidP="008A204E">
      <w:pPr>
        <w:ind w:left="284"/>
      </w:pPr>
      <w:r w:rsidRPr="000E16DF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8A204E" w:rsidRPr="000E16DF">
        <w:rPr>
          <w:b/>
        </w:rPr>
        <w:instrText xml:space="preserve"> FORMCHECKBOX </w:instrText>
      </w:r>
      <w:r w:rsidR="007278C5">
        <w:rPr>
          <w:b/>
        </w:rPr>
      </w:r>
      <w:r w:rsidR="007278C5">
        <w:rPr>
          <w:b/>
        </w:rPr>
        <w:fldChar w:fldCharType="separate"/>
      </w:r>
      <w:r w:rsidRPr="000E16DF">
        <w:rPr>
          <w:b/>
        </w:rPr>
        <w:fldChar w:fldCharType="end"/>
      </w:r>
      <w:bookmarkEnd w:id="0"/>
      <w:r w:rsidR="008A204E" w:rsidRPr="000E16DF">
        <w:t xml:space="preserve"> </w:t>
      </w:r>
      <w:r w:rsidR="008A204E" w:rsidRPr="000E16DF">
        <w:rPr>
          <w:b/>
        </w:rPr>
        <w:t>Ja, ich beantrage ein Konto für Nebenauslagen</w:t>
      </w:r>
    </w:p>
    <w:p w:rsidR="008A204E" w:rsidRPr="000E16DF" w:rsidRDefault="008A204E" w:rsidP="004D0D39">
      <w:pPr>
        <w:ind w:left="284" w:hanging="284"/>
      </w:pPr>
    </w:p>
    <w:tbl>
      <w:tblPr>
        <w:tblW w:w="0" w:type="auto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5353"/>
        <w:gridCol w:w="709"/>
        <w:gridCol w:w="2976"/>
      </w:tblGrid>
      <w:tr w:rsidR="008A204E" w:rsidRPr="000E16DF" w:rsidTr="007278C5">
        <w:trPr>
          <w:trHeight w:val="397"/>
        </w:trPr>
        <w:tc>
          <w:tcPr>
            <w:tcW w:w="5353" w:type="dxa"/>
            <w:shd w:val="clear" w:color="auto" w:fill="FFFFFF"/>
            <w:vAlign w:val="bottom"/>
          </w:tcPr>
          <w:p w:rsidR="008A204E" w:rsidRPr="000E16DF" w:rsidRDefault="008A204E" w:rsidP="004D0D39">
            <w:pPr>
              <w:ind w:left="284"/>
            </w:pPr>
            <w:r w:rsidRPr="000E16DF">
              <w:t>Maximaler Bezug pro Monat: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8A204E" w:rsidRPr="000E16DF" w:rsidRDefault="008A204E" w:rsidP="004D0D39">
            <w:pPr>
              <w:ind w:left="284"/>
            </w:pPr>
          </w:p>
        </w:tc>
        <w:tc>
          <w:tcPr>
            <w:tcW w:w="2976" w:type="dxa"/>
            <w:shd w:val="clear" w:color="auto" w:fill="FFFFFF"/>
            <w:vAlign w:val="bottom"/>
          </w:tcPr>
          <w:p w:rsidR="008A204E" w:rsidRPr="00F53878" w:rsidRDefault="008A204E" w:rsidP="004D0D39">
            <w:pPr>
              <w:ind w:left="284" w:hanging="25"/>
            </w:pPr>
            <w:r w:rsidRPr="000E16DF">
              <w:rPr>
                <w:b/>
              </w:rPr>
              <w:t>Fr.</w:t>
            </w:r>
            <w:r>
              <w:t xml:space="preserve">  </w:t>
            </w:r>
            <w:r w:rsidR="00B436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A2DA5">
              <w:instrText xml:space="preserve"> FORMTEXT </w:instrText>
            </w:r>
            <w:r w:rsidR="00B436E9"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436E9">
              <w:fldChar w:fldCharType="end"/>
            </w:r>
            <w:bookmarkEnd w:id="1"/>
          </w:p>
        </w:tc>
      </w:tr>
    </w:tbl>
    <w:p w:rsidR="008A204E" w:rsidRPr="000E16DF" w:rsidRDefault="008A204E" w:rsidP="004D0D39">
      <w:pPr>
        <w:ind w:left="284" w:hanging="284"/>
      </w:pPr>
    </w:p>
    <w:p w:rsidR="008A204E" w:rsidRPr="000E16DF" w:rsidRDefault="008A204E" w:rsidP="004D0D39">
      <w:pPr>
        <w:ind w:left="284"/>
      </w:pPr>
      <w:r w:rsidRPr="000E16DF">
        <w:t>Das Konto wird eingesetzt für folgende Zwecke:</w:t>
      </w:r>
    </w:p>
    <w:p w:rsidR="008A204E" w:rsidRPr="000E16DF" w:rsidRDefault="008A204E" w:rsidP="004D0D39">
      <w:pPr>
        <w:ind w:left="284"/>
      </w:pPr>
    </w:p>
    <w:tbl>
      <w:tblPr>
        <w:tblW w:w="90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9"/>
        <w:gridCol w:w="5190"/>
        <w:gridCol w:w="1418"/>
        <w:gridCol w:w="992"/>
        <w:gridCol w:w="992"/>
      </w:tblGrid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Taschengeld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Betrag pro</w:t>
            </w:r>
          </w:p>
        </w:tc>
        <w:tc>
          <w:tcPr>
            <w:tcW w:w="992" w:type="dxa"/>
            <w:shd w:val="clear" w:color="auto" w:fill="FFFFFF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2" w:type="dxa"/>
            <w:shd w:val="clear" w:color="auto" w:fill="FFFFFF"/>
          </w:tcPr>
          <w:p w:rsidR="00BA2DA5" w:rsidRPr="000E16DF" w:rsidRDefault="00BA2DA5" w:rsidP="004D0D39">
            <w:pPr>
              <w:ind w:left="284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3"/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Zigaretten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 xml:space="preserve">Betrag pro </w:t>
            </w:r>
          </w:p>
        </w:tc>
        <w:tc>
          <w:tcPr>
            <w:tcW w:w="992" w:type="dxa"/>
            <w:shd w:val="clear" w:color="auto" w:fill="FFFFFF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2" w:type="dxa"/>
            <w:shd w:val="clear" w:color="auto" w:fill="FFFFFF"/>
          </w:tcPr>
          <w:p w:rsidR="00BA2DA5" w:rsidRPr="000E16DF" w:rsidRDefault="00BA2DA5" w:rsidP="004D0D39">
            <w:pPr>
              <w:ind w:left="284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5"/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Kleider und Schuhe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92" w:type="dxa"/>
          </w:tcPr>
          <w:p w:rsidR="00BA2DA5" w:rsidRDefault="00BA2DA5" w:rsidP="004D0D39">
            <w:pPr>
              <w:ind w:left="284" w:right="-108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7"/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Coiffeur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92" w:type="dxa"/>
          </w:tcPr>
          <w:p w:rsidR="00BA2DA5" w:rsidRDefault="00BA2DA5" w:rsidP="004D0D39">
            <w:pPr>
              <w:ind w:left="284" w:right="-108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9"/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Pflegeprodukte (Dusch-, Bade- ode</w:t>
            </w:r>
            <w:bookmarkStart w:id="10" w:name="_GoBack"/>
            <w:bookmarkEnd w:id="10"/>
            <w:r w:rsidRPr="000E16DF">
              <w:t>r Haarmittel usw.)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</w:tcPr>
          <w:p w:rsidR="00BA2DA5" w:rsidRDefault="00BA2DA5" w:rsidP="004D0D39">
            <w:pPr>
              <w:ind w:left="284" w:right="-108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2"/>
          </w:p>
        </w:tc>
        <w:tc>
          <w:tcPr>
            <w:tcW w:w="5190" w:type="dxa"/>
            <w:vAlign w:val="center"/>
          </w:tcPr>
          <w:p w:rsidR="00BA2DA5" w:rsidRPr="000E16DF" w:rsidRDefault="00BA2DA5" w:rsidP="007278C5">
            <w:pPr>
              <w:ind w:right="-108"/>
            </w:pPr>
            <w:r w:rsidRPr="000E16DF">
              <w:t xml:space="preserve">Auslagen für öffentliche Verkehrsmittel 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right="-108" w:hanging="3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A2DA5" w:rsidRPr="000E16DF" w:rsidRDefault="00BA2DA5" w:rsidP="004D0D39">
            <w:pPr>
              <w:ind w:left="284" w:right="-108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3"/>
          </w:p>
        </w:tc>
        <w:tc>
          <w:tcPr>
            <w:tcW w:w="5190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  <w:r w:rsidRPr="000E16DF">
              <w:t>Geschenke</w:t>
            </w: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A2DA5" w:rsidRPr="000E16DF" w:rsidRDefault="00BA2DA5" w:rsidP="004D0D39">
            <w:pPr>
              <w:ind w:left="284" w:right="-108" w:hanging="34"/>
            </w:pPr>
            <w:r w:rsidRPr="000E16DF">
              <w:t>Fr.</w:t>
            </w: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4"/>
          </w:p>
        </w:tc>
        <w:tc>
          <w:tcPr>
            <w:tcW w:w="5190" w:type="dxa"/>
            <w:shd w:val="clear" w:color="auto" w:fill="auto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A2DA5" w:rsidRPr="000E16DF" w:rsidRDefault="00BA2DA5" w:rsidP="004D0D39">
            <w:pPr>
              <w:ind w:left="284" w:right="-108" w:hanging="34"/>
            </w:pP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A2DA5" w:rsidRPr="000E16DF" w:rsidRDefault="00BA2DA5" w:rsidP="004D0D39">
            <w:pPr>
              <w:ind w:left="284" w:right="-108" w:hanging="34"/>
            </w:pPr>
          </w:p>
        </w:tc>
      </w:tr>
      <w:tr w:rsidR="00BA2DA5" w:rsidRPr="000E16DF" w:rsidTr="00BA2DA5">
        <w:trPr>
          <w:trHeight w:val="284"/>
        </w:trPr>
        <w:tc>
          <w:tcPr>
            <w:tcW w:w="479" w:type="dxa"/>
            <w:vAlign w:val="center"/>
          </w:tcPr>
          <w:p w:rsidR="00BA2DA5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DA5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1418" w:type="dxa"/>
            <w:vAlign w:val="center"/>
          </w:tcPr>
          <w:p w:rsidR="00BA2DA5" w:rsidRPr="000E16DF" w:rsidRDefault="00BA2DA5" w:rsidP="004D0D39">
            <w:pPr>
              <w:ind w:left="284" w:hanging="284"/>
            </w:pPr>
          </w:p>
        </w:tc>
        <w:tc>
          <w:tcPr>
            <w:tcW w:w="992" w:type="dxa"/>
            <w:vAlign w:val="center"/>
          </w:tcPr>
          <w:p w:rsidR="00BA2DA5" w:rsidRPr="000E16DF" w:rsidRDefault="00B436E9" w:rsidP="004D0D39">
            <w:pPr>
              <w:ind w:left="284" w:right="-108" w:hanging="34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BA2DA5" w:rsidRPr="000E16DF" w:rsidRDefault="00BA2DA5" w:rsidP="004D0D39">
            <w:pPr>
              <w:ind w:left="284" w:right="-108" w:hanging="34"/>
            </w:pPr>
          </w:p>
        </w:tc>
      </w:tr>
    </w:tbl>
    <w:p w:rsidR="008A204E" w:rsidRPr="000E16DF" w:rsidRDefault="008A204E" w:rsidP="004D0D39">
      <w:pPr>
        <w:ind w:left="284" w:hanging="284"/>
      </w:pPr>
    </w:p>
    <w:p w:rsidR="008A204E" w:rsidRPr="000E16DF" w:rsidRDefault="008A204E" w:rsidP="004D0D39">
      <w:pPr>
        <w:ind w:left="284" w:right="283"/>
      </w:pPr>
      <w:r w:rsidRPr="000E16DF">
        <w:t>Die Überschreitung von vereinbarten Höchstbezügen wie auch die Verrechnung von nicht aufgeführten Ausgaben wird nur in Ausnahmefällen und mit allfälliger Zustimmung der gesetzlichen Vertretung bewilligt.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3402"/>
        <w:gridCol w:w="425"/>
        <w:gridCol w:w="2859"/>
        <w:gridCol w:w="173"/>
        <w:gridCol w:w="87"/>
      </w:tblGrid>
      <w:tr w:rsidR="008A204E" w:rsidRPr="000E16DF" w:rsidTr="009F5E34">
        <w:tc>
          <w:tcPr>
            <w:tcW w:w="7054" w:type="dxa"/>
            <w:gridSpan w:val="3"/>
          </w:tcPr>
          <w:p w:rsidR="008A204E" w:rsidRPr="000E16DF" w:rsidRDefault="008A204E" w:rsidP="004D0D39">
            <w:pPr>
              <w:ind w:left="284" w:right="-4503"/>
            </w:pPr>
          </w:p>
          <w:p w:rsidR="008A204E" w:rsidRPr="000E16DF" w:rsidRDefault="00B436E9" w:rsidP="004D0D39">
            <w:pPr>
              <w:ind w:left="284" w:right="-4503"/>
            </w:pPr>
            <w:r w:rsidRPr="000E16DF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04E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r w:rsidR="008A204E" w:rsidRPr="000E16DF">
              <w:t xml:space="preserve"> </w:t>
            </w:r>
            <w:r w:rsidR="008A204E" w:rsidRPr="000E16DF">
              <w:rPr>
                <w:b/>
              </w:rPr>
              <w:t>Nein, ich benötige kein Konto für Nebenauslagen</w:t>
            </w:r>
          </w:p>
          <w:p w:rsidR="008A204E" w:rsidRPr="000E16DF" w:rsidRDefault="008A204E" w:rsidP="004D0D39">
            <w:pPr>
              <w:ind w:left="284" w:right="-4503"/>
            </w:pPr>
          </w:p>
          <w:p w:rsidR="008A204E" w:rsidRDefault="008A204E" w:rsidP="004D0D39">
            <w:pPr>
              <w:ind w:left="284" w:right="-4503"/>
            </w:pPr>
          </w:p>
          <w:p w:rsidR="004D0D39" w:rsidRPr="000E16DF" w:rsidRDefault="004D0D39" w:rsidP="004D0D39">
            <w:pPr>
              <w:ind w:left="284" w:right="-4503"/>
            </w:pPr>
          </w:p>
        </w:tc>
        <w:tc>
          <w:tcPr>
            <w:tcW w:w="2859" w:type="dxa"/>
          </w:tcPr>
          <w:p w:rsidR="008A204E" w:rsidRPr="000E16DF" w:rsidRDefault="008A204E" w:rsidP="004D0D39">
            <w:pPr>
              <w:ind w:left="284" w:right="-4503" w:hanging="284"/>
            </w:pPr>
          </w:p>
        </w:tc>
        <w:tc>
          <w:tcPr>
            <w:tcW w:w="260" w:type="dxa"/>
            <w:gridSpan w:val="2"/>
          </w:tcPr>
          <w:p w:rsidR="008A204E" w:rsidRPr="000E16DF" w:rsidRDefault="008A204E" w:rsidP="004D0D39">
            <w:pPr>
              <w:ind w:left="284" w:right="-4503" w:hanging="284"/>
            </w:pPr>
          </w:p>
        </w:tc>
      </w:tr>
      <w:tr w:rsidR="008A204E" w:rsidRPr="000E16DF" w:rsidTr="00D00506">
        <w:trPr>
          <w:gridAfter w:val="1"/>
          <w:wAfter w:w="87" w:type="dxa"/>
          <w:trHeight w:hRule="exact" w:val="284"/>
        </w:trPr>
        <w:tc>
          <w:tcPr>
            <w:tcW w:w="3227" w:type="dxa"/>
            <w:vAlign w:val="center"/>
          </w:tcPr>
          <w:p w:rsidR="008A204E" w:rsidRPr="000E16DF" w:rsidRDefault="00B436E9" w:rsidP="004D0D39">
            <w:pPr>
              <w:ind w:left="284"/>
            </w:pPr>
            <w:r w:rsidRPr="000E16DF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 w:rsidR="008A204E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5"/>
            <w:r w:rsidR="008A204E" w:rsidRPr="000E16DF">
              <w:t xml:space="preserve"> Ph</w:t>
            </w:r>
            <w:r w:rsidR="00D00506">
              <w:t>önix Wohnheim</w:t>
            </w:r>
            <w:r w:rsidR="008A204E" w:rsidRPr="000E16DF">
              <w:t xml:space="preserve"> Flora</w:t>
            </w:r>
          </w:p>
        </w:tc>
        <w:tc>
          <w:tcPr>
            <w:tcW w:w="3402" w:type="dxa"/>
            <w:vAlign w:val="center"/>
          </w:tcPr>
          <w:p w:rsidR="008A204E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1"/>
            <w:r w:rsidR="008A204E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6"/>
            <w:r w:rsidR="00D00506">
              <w:t xml:space="preserve"> Phönix Wohnheim</w:t>
            </w:r>
            <w:r w:rsidR="008A204E" w:rsidRPr="000E16DF">
              <w:t xml:space="preserve"> </w:t>
            </w:r>
            <w:proofErr w:type="spellStart"/>
            <w:r w:rsidR="008A204E" w:rsidRPr="000E16DF">
              <w:t>Bättigmatte</w:t>
            </w:r>
            <w:proofErr w:type="spellEnd"/>
          </w:p>
        </w:tc>
        <w:tc>
          <w:tcPr>
            <w:tcW w:w="3457" w:type="dxa"/>
            <w:gridSpan w:val="3"/>
            <w:vAlign w:val="center"/>
          </w:tcPr>
          <w:p w:rsidR="008A204E" w:rsidRPr="000E16DF" w:rsidRDefault="00B436E9" w:rsidP="004D0D39">
            <w:pPr>
              <w:ind w:left="284" w:hanging="284"/>
            </w:pPr>
            <w:r w:rsidRPr="000E16DF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 w:rsidR="008A204E" w:rsidRPr="000E16DF">
              <w:instrText xml:space="preserve"> FORMCHECKBOX </w:instrText>
            </w:r>
            <w:r w:rsidR="007278C5">
              <w:fldChar w:fldCharType="separate"/>
            </w:r>
            <w:r w:rsidRPr="000E16DF">
              <w:fldChar w:fldCharType="end"/>
            </w:r>
            <w:bookmarkEnd w:id="17"/>
            <w:r w:rsidR="00D00506">
              <w:t xml:space="preserve"> Phönix Wohnheim</w:t>
            </w:r>
            <w:r w:rsidR="008A204E" w:rsidRPr="000E16DF">
              <w:t xml:space="preserve"> </w:t>
            </w:r>
            <w:proofErr w:type="spellStart"/>
            <w:r w:rsidR="008A204E" w:rsidRPr="000E16DF">
              <w:t>Schäfliwiese</w:t>
            </w:r>
            <w:proofErr w:type="spellEnd"/>
          </w:p>
        </w:tc>
      </w:tr>
    </w:tbl>
    <w:p w:rsidR="004D0D39" w:rsidRPr="000E16DF" w:rsidRDefault="004D0D39" w:rsidP="004D0D39">
      <w:pPr>
        <w:ind w:left="284" w:hanging="284"/>
      </w:pPr>
    </w:p>
    <w:p w:rsidR="008A204E" w:rsidRPr="000E16DF" w:rsidRDefault="004D0D39" w:rsidP="007278C5">
      <w:pPr>
        <w:ind w:left="284"/>
      </w:pPr>
      <w:r>
        <w:t>betreute Person: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680"/>
        <w:gridCol w:w="1587"/>
        <w:gridCol w:w="3119"/>
      </w:tblGrid>
      <w:tr w:rsidR="008A204E" w:rsidRPr="000E16DF" w:rsidTr="009F5E34">
        <w:trPr>
          <w:trHeight w:val="284"/>
        </w:trPr>
        <w:tc>
          <w:tcPr>
            <w:tcW w:w="1101" w:type="dxa"/>
            <w:shd w:val="clear" w:color="auto" w:fill="auto"/>
          </w:tcPr>
          <w:p w:rsidR="008A204E" w:rsidRPr="000E16DF" w:rsidRDefault="008A204E" w:rsidP="004D0D39">
            <w:pPr>
              <w:ind w:left="284"/>
            </w:pPr>
            <w:r w:rsidRPr="000E16DF">
              <w:t>Name:</w:t>
            </w:r>
          </w:p>
        </w:tc>
        <w:tc>
          <w:tcPr>
            <w:tcW w:w="3119" w:type="dxa"/>
            <w:shd w:val="clear" w:color="auto" w:fill="auto"/>
          </w:tcPr>
          <w:p w:rsidR="008A204E" w:rsidRPr="00F53878" w:rsidRDefault="00B436E9" w:rsidP="004D0D39">
            <w:pPr>
              <w:ind w:left="284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80" w:type="dxa"/>
            <w:shd w:val="clear" w:color="auto" w:fill="auto"/>
          </w:tcPr>
          <w:p w:rsidR="008A204E" w:rsidRPr="000E16DF" w:rsidRDefault="008A204E" w:rsidP="004D0D39">
            <w:pPr>
              <w:ind w:left="284"/>
            </w:pPr>
          </w:p>
        </w:tc>
        <w:tc>
          <w:tcPr>
            <w:tcW w:w="1587" w:type="dxa"/>
            <w:shd w:val="clear" w:color="auto" w:fill="auto"/>
          </w:tcPr>
          <w:p w:rsidR="008A204E" w:rsidRPr="000E16DF" w:rsidRDefault="008A204E" w:rsidP="004D0D39">
            <w:pPr>
              <w:ind w:left="284"/>
            </w:pPr>
            <w:r w:rsidRPr="000E16DF">
              <w:t>Vorname:</w:t>
            </w:r>
          </w:p>
        </w:tc>
        <w:tc>
          <w:tcPr>
            <w:tcW w:w="3119" w:type="dxa"/>
            <w:shd w:val="clear" w:color="auto" w:fill="auto"/>
          </w:tcPr>
          <w:p w:rsidR="008A204E" w:rsidRPr="00F53878" w:rsidRDefault="00B436E9" w:rsidP="004D0D39">
            <w:pPr>
              <w:ind w:left="284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BA2DA5">
              <w:instrText xml:space="preserve"> FORMTEXT </w:instrText>
            </w:r>
            <w:r>
              <w:fldChar w:fldCharType="separate"/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 w:rsidR="00B205C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8A204E" w:rsidRDefault="008A204E" w:rsidP="008A204E">
      <w:pPr>
        <w:ind w:left="284"/>
      </w:pPr>
    </w:p>
    <w:p w:rsidR="004D0D39" w:rsidRDefault="004D0D39" w:rsidP="008A204E">
      <w:pPr>
        <w:ind w:left="284"/>
      </w:pPr>
    </w:p>
    <w:p w:rsidR="004D0D39" w:rsidRPr="000E16DF" w:rsidRDefault="004D0D39" w:rsidP="008A204E">
      <w:pPr>
        <w:ind w:left="284"/>
      </w:pPr>
    </w:p>
    <w:p w:rsidR="008A204E" w:rsidRPr="000E16DF" w:rsidRDefault="00B436E9" w:rsidP="008A204E">
      <w:pPr>
        <w:ind w:left="284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BA2DA5">
        <w:instrText xml:space="preserve"> FORMTEXT </w:instrText>
      </w:r>
      <w:r>
        <w:fldChar w:fldCharType="separate"/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>
        <w:fldChar w:fldCharType="end"/>
      </w:r>
    </w:p>
    <w:p w:rsidR="008A204E" w:rsidRPr="000E16DF" w:rsidRDefault="008A204E" w:rsidP="008A204E">
      <w:pPr>
        <w:ind w:left="284"/>
      </w:pPr>
      <w:r w:rsidRPr="000E16DF">
        <w:t>……………………………………………………….</w:t>
      </w:r>
      <w:r w:rsidRPr="000E16DF">
        <w:tab/>
      </w:r>
      <w:r w:rsidRPr="000E16DF">
        <w:tab/>
        <w:t>………………………………………………………..</w:t>
      </w:r>
    </w:p>
    <w:p w:rsidR="008A204E" w:rsidRPr="000E16DF" w:rsidRDefault="008A204E" w:rsidP="008A204E">
      <w:pPr>
        <w:ind w:left="284"/>
      </w:pPr>
      <w:r>
        <w:t>Ort und Datum</w:t>
      </w:r>
      <w:r>
        <w:tab/>
      </w:r>
      <w:r>
        <w:tab/>
      </w:r>
      <w:r>
        <w:tab/>
      </w:r>
      <w:r>
        <w:tab/>
      </w:r>
      <w:r w:rsidR="004D0D39">
        <w:t>betreute Person</w:t>
      </w:r>
    </w:p>
    <w:p w:rsidR="008A204E" w:rsidRPr="000E16DF" w:rsidRDefault="008A204E" w:rsidP="008A204E">
      <w:pPr>
        <w:ind w:left="284"/>
      </w:pPr>
    </w:p>
    <w:p w:rsidR="008A204E" w:rsidRPr="000E16DF" w:rsidRDefault="00B436E9" w:rsidP="008A204E">
      <w:pPr>
        <w:ind w:left="284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="00BA2DA5">
        <w:instrText xml:space="preserve"> FORMTEXT </w:instrText>
      </w:r>
      <w:r>
        <w:fldChar w:fldCharType="separate"/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>
        <w:fldChar w:fldCharType="end"/>
      </w:r>
      <w:bookmarkEnd w:id="20"/>
    </w:p>
    <w:p w:rsidR="008A204E" w:rsidRPr="000E16DF" w:rsidRDefault="008A204E" w:rsidP="008A204E">
      <w:pPr>
        <w:ind w:left="284"/>
      </w:pPr>
      <w:r w:rsidRPr="000E16DF">
        <w:t>……………………………………………………….</w:t>
      </w:r>
      <w:r w:rsidRPr="000E16DF">
        <w:tab/>
      </w:r>
      <w:r w:rsidRPr="000E16DF">
        <w:tab/>
        <w:t>………………………………………………………..</w:t>
      </w:r>
    </w:p>
    <w:p w:rsidR="008A204E" w:rsidRPr="000E16DF" w:rsidRDefault="008A204E" w:rsidP="008A204E">
      <w:pPr>
        <w:ind w:left="284"/>
      </w:pPr>
      <w:r>
        <w:t>Ort und Datum</w:t>
      </w:r>
      <w:r>
        <w:tab/>
      </w:r>
      <w:r>
        <w:tab/>
      </w:r>
      <w:r>
        <w:tab/>
      </w:r>
      <w:r>
        <w:tab/>
      </w:r>
      <w:r w:rsidRPr="000E16DF">
        <w:t>gesetzliche Vertretung</w:t>
      </w:r>
    </w:p>
    <w:p w:rsidR="008A204E" w:rsidRPr="000E16DF" w:rsidRDefault="008A204E" w:rsidP="008A204E">
      <w:pPr>
        <w:ind w:left="284"/>
      </w:pPr>
    </w:p>
    <w:p w:rsidR="008A204E" w:rsidRPr="000E16DF" w:rsidRDefault="00B436E9" w:rsidP="008A204E">
      <w:pPr>
        <w:ind w:left="284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 w:rsidR="00BA2DA5">
        <w:instrText xml:space="preserve"> FORMTEXT </w:instrText>
      </w:r>
      <w:r>
        <w:fldChar w:fldCharType="separate"/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 w:rsidR="00B205C0">
        <w:rPr>
          <w:noProof/>
        </w:rPr>
        <w:t> </w:t>
      </w:r>
      <w:r>
        <w:fldChar w:fldCharType="end"/>
      </w:r>
      <w:bookmarkEnd w:id="21"/>
    </w:p>
    <w:p w:rsidR="008A204E" w:rsidRPr="000E16DF" w:rsidRDefault="008A204E" w:rsidP="008A204E">
      <w:pPr>
        <w:ind w:left="284"/>
      </w:pPr>
      <w:r w:rsidRPr="000E16DF">
        <w:t>……………………………………………………….</w:t>
      </w:r>
      <w:r w:rsidRPr="000E16DF">
        <w:tab/>
      </w:r>
      <w:r w:rsidRPr="000E16DF">
        <w:tab/>
        <w:t>………………………………………………………..</w:t>
      </w:r>
    </w:p>
    <w:p w:rsidR="004530A6" w:rsidRDefault="008A204E" w:rsidP="008A204E">
      <w:pPr>
        <w:ind w:left="284"/>
      </w:pPr>
      <w:r>
        <w:t>Ort und Datum</w:t>
      </w:r>
      <w:r>
        <w:tab/>
      </w:r>
      <w:r>
        <w:tab/>
      </w:r>
      <w:r>
        <w:tab/>
      </w:r>
      <w:r>
        <w:tab/>
      </w:r>
      <w:r w:rsidR="00D00506">
        <w:t>Heim</w:t>
      </w:r>
      <w:r w:rsidRPr="000E16DF">
        <w:t>leitung</w:t>
      </w:r>
      <w:r w:rsidR="00A333CB">
        <w:t xml:space="preserve"> </w:t>
      </w:r>
    </w:p>
    <w:sectPr w:rsidR="004530A6" w:rsidSect="00671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567" w:bottom="1134" w:left="851" w:header="567" w:footer="851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65" w:rsidRDefault="001D5F65">
      <w:r>
        <w:separator/>
      </w:r>
    </w:p>
  </w:endnote>
  <w:endnote w:type="continuationSeparator" w:id="0">
    <w:p w:rsidR="001D5F65" w:rsidRDefault="001D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04" w:rsidRDefault="00943C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289"/>
      <w:gridCol w:w="2835"/>
      <w:gridCol w:w="1275"/>
      <w:gridCol w:w="1843"/>
      <w:gridCol w:w="1299"/>
    </w:tblGrid>
    <w:tr w:rsidR="006712D8" w:rsidRPr="00B94E9A" w:rsidTr="004673BC">
      <w:trPr>
        <w:cantSplit/>
      </w:trPr>
      <w:tc>
        <w:tcPr>
          <w:tcW w:w="3289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FILENAME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QF3104_Antrag Konto Nebenauslagen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2835" w:type="dxa"/>
          <w:tcBorders>
            <w:top w:val="single" w:sz="6" w:space="0" w:color="auto"/>
          </w:tcBorders>
        </w:tcPr>
        <w:p w:rsidR="006712D8" w:rsidRPr="00B94E9A" w:rsidRDefault="006712D8" w:rsidP="004673BC">
          <w:pPr>
            <w:rPr>
              <w:sz w:val="14"/>
              <w:szCs w:val="14"/>
            </w:rPr>
          </w:pPr>
          <w:r w:rsidRPr="00B94E9A">
            <w:rPr>
              <w:sz w:val="14"/>
              <w:szCs w:val="14"/>
            </w:rPr>
            <w:t xml:space="preserve">Version: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SAVEDATE \@ "dd.MM.yy"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7278C5">
            <w:rPr>
              <w:noProof/>
              <w:sz w:val="14"/>
              <w:szCs w:val="14"/>
            </w:rPr>
            <w:t>23.07.19</w:t>
          </w:r>
          <w:r w:rsidR="00B436E9" w:rsidRPr="002F7F92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         Erstellt am: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CREATEDATE  \@ "dd.MM.yyyy" 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21.10.2015</w:t>
          </w:r>
          <w:r w:rsidR="00B436E9" w:rsidRPr="002F7F92">
            <w:rPr>
              <w:sz w:val="14"/>
              <w:szCs w:val="14"/>
            </w:rPr>
            <w:fldChar w:fldCharType="end"/>
          </w:r>
        </w:p>
      </w:tc>
      <w:tc>
        <w:tcPr>
          <w:tcW w:w="1275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AUTHOR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Administrator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1843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DOCPROPERTY "Manager"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sz w:val="14"/>
              <w:szCs w:val="14"/>
            </w:rPr>
            <w:t>QF3104-Freigabe:04.07.19, QL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:rsidR="006712D8" w:rsidRPr="00B94E9A" w:rsidRDefault="006712D8" w:rsidP="004673BC">
          <w:pPr>
            <w:jc w:val="right"/>
            <w:rPr>
              <w:b/>
              <w:bCs/>
              <w:sz w:val="14"/>
              <w:szCs w:val="14"/>
            </w:rPr>
          </w:pPr>
          <w:r w:rsidRPr="00B94E9A">
            <w:rPr>
              <w:sz w:val="14"/>
              <w:szCs w:val="14"/>
            </w:rPr>
            <w:t>Seite:</w:t>
          </w:r>
          <w:r w:rsidRPr="00B94E9A">
            <w:rPr>
              <w:b/>
              <w:bCs/>
              <w:sz w:val="14"/>
              <w:szCs w:val="14"/>
            </w:rPr>
            <w:t xml:space="preserve">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PAGE  \* Arabic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1</w:t>
          </w:r>
          <w:r w:rsidR="00B436E9" w:rsidRPr="002F7F92">
            <w:rPr>
              <w:sz w:val="14"/>
              <w:szCs w:val="14"/>
            </w:rPr>
            <w:fldChar w:fldCharType="end"/>
          </w:r>
          <w:r w:rsidRPr="00B94E9A">
            <w:rPr>
              <w:sz w:val="14"/>
              <w:szCs w:val="14"/>
            </w:rPr>
            <w:t xml:space="preserve"> (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NUMPAGES 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1</w:t>
          </w:r>
          <w:r w:rsidR="00B436E9" w:rsidRPr="002F7F92">
            <w:rPr>
              <w:sz w:val="14"/>
              <w:szCs w:val="14"/>
            </w:rPr>
            <w:fldChar w:fldCharType="end"/>
          </w:r>
          <w:r w:rsidRPr="00B94E9A">
            <w:rPr>
              <w:sz w:val="14"/>
              <w:szCs w:val="14"/>
            </w:rPr>
            <w:t>)</w:t>
          </w:r>
        </w:p>
      </w:tc>
    </w:tr>
  </w:tbl>
  <w:p w:rsidR="00A04FE5" w:rsidRPr="006712D8" w:rsidRDefault="00A04FE5" w:rsidP="006712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289"/>
      <w:gridCol w:w="2835"/>
      <w:gridCol w:w="1275"/>
      <w:gridCol w:w="1843"/>
      <w:gridCol w:w="1299"/>
    </w:tblGrid>
    <w:tr w:rsidR="006712D8" w:rsidRPr="00B94E9A" w:rsidTr="004673BC">
      <w:trPr>
        <w:cantSplit/>
      </w:trPr>
      <w:tc>
        <w:tcPr>
          <w:tcW w:w="3289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FILENAME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QF3104_Antrag Konto Nebenauslagen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2835" w:type="dxa"/>
          <w:tcBorders>
            <w:top w:val="single" w:sz="6" w:space="0" w:color="auto"/>
          </w:tcBorders>
        </w:tcPr>
        <w:p w:rsidR="006712D8" w:rsidRPr="00B94E9A" w:rsidRDefault="006712D8" w:rsidP="004673BC">
          <w:pPr>
            <w:rPr>
              <w:sz w:val="14"/>
              <w:szCs w:val="14"/>
            </w:rPr>
          </w:pPr>
          <w:r w:rsidRPr="00B94E9A">
            <w:rPr>
              <w:sz w:val="14"/>
              <w:szCs w:val="14"/>
            </w:rPr>
            <w:t xml:space="preserve">Version: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SAVEDATE \@ "dd.MM.yy"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7278C5">
            <w:rPr>
              <w:noProof/>
              <w:sz w:val="14"/>
              <w:szCs w:val="14"/>
            </w:rPr>
            <w:t>23.07.19</w:t>
          </w:r>
          <w:r w:rsidR="00B436E9" w:rsidRPr="002F7F92"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         Erstellt am: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CREATEDATE  \@ "dd.MM.yyyy" 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21.10.2015</w:t>
          </w:r>
          <w:r w:rsidR="00B436E9" w:rsidRPr="002F7F92">
            <w:rPr>
              <w:sz w:val="14"/>
              <w:szCs w:val="14"/>
            </w:rPr>
            <w:fldChar w:fldCharType="end"/>
          </w:r>
        </w:p>
      </w:tc>
      <w:tc>
        <w:tcPr>
          <w:tcW w:w="1275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AUTHOR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noProof/>
              <w:sz w:val="14"/>
              <w:szCs w:val="14"/>
            </w:rPr>
            <w:t>Administrator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1843" w:type="dxa"/>
          <w:tcBorders>
            <w:top w:val="single" w:sz="6" w:space="0" w:color="auto"/>
          </w:tcBorders>
        </w:tcPr>
        <w:p w:rsidR="006712D8" w:rsidRPr="002F7F92" w:rsidRDefault="00B436E9" w:rsidP="004673BC">
          <w:pPr>
            <w:rPr>
              <w:sz w:val="14"/>
              <w:szCs w:val="14"/>
            </w:rPr>
          </w:pPr>
          <w:r w:rsidRPr="002F7F92">
            <w:rPr>
              <w:sz w:val="14"/>
              <w:szCs w:val="14"/>
            </w:rPr>
            <w:fldChar w:fldCharType="begin"/>
          </w:r>
          <w:r w:rsidR="006712D8" w:rsidRPr="002F7F92">
            <w:rPr>
              <w:sz w:val="14"/>
              <w:szCs w:val="14"/>
            </w:rPr>
            <w:instrText xml:space="preserve"> DOCPROPERTY "Manager"  </w:instrText>
          </w:r>
          <w:r w:rsidRPr="002F7F92">
            <w:rPr>
              <w:sz w:val="14"/>
              <w:szCs w:val="14"/>
            </w:rPr>
            <w:fldChar w:fldCharType="separate"/>
          </w:r>
          <w:r w:rsidR="00943C04">
            <w:rPr>
              <w:sz w:val="14"/>
              <w:szCs w:val="14"/>
            </w:rPr>
            <w:t>QF3104-Freigabe:04.07.19, QL</w:t>
          </w:r>
          <w:r w:rsidRPr="002F7F92"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:rsidR="006712D8" w:rsidRPr="00B94E9A" w:rsidRDefault="006712D8" w:rsidP="004673BC">
          <w:pPr>
            <w:jc w:val="right"/>
            <w:rPr>
              <w:b/>
              <w:bCs/>
              <w:sz w:val="14"/>
              <w:szCs w:val="14"/>
            </w:rPr>
          </w:pPr>
          <w:r w:rsidRPr="00B94E9A">
            <w:rPr>
              <w:sz w:val="14"/>
              <w:szCs w:val="14"/>
            </w:rPr>
            <w:t>Seite:</w:t>
          </w:r>
          <w:r w:rsidRPr="00B94E9A">
            <w:rPr>
              <w:b/>
              <w:bCs/>
              <w:sz w:val="14"/>
              <w:szCs w:val="14"/>
            </w:rPr>
            <w:t xml:space="preserve"> 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PAGE  \* Arabic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7278C5">
            <w:rPr>
              <w:noProof/>
              <w:sz w:val="14"/>
              <w:szCs w:val="14"/>
            </w:rPr>
            <w:t>1</w:t>
          </w:r>
          <w:r w:rsidR="00B436E9" w:rsidRPr="002F7F92">
            <w:rPr>
              <w:sz w:val="14"/>
              <w:szCs w:val="14"/>
            </w:rPr>
            <w:fldChar w:fldCharType="end"/>
          </w:r>
          <w:r w:rsidRPr="00B94E9A">
            <w:rPr>
              <w:sz w:val="14"/>
              <w:szCs w:val="14"/>
            </w:rPr>
            <w:t xml:space="preserve"> (</w:t>
          </w:r>
          <w:r w:rsidR="00B436E9" w:rsidRPr="002F7F92">
            <w:rPr>
              <w:sz w:val="14"/>
              <w:szCs w:val="14"/>
            </w:rPr>
            <w:fldChar w:fldCharType="begin"/>
          </w:r>
          <w:r w:rsidRPr="002F7F92">
            <w:rPr>
              <w:sz w:val="14"/>
              <w:szCs w:val="14"/>
            </w:rPr>
            <w:instrText xml:space="preserve"> NUMPAGES  </w:instrText>
          </w:r>
          <w:r w:rsidR="00B436E9" w:rsidRPr="002F7F92">
            <w:rPr>
              <w:sz w:val="14"/>
              <w:szCs w:val="14"/>
            </w:rPr>
            <w:fldChar w:fldCharType="separate"/>
          </w:r>
          <w:r w:rsidR="007278C5">
            <w:rPr>
              <w:noProof/>
              <w:sz w:val="14"/>
              <w:szCs w:val="14"/>
            </w:rPr>
            <w:t>1</w:t>
          </w:r>
          <w:r w:rsidR="00B436E9" w:rsidRPr="002F7F92">
            <w:rPr>
              <w:sz w:val="14"/>
              <w:szCs w:val="14"/>
            </w:rPr>
            <w:fldChar w:fldCharType="end"/>
          </w:r>
          <w:r w:rsidRPr="00B94E9A">
            <w:rPr>
              <w:sz w:val="14"/>
              <w:szCs w:val="14"/>
            </w:rPr>
            <w:t>)</w:t>
          </w:r>
        </w:p>
      </w:tc>
    </w:tr>
  </w:tbl>
  <w:p w:rsidR="006712D8" w:rsidRDefault="006712D8" w:rsidP="006712D8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65" w:rsidRDefault="001D5F65">
      <w:r>
        <w:separator/>
      </w:r>
    </w:p>
  </w:footnote>
  <w:footnote w:type="continuationSeparator" w:id="0">
    <w:p w:rsidR="001D5F65" w:rsidRDefault="001D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04" w:rsidRDefault="00943C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6712D8" w:rsidRPr="00B94E9A" w:rsidTr="004673BC">
      <w:tc>
        <w:tcPr>
          <w:tcW w:w="24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D21CC2" w:rsidP="004673BC">
          <w:pPr>
            <w:tabs>
              <w:tab w:val="center" w:pos="584"/>
            </w:tabs>
            <w:spacing w:before="12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0</wp:posOffset>
                </wp:positionV>
                <wp:extent cx="398780" cy="379095"/>
                <wp:effectExtent l="0" t="0" r="0" b="0"/>
                <wp:wrapTight wrapText="bothSides">
                  <wp:wrapPolygon edited="0">
                    <wp:start x="0" y="0"/>
                    <wp:lineTo x="0" y="20623"/>
                    <wp:lineTo x="20637" y="20623"/>
                    <wp:lineTo x="20637" y="0"/>
                    <wp:lineTo x="0" y="0"/>
                  </wp:wrapPolygon>
                </wp:wrapTight>
                <wp:docPr id="5" name="Bild 5" descr="Logo_Phoenix-Schwyz_Pfad_sw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Phoenix-Schwyz_Pfad_sw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5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379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436E9" w:rsidRPr="002F7F92">
            <w:rPr>
              <w:noProof/>
              <w:sz w:val="20"/>
              <w:szCs w:val="20"/>
            </w:rPr>
            <w:fldChar w:fldCharType="begin"/>
          </w:r>
          <w:r w:rsidR="006712D8" w:rsidRPr="002F7F92">
            <w:rPr>
              <w:noProof/>
              <w:sz w:val="20"/>
              <w:szCs w:val="20"/>
            </w:rPr>
            <w:instrText xml:space="preserve"> DOCPROPERTY "Firmennamen"  </w:instrText>
          </w:r>
          <w:r w:rsidR="00B436E9" w:rsidRPr="002F7F92">
            <w:rPr>
              <w:noProof/>
              <w:sz w:val="20"/>
              <w:szCs w:val="20"/>
            </w:rPr>
            <w:fldChar w:fldCharType="separate"/>
          </w:r>
          <w:r w:rsidR="00943C04">
            <w:rPr>
              <w:noProof/>
              <w:sz w:val="20"/>
              <w:szCs w:val="20"/>
            </w:rPr>
            <w:t>Stiftung Phönix Schwyz</w:t>
          </w:r>
          <w:r w:rsidR="00B436E9" w:rsidRPr="002F7F92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0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B436E9" w:rsidP="004673BC">
          <w:pPr>
            <w:spacing w:before="100"/>
            <w:jc w:val="center"/>
            <w:rPr>
              <w:b/>
              <w:sz w:val="30"/>
              <w:szCs w:val="30"/>
            </w:rPr>
          </w:pPr>
          <w:r w:rsidRPr="002F7F92">
            <w:rPr>
              <w:b/>
              <w:bCs/>
              <w:sz w:val="30"/>
              <w:szCs w:val="30"/>
            </w:rPr>
            <w:fldChar w:fldCharType="begin"/>
          </w:r>
          <w:r w:rsidR="006712D8" w:rsidRPr="002F7F92">
            <w:rPr>
              <w:b/>
              <w:bCs/>
              <w:sz w:val="30"/>
              <w:szCs w:val="30"/>
            </w:rPr>
            <w:instrText xml:space="preserve"> DOCPROPERTY "Dokumentbezeichnung"  </w:instrText>
          </w:r>
          <w:r w:rsidRPr="002F7F92">
            <w:rPr>
              <w:b/>
              <w:bCs/>
              <w:sz w:val="30"/>
              <w:szCs w:val="30"/>
            </w:rPr>
            <w:fldChar w:fldCharType="separate"/>
          </w:r>
          <w:r w:rsidR="00943C04">
            <w:rPr>
              <w:b/>
              <w:bCs/>
              <w:sz w:val="30"/>
              <w:szCs w:val="30"/>
            </w:rPr>
            <w:t>Antrag Konto Nebenauslagen</w:t>
          </w:r>
          <w:r w:rsidRPr="002F7F92">
            <w:rPr>
              <w:b/>
              <w:bCs/>
              <w:sz w:val="30"/>
              <w:szCs w:val="30"/>
            </w:rPr>
            <w:fldChar w:fldCharType="end"/>
          </w:r>
        </w:p>
      </w:tc>
      <w:tc>
        <w:tcPr>
          <w:tcW w:w="21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B436E9" w:rsidP="004673BC">
          <w:pPr>
            <w:jc w:val="center"/>
            <w:rPr>
              <w:rFonts w:cs="Arial Narrow"/>
              <w:sz w:val="20"/>
              <w:szCs w:val="24"/>
            </w:rPr>
          </w:pPr>
          <w:r w:rsidRPr="002F7F92">
            <w:rPr>
              <w:rFonts w:cs="Arial Narrow"/>
              <w:sz w:val="20"/>
              <w:szCs w:val="24"/>
            </w:rPr>
            <w:fldChar w:fldCharType="begin"/>
          </w:r>
          <w:r w:rsidR="006712D8" w:rsidRPr="002F7F92">
            <w:rPr>
              <w:rFonts w:cs="Arial Narrow"/>
              <w:sz w:val="20"/>
              <w:szCs w:val="24"/>
            </w:rPr>
            <w:instrText xml:space="preserve"> DOCPROPERTY "Dokumenthauptprozess"  </w:instrText>
          </w:r>
          <w:r w:rsidRPr="002F7F92">
            <w:rPr>
              <w:rFonts w:cs="Arial Narrow"/>
              <w:sz w:val="20"/>
              <w:szCs w:val="24"/>
            </w:rPr>
            <w:fldChar w:fldCharType="separate"/>
          </w:r>
          <w:r w:rsidR="00943C04">
            <w:rPr>
              <w:rFonts w:cs="Arial Narrow"/>
              <w:sz w:val="20"/>
              <w:szCs w:val="24"/>
            </w:rPr>
            <w:t>Leistungserbringung</w:t>
          </w:r>
          <w:r w:rsidRPr="002F7F92">
            <w:rPr>
              <w:rFonts w:cs="Arial Narrow"/>
              <w:sz w:val="20"/>
              <w:szCs w:val="24"/>
            </w:rPr>
            <w:fldChar w:fldCharType="end"/>
          </w:r>
        </w:p>
        <w:p w:rsidR="006712D8" w:rsidRPr="002F7F92" w:rsidRDefault="00B436E9" w:rsidP="004673BC">
          <w:pPr>
            <w:jc w:val="center"/>
            <w:rPr>
              <w:sz w:val="20"/>
              <w:szCs w:val="24"/>
            </w:rPr>
          </w:pPr>
          <w:r w:rsidRPr="002F7F92">
            <w:rPr>
              <w:spacing w:val="-2"/>
              <w:sz w:val="20"/>
              <w:szCs w:val="20"/>
            </w:rPr>
            <w:fldChar w:fldCharType="begin"/>
          </w:r>
          <w:r w:rsidR="006712D8" w:rsidRPr="002F7F92">
            <w:rPr>
              <w:spacing w:val="-2"/>
              <w:sz w:val="20"/>
              <w:szCs w:val="20"/>
            </w:rPr>
            <w:instrText xml:space="preserve"> DOCPROPERTY "Dokumentnummer"  </w:instrText>
          </w:r>
          <w:r w:rsidRPr="002F7F92">
            <w:rPr>
              <w:spacing w:val="-2"/>
              <w:sz w:val="20"/>
              <w:szCs w:val="20"/>
            </w:rPr>
            <w:fldChar w:fldCharType="separate"/>
          </w:r>
          <w:r w:rsidR="00943C04">
            <w:rPr>
              <w:spacing w:val="-2"/>
              <w:sz w:val="20"/>
              <w:szCs w:val="20"/>
            </w:rPr>
            <w:t>QF3104</w:t>
          </w:r>
          <w:r w:rsidRPr="002F7F92">
            <w:rPr>
              <w:spacing w:val="-2"/>
              <w:sz w:val="20"/>
              <w:szCs w:val="20"/>
            </w:rPr>
            <w:fldChar w:fldCharType="end"/>
          </w:r>
        </w:p>
      </w:tc>
    </w:tr>
  </w:tbl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0"/>
      <w:gridCol w:w="6003"/>
      <w:gridCol w:w="2117"/>
    </w:tblGrid>
    <w:tr w:rsidR="006712D8" w:rsidRPr="00B94E9A" w:rsidTr="004673BC">
      <w:tc>
        <w:tcPr>
          <w:tcW w:w="24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D21CC2" w:rsidP="004673BC">
          <w:pPr>
            <w:tabs>
              <w:tab w:val="center" w:pos="584"/>
            </w:tabs>
            <w:spacing w:before="120"/>
            <w:rPr>
              <w:rFonts w:ascii="IFANGER" w:hAnsi="IFANGER" w:cs="IFANGER"/>
              <w:sz w:val="20"/>
              <w:szCs w:val="24"/>
            </w:rPr>
          </w:pPr>
          <w:r>
            <w:rPr>
              <w:noProof/>
              <w:sz w:val="18"/>
              <w:lang w:eastAsia="de-CH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0</wp:posOffset>
                </wp:positionV>
                <wp:extent cx="398780" cy="379095"/>
                <wp:effectExtent l="0" t="0" r="0" b="0"/>
                <wp:wrapTight wrapText="bothSides">
                  <wp:wrapPolygon edited="0">
                    <wp:start x="0" y="0"/>
                    <wp:lineTo x="0" y="20623"/>
                    <wp:lineTo x="20637" y="20623"/>
                    <wp:lineTo x="20637" y="0"/>
                    <wp:lineTo x="0" y="0"/>
                  </wp:wrapPolygon>
                </wp:wrapTight>
                <wp:docPr id="6" name="Bild 6" descr="Logo_Phoenix-Schwyz_Pfad_sw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Phoenix-Schwyz_Pfad_sw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5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379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436E9" w:rsidRPr="002F7F92">
            <w:rPr>
              <w:bCs/>
              <w:sz w:val="20"/>
              <w:szCs w:val="24"/>
            </w:rPr>
            <w:fldChar w:fldCharType="begin"/>
          </w:r>
          <w:r w:rsidR="006712D8" w:rsidRPr="002F7F92">
            <w:rPr>
              <w:bCs/>
              <w:sz w:val="20"/>
              <w:szCs w:val="24"/>
            </w:rPr>
            <w:instrText xml:space="preserve"> DOCPROPERTY "Firmennamen"  </w:instrText>
          </w:r>
          <w:r w:rsidR="00B436E9" w:rsidRPr="002F7F92">
            <w:rPr>
              <w:bCs/>
              <w:sz w:val="20"/>
              <w:szCs w:val="24"/>
            </w:rPr>
            <w:fldChar w:fldCharType="separate"/>
          </w:r>
          <w:r w:rsidR="00943C04">
            <w:rPr>
              <w:bCs/>
              <w:sz w:val="20"/>
              <w:szCs w:val="24"/>
            </w:rPr>
            <w:t>Stiftung Phönix Schwyz</w:t>
          </w:r>
          <w:r w:rsidR="00B436E9" w:rsidRPr="002F7F92">
            <w:rPr>
              <w:bCs/>
              <w:sz w:val="20"/>
              <w:szCs w:val="24"/>
            </w:rPr>
            <w:fldChar w:fldCharType="end"/>
          </w:r>
          <w:r w:rsidR="006712D8" w:rsidRPr="002F7F92">
            <w:rPr>
              <w:rFonts w:ascii="IFANGER" w:hAnsi="IFANGER" w:cs="IFANGER"/>
              <w:sz w:val="20"/>
              <w:szCs w:val="24"/>
            </w:rPr>
            <w:tab/>
          </w:r>
        </w:p>
      </w:tc>
      <w:tc>
        <w:tcPr>
          <w:tcW w:w="60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B436E9" w:rsidP="004673BC">
          <w:pPr>
            <w:spacing w:before="100"/>
            <w:jc w:val="center"/>
            <w:rPr>
              <w:b/>
              <w:sz w:val="30"/>
              <w:szCs w:val="30"/>
            </w:rPr>
          </w:pPr>
          <w:r w:rsidRPr="002F7F92">
            <w:rPr>
              <w:b/>
              <w:bCs/>
              <w:sz w:val="30"/>
              <w:szCs w:val="30"/>
            </w:rPr>
            <w:fldChar w:fldCharType="begin"/>
          </w:r>
          <w:r w:rsidR="006712D8" w:rsidRPr="002F7F92">
            <w:rPr>
              <w:b/>
              <w:bCs/>
              <w:sz w:val="30"/>
              <w:szCs w:val="30"/>
            </w:rPr>
            <w:instrText xml:space="preserve"> DOCPROPERTY "Dokumentbezeichnung"  </w:instrText>
          </w:r>
          <w:r w:rsidRPr="002F7F92">
            <w:rPr>
              <w:b/>
              <w:bCs/>
              <w:sz w:val="30"/>
              <w:szCs w:val="30"/>
            </w:rPr>
            <w:fldChar w:fldCharType="separate"/>
          </w:r>
          <w:r w:rsidR="00943C04">
            <w:rPr>
              <w:b/>
              <w:bCs/>
              <w:sz w:val="30"/>
              <w:szCs w:val="30"/>
            </w:rPr>
            <w:t>Antrag Konto Nebenauslagen</w:t>
          </w:r>
          <w:r w:rsidRPr="002F7F92">
            <w:rPr>
              <w:b/>
              <w:bCs/>
              <w:sz w:val="30"/>
              <w:szCs w:val="30"/>
            </w:rPr>
            <w:fldChar w:fldCharType="end"/>
          </w:r>
        </w:p>
      </w:tc>
      <w:tc>
        <w:tcPr>
          <w:tcW w:w="21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712D8" w:rsidRPr="002F7F92" w:rsidRDefault="00B436E9" w:rsidP="004673BC">
          <w:pPr>
            <w:jc w:val="center"/>
            <w:rPr>
              <w:rFonts w:cs="Arial Narrow"/>
              <w:sz w:val="20"/>
              <w:szCs w:val="24"/>
            </w:rPr>
          </w:pPr>
          <w:r w:rsidRPr="002F7F92">
            <w:rPr>
              <w:rFonts w:cs="Arial Narrow"/>
              <w:sz w:val="20"/>
              <w:szCs w:val="24"/>
            </w:rPr>
            <w:fldChar w:fldCharType="begin"/>
          </w:r>
          <w:r w:rsidR="006712D8" w:rsidRPr="002F7F92">
            <w:rPr>
              <w:rFonts w:cs="Arial Narrow"/>
              <w:sz w:val="20"/>
              <w:szCs w:val="24"/>
            </w:rPr>
            <w:instrText xml:space="preserve"> DOCPROPERTY "Dokumenthauptprozess"  </w:instrText>
          </w:r>
          <w:r w:rsidRPr="002F7F92">
            <w:rPr>
              <w:rFonts w:cs="Arial Narrow"/>
              <w:sz w:val="20"/>
              <w:szCs w:val="24"/>
            </w:rPr>
            <w:fldChar w:fldCharType="separate"/>
          </w:r>
          <w:r w:rsidR="00943C04">
            <w:rPr>
              <w:rFonts w:cs="Arial Narrow"/>
              <w:sz w:val="20"/>
              <w:szCs w:val="24"/>
            </w:rPr>
            <w:t>Leistungserbringung</w:t>
          </w:r>
          <w:r w:rsidRPr="002F7F92">
            <w:rPr>
              <w:rFonts w:cs="Arial Narrow"/>
              <w:sz w:val="20"/>
              <w:szCs w:val="24"/>
            </w:rPr>
            <w:fldChar w:fldCharType="end"/>
          </w:r>
        </w:p>
        <w:p w:rsidR="006712D8" w:rsidRPr="002F7F92" w:rsidRDefault="00B436E9" w:rsidP="004673BC">
          <w:pPr>
            <w:jc w:val="center"/>
            <w:rPr>
              <w:sz w:val="20"/>
              <w:szCs w:val="24"/>
            </w:rPr>
          </w:pPr>
          <w:r w:rsidRPr="002F7F92">
            <w:rPr>
              <w:spacing w:val="-2"/>
              <w:sz w:val="20"/>
              <w:szCs w:val="20"/>
            </w:rPr>
            <w:fldChar w:fldCharType="begin"/>
          </w:r>
          <w:r w:rsidR="006712D8" w:rsidRPr="002F7F92">
            <w:rPr>
              <w:spacing w:val="-2"/>
              <w:sz w:val="20"/>
              <w:szCs w:val="20"/>
            </w:rPr>
            <w:instrText xml:space="preserve"> DOCPROPERTY "Dokumentnummer"  </w:instrText>
          </w:r>
          <w:r w:rsidRPr="002F7F92">
            <w:rPr>
              <w:spacing w:val="-2"/>
              <w:sz w:val="20"/>
              <w:szCs w:val="20"/>
            </w:rPr>
            <w:fldChar w:fldCharType="separate"/>
          </w:r>
          <w:r w:rsidR="00943C04">
            <w:rPr>
              <w:spacing w:val="-2"/>
              <w:sz w:val="20"/>
              <w:szCs w:val="20"/>
            </w:rPr>
            <w:t>QF3104</w:t>
          </w:r>
          <w:r w:rsidRPr="002F7F92">
            <w:rPr>
              <w:spacing w:val="-2"/>
              <w:sz w:val="20"/>
              <w:szCs w:val="20"/>
            </w:rPr>
            <w:fldChar w:fldCharType="end"/>
          </w:r>
        </w:p>
      </w:tc>
    </w:tr>
  </w:tbl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  <w:p w:rsidR="006712D8" w:rsidRDefault="006712D8" w:rsidP="006712D8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4BCC746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Calibri" w:hAnsi="Calibri" w:cs="Arial" w:hint="default"/>
        <w:sz w:val="26"/>
        <w:szCs w:val="26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Calibri" w:hAnsi="Calibri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587D0632"/>
    <w:multiLevelType w:val="multilevel"/>
    <w:tmpl w:val="D3D07F3E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1"/>
    <w:rsid w:val="00002FBE"/>
    <w:rsid w:val="00003AA3"/>
    <w:rsid w:val="00004CB6"/>
    <w:rsid w:val="00046100"/>
    <w:rsid w:val="000612B6"/>
    <w:rsid w:val="00083BEB"/>
    <w:rsid w:val="0009692E"/>
    <w:rsid w:val="00105C5F"/>
    <w:rsid w:val="001964B3"/>
    <w:rsid w:val="001A391F"/>
    <w:rsid w:val="001A486C"/>
    <w:rsid w:val="001D5F65"/>
    <w:rsid w:val="0020760A"/>
    <w:rsid w:val="00244680"/>
    <w:rsid w:val="002704AF"/>
    <w:rsid w:val="002748EB"/>
    <w:rsid w:val="002806A0"/>
    <w:rsid w:val="00292B7C"/>
    <w:rsid w:val="00295AAA"/>
    <w:rsid w:val="002A35F6"/>
    <w:rsid w:val="002C6073"/>
    <w:rsid w:val="002C7A47"/>
    <w:rsid w:val="003177C6"/>
    <w:rsid w:val="00340406"/>
    <w:rsid w:val="00360BBC"/>
    <w:rsid w:val="00362F2F"/>
    <w:rsid w:val="003673AE"/>
    <w:rsid w:val="003711AE"/>
    <w:rsid w:val="003B5D71"/>
    <w:rsid w:val="003D68F8"/>
    <w:rsid w:val="00443F67"/>
    <w:rsid w:val="004530A6"/>
    <w:rsid w:val="00486D93"/>
    <w:rsid w:val="004D0D39"/>
    <w:rsid w:val="004D4A6F"/>
    <w:rsid w:val="005021D7"/>
    <w:rsid w:val="0050618D"/>
    <w:rsid w:val="0053490C"/>
    <w:rsid w:val="00543BE9"/>
    <w:rsid w:val="005704FD"/>
    <w:rsid w:val="00591F94"/>
    <w:rsid w:val="005A62F8"/>
    <w:rsid w:val="005B3307"/>
    <w:rsid w:val="005C6766"/>
    <w:rsid w:val="005E0E5F"/>
    <w:rsid w:val="005F7A81"/>
    <w:rsid w:val="00604DD5"/>
    <w:rsid w:val="006262EE"/>
    <w:rsid w:val="00637DF8"/>
    <w:rsid w:val="006712D8"/>
    <w:rsid w:val="00672747"/>
    <w:rsid w:val="006755FC"/>
    <w:rsid w:val="0067588B"/>
    <w:rsid w:val="006831E7"/>
    <w:rsid w:val="006A5298"/>
    <w:rsid w:val="006C6352"/>
    <w:rsid w:val="006F345B"/>
    <w:rsid w:val="007278C5"/>
    <w:rsid w:val="007836E0"/>
    <w:rsid w:val="007A5941"/>
    <w:rsid w:val="00803BFC"/>
    <w:rsid w:val="008153CE"/>
    <w:rsid w:val="00822D6A"/>
    <w:rsid w:val="00864098"/>
    <w:rsid w:val="00874EEA"/>
    <w:rsid w:val="008864D0"/>
    <w:rsid w:val="008A204E"/>
    <w:rsid w:val="008B7A83"/>
    <w:rsid w:val="008C0F87"/>
    <w:rsid w:val="008D274A"/>
    <w:rsid w:val="008E4409"/>
    <w:rsid w:val="0092633F"/>
    <w:rsid w:val="00943406"/>
    <w:rsid w:val="00943C04"/>
    <w:rsid w:val="00964F0C"/>
    <w:rsid w:val="00977F02"/>
    <w:rsid w:val="00992E0D"/>
    <w:rsid w:val="009B3F0B"/>
    <w:rsid w:val="009E0D0E"/>
    <w:rsid w:val="009F5E34"/>
    <w:rsid w:val="00A04FE5"/>
    <w:rsid w:val="00A143A8"/>
    <w:rsid w:val="00A265E3"/>
    <w:rsid w:val="00A333CB"/>
    <w:rsid w:val="00A4342E"/>
    <w:rsid w:val="00A61EEB"/>
    <w:rsid w:val="00A97F6D"/>
    <w:rsid w:val="00AB1043"/>
    <w:rsid w:val="00AC4E74"/>
    <w:rsid w:val="00AE2D73"/>
    <w:rsid w:val="00B0641C"/>
    <w:rsid w:val="00B205C0"/>
    <w:rsid w:val="00B26421"/>
    <w:rsid w:val="00B3449C"/>
    <w:rsid w:val="00B436E9"/>
    <w:rsid w:val="00B87DC1"/>
    <w:rsid w:val="00B90AA0"/>
    <w:rsid w:val="00B93F7B"/>
    <w:rsid w:val="00B97A95"/>
    <w:rsid w:val="00BA2DA5"/>
    <w:rsid w:val="00BB080C"/>
    <w:rsid w:val="00BB3D72"/>
    <w:rsid w:val="00BD1E6A"/>
    <w:rsid w:val="00C17787"/>
    <w:rsid w:val="00C443CF"/>
    <w:rsid w:val="00C74E34"/>
    <w:rsid w:val="00C94AF4"/>
    <w:rsid w:val="00C970E0"/>
    <w:rsid w:val="00CC5D9C"/>
    <w:rsid w:val="00CE50B3"/>
    <w:rsid w:val="00D00506"/>
    <w:rsid w:val="00D21CC2"/>
    <w:rsid w:val="00D362C5"/>
    <w:rsid w:val="00DE0F75"/>
    <w:rsid w:val="00DF3676"/>
    <w:rsid w:val="00DF3CD0"/>
    <w:rsid w:val="00E1675C"/>
    <w:rsid w:val="00E2612B"/>
    <w:rsid w:val="00E65A0B"/>
    <w:rsid w:val="00EB0BE4"/>
    <w:rsid w:val="00EF14C0"/>
    <w:rsid w:val="00EF399B"/>
    <w:rsid w:val="00F16664"/>
    <w:rsid w:val="00F802C4"/>
    <w:rsid w:val="00FF207A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91F7A66"/>
  <w15:docId w15:val="{D9DFD713-2FEE-4242-8704-858E0C71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2D8"/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712D8"/>
    <w:pPr>
      <w:keepNext/>
      <w:numPr>
        <w:numId w:val="1"/>
      </w:numPr>
      <w:tabs>
        <w:tab w:val="left" w:pos="680"/>
      </w:tabs>
      <w:spacing w:before="240" w:after="60"/>
      <w:outlineLvl w:val="0"/>
    </w:pPr>
    <w:rPr>
      <w:b/>
      <w:bCs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712D8"/>
    <w:pPr>
      <w:keepNext/>
      <w:numPr>
        <w:ilvl w:val="1"/>
        <w:numId w:val="1"/>
      </w:numPr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6712D8"/>
    <w:pPr>
      <w:keepNext/>
      <w:numPr>
        <w:ilvl w:val="2"/>
        <w:numId w:val="1"/>
      </w:numPr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6712D8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6712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712D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712D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6712D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712D8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712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712D8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1675C"/>
    <w:rPr>
      <w:rFonts w:ascii="Calibri" w:hAnsi="Calibri" w:cs="Arial"/>
      <w:b/>
      <w:bCs/>
      <w:sz w:val="26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1675C"/>
    <w:rPr>
      <w:rFonts w:ascii="Calibri" w:hAnsi="Calibri" w:cs="Arial"/>
      <w:b/>
      <w:b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1675C"/>
    <w:rPr>
      <w:rFonts w:ascii="Calibri" w:hAnsi="Calibri" w:cs="Arial"/>
      <w:b/>
      <w:bCs/>
      <w:sz w:val="22"/>
      <w:szCs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1675C"/>
    <w:rPr>
      <w:rFonts w:ascii="Calibri" w:hAnsi="Calibri" w:cs="Arial"/>
      <w:b/>
      <w:bCs/>
      <w:i/>
      <w:iCs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BA2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DA5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BA2DA5"/>
  </w:style>
  <w:style w:type="character" w:customStyle="1" w:styleId="berschrift5Zchn">
    <w:name w:val="Überschrift 5 Zchn"/>
    <w:basedOn w:val="Absatz-Standardschriftart"/>
    <w:link w:val="berschrift5"/>
    <w:rsid w:val="006712D8"/>
    <w:rPr>
      <w:rFonts w:ascii="Calibri" w:hAnsi="Calibri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712D8"/>
    <w:rPr>
      <w:rFonts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712D8"/>
    <w:rPr>
      <w:rFonts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712D8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712D8"/>
    <w:rPr>
      <w:rFonts w:ascii="Calibri" w:hAnsi="Calibri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rsid w:val="006712D8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6712D8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6712D8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6712D8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6712D8"/>
    <w:rPr>
      <w:sz w:val="16"/>
      <w:szCs w:val="16"/>
    </w:rPr>
  </w:style>
  <w:style w:type="paragraph" w:customStyle="1" w:styleId="Objekte">
    <w:name w:val="Objekte"/>
    <w:basedOn w:val="Standard"/>
    <w:rsid w:val="006712D8"/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6712D8"/>
    <w:rPr>
      <w:rFonts w:ascii="Calibri" w:hAnsi="Calibri" w:cs="Arial"/>
      <w:sz w:val="22"/>
      <w:szCs w:val="22"/>
      <w:lang w:eastAsia="de-DE"/>
    </w:rPr>
  </w:style>
  <w:style w:type="character" w:styleId="Hyperlink">
    <w:name w:val="Hyperlink"/>
    <w:basedOn w:val="Absatz-Standardschriftart"/>
    <w:rsid w:val="006712D8"/>
    <w:rPr>
      <w:color w:val="0000FF"/>
      <w:u w:val="single"/>
    </w:rPr>
  </w:style>
  <w:style w:type="paragraph" w:customStyle="1" w:styleId="Markierungalpha">
    <w:name w:val="Markierung_alpha"/>
    <w:basedOn w:val="Verzeichnis3"/>
    <w:rsid w:val="006712D8"/>
    <w:pPr>
      <w:numPr>
        <w:numId w:val="3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rsid w:val="006712D8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6712D8"/>
    <w:pPr>
      <w:spacing w:before="120"/>
    </w:pPr>
    <w:rPr>
      <w:b/>
      <w:sz w:val="28"/>
    </w:rPr>
  </w:style>
  <w:style w:type="character" w:customStyle="1" w:styleId="TextNormalZchn">
    <w:name w:val="Text Normal Zchn"/>
    <w:basedOn w:val="Absatz-Standardschriftart"/>
    <w:link w:val="TextNormal"/>
    <w:rsid w:val="006712D8"/>
    <w:rPr>
      <w:rFonts w:ascii="Calibri" w:hAnsi="Calibri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6712D8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basedOn w:val="Absatz-Standardschriftart"/>
    <w:link w:val="Fuzeile"/>
    <w:rsid w:val="006712D8"/>
    <w:rPr>
      <w:rFonts w:ascii="Calibri" w:hAnsi="Calibri" w:cs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6712D8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6712D8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Konto Nebenauslagen</vt:lpstr>
    </vt:vector>
  </TitlesOfParts>
  <Manager>QF3104-Freigabe:04.07.19, QL</Manager>
  <Company>Stiftung Phönix Schwyz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Konto Nebenauslagen</dc:title>
  <dc:subject>C:\Users\Public\Documents\SQB\Kunden\Phönix\151021_Handbuch\Handbuch\3_Leistungserbringung\QF3104_Antrag Konto Nebenauslagen.docx</dc:subject>
  <dc:creator>Administrator</dc:creator>
  <cp:keywords/>
  <dc:description>aktualisiert</dc:description>
  <cp:lastModifiedBy>Daniel Berli</cp:lastModifiedBy>
  <cp:revision>3</cp:revision>
  <cp:lastPrinted>2004-08-30T09:31:00Z</cp:lastPrinted>
  <dcterms:created xsi:type="dcterms:W3CDTF">2019-07-23T06:34:00Z</dcterms:created>
  <dcterms:modified xsi:type="dcterms:W3CDTF">2019-07-23T06:36:00Z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Stiftung Phönix Schwyz</vt:lpwstr>
  </property>
  <property fmtid="{D5CDD505-2E9C-101B-9397-08002B2CF9AE}" pid="3" name="Dokumenttitel">
    <vt:lpwstr>Antrag Konto Nebenauslagen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QF3104</vt:lpwstr>
  </property>
  <property fmtid="{D5CDD505-2E9C-101B-9397-08002B2CF9AE}" pid="7" name="Dokumentbezeichnung">
    <vt:lpwstr>Antrag Konto Nebenauslagen</vt:lpwstr>
  </property>
  <property fmtid="{D5CDD505-2E9C-101B-9397-08002B2CF9AE}" pid="8" name="Prozessvorlage">
    <vt:lpwstr>Prozessvorlage.dotx</vt:lpwstr>
  </property>
</Properties>
</file>