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5CF3" w14:textId="77777777" w:rsidR="007B4DFA" w:rsidRPr="007B4DFA" w:rsidRDefault="007B4DFA" w:rsidP="007B4DFA">
      <w:r w:rsidRPr="007B4DFA">
        <w:rPr>
          <w:b/>
          <w:bCs/>
        </w:rPr>
        <w:t>Klachtenregeling De Vrije Ruimte</w:t>
      </w:r>
    </w:p>
    <w:p w14:paraId="188BD223" w14:textId="77777777" w:rsidR="007B4DFA" w:rsidRPr="007B4DFA" w:rsidRDefault="007B4DFA" w:rsidP="007B4DFA">
      <w:r w:rsidRPr="007B4DFA">
        <w:rPr>
          <w:b/>
          <w:bCs/>
        </w:rPr>
        <w:t>1. Doel en Toepasselijkheid</w:t>
      </w:r>
      <w:r w:rsidRPr="007B4DFA">
        <w:br/>
        <w:t>Deze klachtenregeling is van toepassing op alle cursussen en diensten aangeboden door De Vrije Ruimte. Klachten worden altijd vertrouwelijk behandeld en met zorg afgehandeld.</w:t>
      </w:r>
    </w:p>
    <w:p w14:paraId="470945EE" w14:textId="77777777" w:rsidR="007B4DFA" w:rsidRPr="007B4DFA" w:rsidRDefault="007B4DFA" w:rsidP="007B4DFA">
      <w:r w:rsidRPr="007B4DFA">
        <w:rPr>
          <w:b/>
          <w:bCs/>
        </w:rPr>
        <w:t>2. Indienen van een Klacht</w:t>
      </w:r>
      <w:r w:rsidRPr="007B4DFA">
        <w:br/>
        <w:t>Een klacht kan schriftelijk worden ingediend via:</w:t>
      </w:r>
    </w:p>
    <w:p w14:paraId="49CCA4A9" w14:textId="6B865CBB" w:rsidR="007B4DFA" w:rsidRPr="007B4DFA" w:rsidRDefault="007B4DFA" w:rsidP="007B4DFA">
      <w:pPr>
        <w:numPr>
          <w:ilvl w:val="0"/>
          <w:numId w:val="1"/>
        </w:numPr>
        <w:rPr>
          <w:lang w:val="de-AT"/>
        </w:rPr>
      </w:pPr>
      <w:r w:rsidRPr="007B4DFA">
        <w:rPr>
          <w:b/>
          <w:bCs/>
          <w:lang w:val="de-AT"/>
        </w:rPr>
        <w:t>E-mail:</w:t>
      </w:r>
      <w:r w:rsidRPr="007B4DFA">
        <w:rPr>
          <w:lang w:val="de-AT"/>
        </w:rPr>
        <w:t xml:space="preserve"> devrijeruimtealmere@gmail.c</w:t>
      </w:r>
      <w:r>
        <w:rPr>
          <w:lang w:val="de-AT"/>
        </w:rPr>
        <w:t>om</w:t>
      </w:r>
    </w:p>
    <w:p w14:paraId="4AD5C222" w14:textId="12238B93" w:rsidR="007B4DFA" w:rsidRPr="007B4DFA" w:rsidRDefault="007B4DFA" w:rsidP="007B4DFA">
      <w:pPr>
        <w:numPr>
          <w:ilvl w:val="0"/>
          <w:numId w:val="1"/>
        </w:numPr>
      </w:pPr>
      <w:r w:rsidRPr="007B4DFA">
        <w:rPr>
          <w:b/>
          <w:bCs/>
        </w:rPr>
        <w:t>Post:</w:t>
      </w:r>
      <w:r w:rsidRPr="007B4DFA">
        <w:t xml:space="preserve"> </w:t>
      </w:r>
      <w:r>
        <w:t>Musicalstraat 26, 1323 VP, Almere</w:t>
      </w:r>
    </w:p>
    <w:p w14:paraId="05856AEC" w14:textId="5F07DF10" w:rsidR="007B4DFA" w:rsidRPr="007B4DFA" w:rsidRDefault="007B4DFA" w:rsidP="007B4DFA">
      <w:pPr>
        <w:numPr>
          <w:ilvl w:val="0"/>
          <w:numId w:val="1"/>
        </w:numPr>
      </w:pPr>
      <w:r w:rsidRPr="007B4DFA">
        <w:rPr>
          <w:b/>
          <w:bCs/>
        </w:rPr>
        <w:t>Telefonisch:</w:t>
      </w:r>
      <w:r w:rsidRPr="007B4DFA">
        <w:t xml:space="preserve"> </w:t>
      </w:r>
      <w:r>
        <w:t>06-21689070</w:t>
      </w:r>
      <w:r w:rsidRPr="007B4DFA">
        <w:t xml:space="preserve"> (voor een eerste melding, schriftelijke bevestiging is vereist)</w:t>
      </w:r>
    </w:p>
    <w:p w14:paraId="6A6387AB" w14:textId="77777777" w:rsidR="007B4DFA" w:rsidRPr="007B4DFA" w:rsidRDefault="007B4DFA" w:rsidP="007B4DFA">
      <w:r w:rsidRPr="007B4DFA">
        <w:t>De klacht dient de volgende informatie te bevatten:</w:t>
      </w:r>
    </w:p>
    <w:p w14:paraId="0758A436" w14:textId="77777777" w:rsidR="007B4DFA" w:rsidRPr="007B4DFA" w:rsidRDefault="007B4DFA" w:rsidP="007B4DFA">
      <w:pPr>
        <w:numPr>
          <w:ilvl w:val="0"/>
          <w:numId w:val="2"/>
        </w:numPr>
      </w:pPr>
      <w:r w:rsidRPr="007B4DFA">
        <w:t>Naam en contactgegevens van de indiener</w:t>
      </w:r>
    </w:p>
    <w:p w14:paraId="6EA04D1C" w14:textId="77777777" w:rsidR="007B4DFA" w:rsidRPr="007B4DFA" w:rsidRDefault="007B4DFA" w:rsidP="007B4DFA">
      <w:pPr>
        <w:numPr>
          <w:ilvl w:val="0"/>
          <w:numId w:val="2"/>
        </w:numPr>
      </w:pPr>
      <w:r w:rsidRPr="007B4DFA">
        <w:t>Omschrijving van de klacht</w:t>
      </w:r>
    </w:p>
    <w:p w14:paraId="16BB0C6F" w14:textId="77777777" w:rsidR="007B4DFA" w:rsidRPr="007B4DFA" w:rsidRDefault="007B4DFA" w:rsidP="007B4DFA">
      <w:pPr>
        <w:numPr>
          <w:ilvl w:val="0"/>
          <w:numId w:val="2"/>
        </w:numPr>
      </w:pPr>
      <w:r w:rsidRPr="007B4DFA">
        <w:t>Datum en locatie van het voorval</w:t>
      </w:r>
    </w:p>
    <w:p w14:paraId="20D8A91C" w14:textId="77777777" w:rsidR="007B4DFA" w:rsidRPr="007B4DFA" w:rsidRDefault="007B4DFA" w:rsidP="007B4DFA">
      <w:pPr>
        <w:numPr>
          <w:ilvl w:val="0"/>
          <w:numId w:val="2"/>
        </w:numPr>
      </w:pPr>
      <w:r w:rsidRPr="007B4DFA">
        <w:t>Eventuele bijlagen ter onderbouwing</w:t>
      </w:r>
    </w:p>
    <w:p w14:paraId="32DC6626" w14:textId="77777777" w:rsidR="007B4DFA" w:rsidRPr="007B4DFA" w:rsidRDefault="007B4DFA" w:rsidP="007B4DFA">
      <w:r w:rsidRPr="007B4DFA">
        <w:rPr>
          <w:b/>
          <w:bCs/>
        </w:rPr>
        <w:t>3. Behandeling van de Klacht</w:t>
      </w:r>
    </w:p>
    <w:p w14:paraId="4C478483" w14:textId="23953845" w:rsidR="007B4DFA" w:rsidRPr="007B4DFA" w:rsidRDefault="007B4DFA" w:rsidP="007B4DFA">
      <w:pPr>
        <w:numPr>
          <w:ilvl w:val="0"/>
          <w:numId w:val="3"/>
        </w:numPr>
      </w:pPr>
      <w:r w:rsidRPr="007B4DFA">
        <w:t xml:space="preserve">De ontvangst van de klacht wordt binnen </w:t>
      </w:r>
      <w:r w:rsidRPr="007B4DFA">
        <w:rPr>
          <w:b/>
          <w:bCs/>
        </w:rPr>
        <w:t>5 werkdagen</w:t>
      </w:r>
      <w:r w:rsidRPr="007B4DFA">
        <w:t xml:space="preserve"> schriftelijk bevestigd</w:t>
      </w:r>
    </w:p>
    <w:p w14:paraId="6EB38515" w14:textId="0CDD9C60" w:rsidR="007B4DFA" w:rsidRPr="007B4DFA" w:rsidRDefault="00316507" w:rsidP="007B4DFA">
      <w:pPr>
        <w:numPr>
          <w:ilvl w:val="0"/>
          <w:numId w:val="3"/>
        </w:numPr>
      </w:pPr>
      <w:r>
        <w:t>Klachten</w:t>
      </w:r>
      <w:r w:rsidR="007B4DFA" w:rsidRPr="007B4DFA">
        <w:t xml:space="preserve"> word</w:t>
      </w:r>
      <w:r>
        <w:t>en</w:t>
      </w:r>
      <w:r w:rsidR="007B4DFA" w:rsidRPr="007B4DFA">
        <w:t xml:space="preserve"> binnen </w:t>
      </w:r>
      <w:r w:rsidR="007B4DFA" w:rsidRPr="007B4DFA">
        <w:rPr>
          <w:b/>
          <w:bCs/>
        </w:rPr>
        <w:t>4 weken</w:t>
      </w:r>
      <w:r>
        <w:rPr>
          <w:b/>
          <w:bCs/>
        </w:rPr>
        <w:t xml:space="preserve"> </w:t>
      </w:r>
      <w:r>
        <w:t>na ontvangst van de klacht, ontvangt u een voorstel voor afhandeling</w:t>
      </w:r>
    </w:p>
    <w:p w14:paraId="78055B41" w14:textId="4F8CF620" w:rsidR="007B4DFA" w:rsidRPr="007B4DFA" w:rsidRDefault="007B4DFA" w:rsidP="007B4DFA">
      <w:pPr>
        <w:numPr>
          <w:ilvl w:val="0"/>
          <w:numId w:val="3"/>
        </w:numPr>
      </w:pPr>
      <w:r w:rsidRPr="007B4DFA">
        <w:t>Indien meer tijd nodig is, wordt de indiener hiervan op de hoogte gesteld met uitleg en een verwachte afhandeltermijn</w:t>
      </w:r>
    </w:p>
    <w:p w14:paraId="008ACAB9" w14:textId="77777777" w:rsidR="007B4DFA" w:rsidRPr="007B4DFA" w:rsidRDefault="007B4DFA" w:rsidP="007B4DFA">
      <w:r w:rsidRPr="007B4DFA">
        <w:rPr>
          <w:b/>
          <w:bCs/>
        </w:rPr>
        <w:t>4. Beroepsmogelijkheid bij een Onafhankelijke Derde</w:t>
      </w:r>
      <w:r w:rsidRPr="007B4DFA">
        <w:br/>
        <w:t>Indien de klager niet tevreden is met de afhandeling, kan beroep worden aangetekend bij een onafhankelijke derde:</w:t>
      </w:r>
    </w:p>
    <w:p w14:paraId="678FC34B" w14:textId="47AB5C5E" w:rsidR="007B4DFA" w:rsidRPr="007B4DFA" w:rsidRDefault="007B4DFA" w:rsidP="007B4DFA">
      <w:pPr>
        <w:numPr>
          <w:ilvl w:val="0"/>
          <w:numId w:val="4"/>
        </w:numPr>
      </w:pPr>
      <w:r w:rsidRPr="007B4DFA">
        <w:rPr>
          <w:b/>
          <w:bCs/>
        </w:rPr>
        <w:t>Naam onafhankelijke derde:</w:t>
      </w:r>
      <w:r w:rsidRPr="007B4DFA">
        <w:t xml:space="preserve"> </w:t>
      </w:r>
      <w:r w:rsidR="00366DD7">
        <w:t>Baukje van der Veen</w:t>
      </w:r>
      <w:r w:rsidR="005B4ED7">
        <w:t xml:space="preserve">, zij </w:t>
      </w:r>
      <w:r w:rsidR="005B4ED7" w:rsidRPr="005B4ED7">
        <w:t>heeft geen functie binnen De Vrije Ruimte en is onafhankelijk van de organisatie</w:t>
      </w:r>
    </w:p>
    <w:p w14:paraId="1143F4E8" w14:textId="10D69255" w:rsidR="007B4DFA" w:rsidRPr="007B4DFA" w:rsidRDefault="007B4DFA" w:rsidP="007B4DFA">
      <w:pPr>
        <w:numPr>
          <w:ilvl w:val="0"/>
          <w:numId w:val="4"/>
        </w:numPr>
      </w:pPr>
      <w:r w:rsidRPr="007B4DFA">
        <w:rPr>
          <w:b/>
          <w:bCs/>
        </w:rPr>
        <w:t>Contactgegevens onafhankelijke derde:</w:t>
      </w:r>
      <w:r w:rsidR="00366DD7">
        <w:t xml:space="preserve"> </w:t>
      </w:r>
      <w:hyperlink r:id="rId5" w:history="1">
        <w:r w:rsidR="00366DD7" w:rsidRPr="0096110D">
          <w:rPr>
            <w:rStyle w:val="Hyperlink"/>
          </w:rPr>
          <w:t>baukje_v@yahoo.com</w:t>
        </w:r>
      </w:hyperlink>
      <w:r w:rsidR="00366DD7">
        <w:t>,</w:t>
      </w:r>
    </w:p>
    <w:p w14:paraId="7717335B" w14:textId="77777777" w:rsidR="007B4DFA" w:rsidRPr="007B4DFA" w:rsidRDefault="007B4DFA" w:rsidP="007B4DFA">
      <w:pPr>
        <w:numPr>
          <w:ilvl w:val="0"/>
          <w:numId w:val="4"/>
        </w:numPr>
      </w:pPr>
      <w:r w:rsidRPr="007B4DFA">
        <w:t>Het oordeel van deze onafhankelijke derde is bindend, en eventuele consequenties worden door De Vrije Ruimte snel afgehandeld.</w:t>
      </w:r>
    </w:p>
    <w:p w14:paraId="501A2A69" w14:textId="77777777" w:rsidR="007B4DFA" w:rsidRPr="007B4DFA" w:rsidRDefault="007B4DFA" w:rsidP="007B4DFA">
      <w:r w:rsidRPr="007B4DFA">
        <w:rPr>
          <w:b/>
          <w:bCs/>
        </w:rPr>
        <w:t>5. Registratie en Bewaartermijn</w:t>
      </w:r>
    </w:p>
    <w:p w14:paraId="16D9DDD5" w14:textId="12B87304" w:rsidR="007B4DFA" w:rsidRPr="007B4DFA" w:rsidRDefault="007B4DFA" w:rsidP="007B4DFA">
      <w:pPr>
        <w:numPr>
          <w:ilvl w:val="0"/>
          <w:numId w:val="5"/>
        </w:numPr>
      </w:pPr>
      <w:r w:rsidRPr="007B4DFA">
        <w:lastRenderedPageBreak/>
        <w:t>Alle klachten en de wijze van afhandeling worden geregistreerd</w:t>
      </w:r>
    </w:p>
    <w:p w14:paraId="3F1FE622" w14:textId="49211367" w:rsidR="007B4DFA" w:rsidRPr="007B4DFA" w:rsidRDefault="007B4DFA" w:rsidP="007B4DFA">
      <w:pPr>
        <w:numPr>
          <w:ilvl w:val="0"/>
          <w:numId w:val="5"/>
        </w:numPr>
      </w:pPr>
      <w:r w:rsidRPr="007B4DFA">
        <w:t xml:space="preserve">Klachten worden gedurende </w:t>
      </w:r>
      <w:r w:rsidR="00366DD7">
        <w:rPr>
          <w:b/>
          <w:bCs/>
        </w:rPr>
        <w:t xml:space="preserve">2 </w:t>
      </w:r>
      <w:r w:rsidRPr="007B4DFA">
        <w:rPr>
          <w:b/>
          <w:bCs/>
        </w:rPr>
        <w:t>jaar</w:t>
      </w:r>
      <w:r w:rsidRPr="007B4DFA">
        <w:t xml:space="preserve"> bewaard voor kwaliteitsdoeleinden</w:t>
      </w:r>
    </w:p>
    <w:p w14:paraId="45CC7134" w14:textId="77777777" w:rsidR="007B4DFA" w:rsidRPr="007B4DFA" w:rsidRDefault="007B4DFA" w:rsidP="007B4DFA">
      <w:r w:rsidRPr="007B4DFA">
        <w:rPr>
          <w:b/>
          <w:bCs/>
        </w:rPr>
        <w:t>6. Openbaarheid en Toegankelijkheid</w:t>
      </w:r>
      <w:r w:rsidRPr="007B4DFA">
        <w:br/>
        <w:t>Deze klachtenregeling is openbaar en te vinden op:</w:t>
      </w:r>
    </w:p>
    <w:p w14:paraId="4F1FC356" w14:textId="77777777" w:rsidR="007B4DFA" w:rsidRPr="007B4DFA" w:rsidRDefault="007B4DFA" w:rsidP="007B4DFA">
      <w:pPr>
        <w:numPr>
          <w:ilvl w:val="0"/>
          <w:numId w:val="6"/>
        </w:numPr>
      </w:pPr>
      <w:r w:rsidRPr="007B4DFA">
        <w:t>De website van De Vrije Ruimte</w:t>
      </w:r>
    </w:p>
    <w:p w14:paraId="1095A638" w14:textId="77777777" w:rsidR="007B4DFA" w:rsidRPr="007B4DFA" w:rsidRDefault="007B4DFA" w:rsidP="007B4DFA">
      <w:pPr>
        <w:numPr>
          <w:ilvl w:val="0"/>
          <w:numId w:val="6"/>
        </w:numPr>
      </w:pPr>
      <w:r w:rsidRPr="007B4DFA">
        <w:t>De studiegids en algemene voorwaarden</w:t>
      </w:r>
    </w:p>
    <w:p w14:paraId="58165C01" w14:textId="3E898B7F" w:rsidR="007B4DFA" w:rsidRPr="007B4DFA" w:rsidRDefault="007B4DFA" w:rsidP="007B4DFA">
      <w:r w:rsidRPr="007B4DFA">
        <w:t xml:space="preserve">Voor verdere vragen over deze regeling kunt u contact opnemen via </w:t>
      </w:r>
      <w:r w:rsidR="00366DD7">
        <w:t>info@devrijeruimtealmere@gmail.com</w:t>
      </w:r>
    </w:p>
    <w:p w14:paraId="3B812F0E" w14:textId="77777777" w:rsidR="00C61C1C" w:rsidRDefault="00C61C1C"/>
    <w:sectPr w:rsidR="00C6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B90"/>
    <w:multiLevelType w:val="multilevel"/>
    <w:tmpl w:val="DF9E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84FEC"/>
    <w:multiLevelType w:val="multilevel"/>
    <w:tmpl w:val="BA0E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2778E"/>
    <w:multiLevelType w:val="multilevel"/>
    <w:tmpl w:val="960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2514A"/>
    <w:multiLevelType w:val="multilevel"/>
    <w:tmpl w:val="B7D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408B5"/>
    <w:multiLevelType w:val="multilevel"/>
    <w:tmpl w:val="807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563023"/>
    <w:multiLevelType w:val="multilevel"/>
    <w:tmpl w:val="FADA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346600">
    <w:abstractNumId w:val="4"/>
  </w:num>
  <w:num w:numId="2" w16cid:durableId="1170214156">
    <w:abstractNumId w:val="1"/>
  </w:num>
  <w:num w:numId="3" w16cid:durableId="1305817852">
    <w:abstractNumId w:val="3"/>
  </w:num>
  <w:num w:numId="4" w16cid:durableId="775323513">
    <w:abstractNumId w:val="2"/>
  </w:num>
  <w:num w:numId="5" w16cid:durableId="837423181">
    <w:abstractNumId w:val="0"/>
  </w:num>
  <w:num w:numId="6" w16cid:durableId="109126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FA"/>
    <w:rsid w:val="00253A1E"/>
    <w:rsid w:val="002D458A"/>
    <w:rsid w:val="00316507"/>
    <w:rsid w:val="00366DD7"/>
    <w:rsid w:val="005B4ED7"/>
    <w:rsid w:val="007B4DFA"/>
    <w:rsid w:val="00A72ABF"/>
    <w:rsid w:val="00C61C1C"/>
    <w:rsid w:val="00D20952"/>
    <w:rsid w:val="00E0117A"/>
    <w:rsid w:val="00E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F641"/>
  <w15:chartTrackingRefBased/>
  <w15:docId w15:val="{640845AB-BA08-43E2-9F85-8497ACFA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4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4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4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4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4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4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4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4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4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4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4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4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4D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4D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4D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4D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4D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4D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4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4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4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4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4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4D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4D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4D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4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4D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4D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66DD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6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ukje_v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van der Weide - van den Burg</dc:creator>
  <cp:keywords/>
  <dc:description/>
  <cp:lastModifiedBy>Katja van der Weide - van den Burg</cp:lastModifiedBy>
  <cp:revision>3</cp:revision>
  <dcterms:created xsi:type="dcterms:W3CDTF">2025-04-14T19:44:00Z</dcterms:created>
  <dcterms:modified xsi:type="dcterms:W3CDTF">2025-04-17T09:00:00Z</dcterms:modified>
</cp:coreProperties>
</file>