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DD0EB" w14:textId="11AB613C" w:rsidR="003646CD" w:rsidRPr="002166F1" w:rsidRDefault="003646CD">
      <w:pPr>
        <w:rPr>
          <w:rFonts w:ascii="HG丸ｺﾞｼｯｸM-PRO" w:eastAsia="HG丸ｺﾞｼｯｸM-PRO" w:hAnsi="HG丸ｺﾞｼｯｸM-PRO" w:cs="Helvetica"/>
          <w:color w:val="333333"/>
          <w:sz w:val="24"/>
          <w:szCs w:val="24"/>
          <w:shd w:val="clear" w:color="auto" w:fill="FFFFFF"/>
        </w:rPr>
      </w:pPr>
      <w:r w:rsidRPr="002166F1">
        <w:rPr>
          <w:rFonts w:ascii="HG丸ｺﾞｼｯｸM-PRO" w:eastAsia="HG丸ｺﾞｼｯｸM-PRO" w:hAnsi="HG丸ｺﾞｼｯｸM-PRO" w:cs="Helvetica" w:hint="eastAsia"/>
          <w:color w:val="333333"/>
          <w:sz w:val="24"/>
          <w:szCs w:val="24"/>
          <w:shd w:val="clear" w:color="auto" w:fill="FFFFFF"/>
        </w:rPr>
        <w:t>(一社)相模市南区地域障がい福祉連絡協議会　R5期</w:t>
      </w:r>
      <w:r w:rsidR="00FE1444" w:rsidRPr="002166F1">
        <w:rPr>
          <w:rFonts w:ascii="HG丸ｺﾞｼｯｸM-PRO" w:eastAsia="HG丸ｺﾞｼｯｸM-PRO" w:hAnsi="HG丸ｺﾞｼｯｸM-PRO" w:cs="Helvetica" w:hint="eastAsia"/>
          <w:color w:val="333333"/>
          <w:sz w:val="24"/>
          <w:szCs w:val="24"/>
          <w:shd w:val="clear" w:color="auto" w:fill="FFFFFF"/>
        </w:rPr>
        <w:t>＃４</w:t>
      </w:r>
      <w:r w:rsidRPr="002166F1">
        <w:rPr>
          <w:rFonts w:ascii="HG丸ｺﾞｼｯｸM-PRO" w:eastAsia="HG丸ｺﾞｼｯｸM-PRO" w:hAnsi="HG丸ｺﾞｼｯｸM-PRO" w:cs="Helvetica" w:hint="eastAsia"/>
          <w:color w:val="333333"/>
          <w:sz w:val="24"/>
          <w:szCs w:val="24"/>
          <w:shd w:val="clear" w:color="auto" w:fill="FFFFFF"/>
        </w:rPr>
        <w:t>おとな部会会合</w:t>
      </w:r>
    </w:p>
    <w:p w14:paraId="34897FAC" w14:textId="6ECD0CF0" w:rsidR="003646CD" w:rsidRPr="00FE1444" w:rsidRDefault="003646CD" w:rsidP="003646CD">
      <w:pPr>
        <w:jc w:val="right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  <w:r w:rsidRPr="00FE1444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  <w:shd w:val="clear" w:color="auto" w:fill="FFFFFF"/>
        </w:rPr>
        <w:t>令和6年5月1日</w:t>
      </w:r>
    </w:p>
    <w:p w14:paraId="44A4E7E0" w14:textId="58544936" w:rsidR="003646CD" w:rsidRPr="00FE1444" w:rsidRDefault="003646CD" w:rsidP="003646CD">
      <w:pPr>
        <w:jc w:val="right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  <w:r w:rsidRPr="00FE1444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  <w:shd w:val="clear" w:color="auto" w:fill="FFFFFF"/>
        </w:rPr>
        <w:t>会長：坂本桃子</w:t>
      </w:r>
    </w:p>
    <w:p w14:paraId="0C9ED6E5" w14:textId="77777777" w:rsidR="003646CD" w:rsidRPr="00FE1444" w:rsidRDefault="003646CD">
      <w:pPr>
        <w:rPr>
          <w:rFonts w:ascii="HG丸ｺﾞｼｯｸM-PRO" w:eastAsia="HG丸ｺﾞｼｯｸM-PRO" w:hAnsi="HG丸ｺﾞｼｯｸM-PRO" w:cs="Helvetica"/>
          <w:color w:val="333333"/>
          <w:sz w:val="20"/>
          <w:szCs w:val="20"/>
        </w:rPr>
      </w:pPr>
      <w:r w:rsidRPr="00FE1444"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  <w:t>場所: 南保健福祉センター     2階情報交換ルーム</w:t>
      </w:r>
    </w:p>
    <w:p w14:paraId="39B12F45" w14:textId="6DC088A1" w:rsidR="003646CD" w:rsidRPr="00FE1444" w:rsidRDefault="002166F1">
      <w:pPr>
        <w:rPr>
          <w:rFonts w:ascii="HG丸ｺﾞｼｯｸM-PRO" w:eastAsia="HG丸ｺﾞｼｯｸM-PRO" w:hAnsi="HG丸ｺﾞｼｯｸM-PRO" w:cs="Helvetica"/>
          <w:color w:val="333333"/>
          <w:sz w:val="20"/>
          <w:szCs w:val="20"/>
        </w:rPr>
      </w:pPr>
      <w:r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>日時</w:t>
      </w:r>
      <w:r w:rsidR="003646CD" w:rsidRPr="00FE1444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>：</w:t>
      </w:r>
      <w:r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 xml:space="preserve">令和６年5月１日　</w:t>
      </w:r>
      <w:r w:rsidR="003646CD" w:rsidRPr="00FE1444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>13:00-14:30</w:t>
      </w:r>
    </w:p>
    <w:p w14:paraId="654CE1F6" w14:textId="03A2781C" w:rsidR="003646CD" w:rsidRPr="00FE1444" w:rsidRDefault="003646CD" w:rsidP="00DA749B">
      <w:pPr>
        <w:spacing w:line="0" w:lineRule="atLeast"/>
        <w:rPr>
          <w:rFonts w:ascii="HG丸ｺﾞｼｯｸM-PRO" w:eastAsia="HG丸ｺﾞｼｯｸM-PRO" w:hAnsi="HG丸ｺﾞｼｯｸM-PRO" w:cs="Helvetica"/>
          <w:color w:val="333333"/>
          <w:sz w:val="20"/>
          <w:szCs w:val="20"/>
        </w:rPr>
      </w:pPr>
      <w:r w:rsidRPr="00FE1444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>参加者：</w:t>
      </w:r>
      <w:r w:rsidR="00DA749B" w:rsidRPr="00FE1444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>（合同）木人/大塚さん、㈱YELLOW/横内さん、</w:t>
      </w:r>
      <w:r w:rsidR="00DA749B" w:rsidRPr="00FE1444">
        <w:rPr>
          <w:rFonts w:ascii="HG丸ｺﾞｼｯｸM-PRO" w:eastAsia="HG丸ｺﾞｼｯｸM-PRO" w:hAnsi="HG丸ｺﾞｼｯｸM-PRO" w:cs="Helvetica" w:hint="eastAsia"/>
          <w:color w:val="000000"/>
          <w:sz w:val="22"/>
        </w:rPr>
        <w:t>㈱</w:t>
      </w:r>
      <w:r w:rsidR="00DA749B" w:rsidRPr="00FE1444">
        <w:rPr>
          <w:rFonts w:ascii="HG丸ｺﾞｼｯｸM-PRO" w:eastAsia="HG丸ｺﾞｼｯｸM-PRO" w:hAnsi="HG丸ｺﾞｼｯｸM-PRO" w:cs="Helvetica"/>
          <w:color w:val="000000"/>
          <w:sz w:val="22"/>
        </w:rPr>
        <w:t>and life</w:t>
      </w:r>
      <w:r w:rsidR="00DA749B" w:rsidRPr="00FE1444">
        <w:rPr>
          <w:rFonts w:ascii="HG丸ｺﾞｼｯｸM-PRO" w:eastAsia="HG丸ｺﾞｼｯｸM-PRO" w:hAnsi="HG丸ｺﾞｼｯｸM-PRO" w:cs="Helvetica" w:hint="eastAsia"/>
          <w:color w:val="000000"/>
          <w:sz w:val="22"/>
        </w:rPr>
        <w:t>/赤名さん、NPOまるさき福祉会/中舘さん・土井さん、(社福)アトリエ/磯部さん</w:t>
      </w:r>
      <w:r w:rsidR="00FE1444">
        <w:rPr>
          <w:rFonts w:ascii="HG丸ｺﾞｼｯｸM-PRO" w:eastAsia="HG丸ｺﾞｼｯｸM-PRO" w:hAnsi="HG丸ｺﾞｼｯｸM-PRO" w:cs="Helvetica" w:hint="eastAsia"/>
          <w:color w:val="000000"/>
          <w:sz w:val="22"/>
        </w:rPr>
        <w:t>、事務局村田さん・坂本</w:t>
      </w:r>
    </w:p>
    <w:p w14:paraId="6154889D" w14:textId="39D77859" w:rsidR="006653EC" w:rsidRDefault="00DA749B">
      <w:pPr>
        <w:rPr>
          <w:rFonts w:ascii="HG丸ｺﾞｼｯｸM-PRO" w:eastAsia="HG丸ｺﾞｼｯｸM-PRO" w:hAnsi="HG丸ｺﾞｼｯｸM-PRO" w:cs="Helvetica"/>
          <w:color w:val="333333"/>
          <w:sz w:val="20"/>
          <w:szCs w:val="20"/>
        </w:rPr>
      </w:pPr>
      <w:r w:rsidRPr="00FE1444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>欠席連絡：(合同)障がい総合支援ひかり/棚橋さん、ココラボシア/市毛さん</w:t>
      </w:r>
      <w:r w:rsidR="006653EC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>、㈱縁</w:t>
      </w:r>
      <w:r w:rsidR="00747A28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>/井戸さん</w:t>
      </w:r>
      <w:r w:rsidR="00356540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  <w:t>、</w:t>
      </w:r>
    </w:p>
    <w:p w14:paraId="1A30CC38" w14:textId="02963C38" w:rsidR="00356540" w:rsidRPr="00FE1444" w:rsidRDefault="00356540">
      <w:pPr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</w:rPr>
      </w:pPr>
      <w:r>
        <w:rPr>
          <w:rFonts w:ascii="HG丸ｺﾞｼｯｸM-PRO" w:eastAsia="HG丸ｺﾞｼｯｸM-PRO" w:hAnsi="HG丸ｺﾞｼｯｸM-PRO" w:cs="Helvetica"/>
          <w:color w:val="333333"/>
          <w:sz w:val="20"/>
          <w:szCs w:val="20"/>
        </w:rPr>
        <w:t xml:space="preserve">　　　　　ヘルパーベースクライム　吉田さん</w:t>
      </w:r>
      <w:bookmarkStart w:id="0" w:name="_GoBack"/>
      <w:bookmarkEnd w:id="0"/>
    </w:p>
    <w:p w14:paraId="366E1BF2" w14:textId="77777777" w:rsidR="003646CD" w:rsidRPr="00FE1444" w:rsidRDefault="003646CD">
      <w:pPr>
        <w:rPr>
          <w:rFonts w:ascii="HG丸ｺﾞｼｯｸM-PRO" w:eastAsia="HG丸ｺﾞｼｯｸM-PRO" w:hAnsi="HG丸ｺﾞｼｯｸM-PRO" w:cs="Helvetica"/>
          <w:color w:val="333333"/>
          <w:sz w:val="20"/>
          <w:szCs w:val="20"/>
        </w:rPr>
      </w:pPr>
    </w:p>
    <w:p w14:paraId="7094E696" w14:textId="77777777" w:rsidR="003646CD" w:rsidRPr="00FE1444" w:rsidRDefault="003646CD">
      <w:pPr>
        <w:rPr>
          <w:rFonts w:ascii="HG丸ｺﾞｼｯｸM-PRO" w:eastAsia="HG丸ｺﾞｼｯｸM-PRO" w:hAnsi="HG丸ｺﾞｼｯｸM-PRO" w:cs="Helvetica"/>
          <w:color w:val="333333"/>
          <w:sz w:val="20"/>
          <w:szCs w:val="20"/>
        </w:rPr>
      </w:pPr>
    </w:p>
    <w:p w14:paraId="2C45772C" w14:textId="77777777" w:rsidR="003646CD" w:rsidRPr="00FE1444" w:rsidRDefault="003646CD">
      <w:pPr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  <w:r w:rsidRPr="00FE1444"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  <w:t>議題3</w:t>
      </w:r>
    </w:p>
    <w:p w14:paraId="56E27F01" w14:textId="77777777" w:rsidR="003646CD" w:rsidRDefault="003646CD" w:rsidP="00FE1444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  <w:r w:rsidRPr="00FE1444"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  <w:t>R6年度期の活動どうしましょう！</w:t>
      </w:r>
    </w:p>
    <w:p w14:paraId="783435E5" w14:textId="79A625FD" w:rsidR="00FE1444" w:rsidRPr="00AB4743" w:rsidRDefault="00AB4743" w:rsidP="00FE1444">
      <w:pPr>
        <w:pStyle w:val="a7"/>
        <w:ind w:leftChars="0" w:left="440"/>
        <w:rPr>
          <w:rFonts w:ascii="HG丸ｺﾞｼｯｸM-PRO" w:eastAsia="HG丸ｺﾞｼｯｸM-PRO" w:hAnsi="HG丸ｺﾞｼｯｸM-PRO"/>
        </w:rPr>
      </w:pPr>
      <w:r w:rsidRPr="00AB4743">
        <w:rPr>
          <w:rFonts w:ascii="HG丸ｺﾞｼｯｸM-PRO" w:eastAsia="HG丸ｺﾞｼｯｸM-PRO" w:hAnsi="HG丸ｺﾞｼｯｸM-PRO" w:hint="eastAsia"/>
        </w:rPr>
        <w:t>A）</w:t>
      </w:r>
      <w:r w:rsidR="00FE1444" w:rsidRPr="00AB4743">
        <w:rPr>
          <w:rFonts w:ascii="HG丸ｺﾞｼｯｸM-PRO" w:eastAsia="HG丸ｺﾞｼｯｸM-PRO" w:hAnsi="HG丸ｺﾞｼｯｸM-PRO" w:hint="eastAsia"/>
        </w:rPr>
        <w:t>2/26に開催された５年期＃３おとな部会会合で以下の話題が出ました。</w:t>
      </w:r>
    </w:p>
    <w:p w14:paraId="5E9504D1" w14:textId="29AF221A" w:rsidR="00FE1444" w:rsidRPr="00AB4743" w:rsidRDefault="00FE1444" w:rsidP="00AB4743">
      <w:pPr>
        <w:pStyle w:val="a7"/>
        <w:ind w:leftChars="410" w:left="861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>～～以下～～</w:t>
      </w:r>
    </w:p>
    <w:p w14:paraId="5461E457" w14:textId="5EB4F12C" w:rsidR="00FE1444" w:rsidRPr="00AB4743" w:rsidRDefault="00FE1444" w:rsidP="00AB4743">
      <w:pPr>
        <w:pStyle w:val="a7"/>
        <w:ind w:leftChars="410" w:left="861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>任意団体設立について</w:t>
      </w:r>
    </w:p>
    <w:p w14:paraId="4A81BFFC" w14:textId="77777777" w:rsidR="00FE1444" w:rsidRPr="00AB4743" w:rsidRDefault="00FE1444" w:rsidP="00AB4743">
      <w:pPr>
        <w:pStyle w:val="a7"/>
        <w:ind w:leftChars="371" w:left="779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>“（一社）南区地域障がい福祉連絡協議会”のさらにその先に、相模原市全体の任意団体を作れないだろうか。顔の見える関係を作っていく、地域の福祉を盛り上げる。研修の共有。など。会則の提案がありました（中舘氏）</w:t>
      </w:r>
    </w:p>
    <w:p w14:paraId="6EAF1357" w14:textId="77777777" w:rsidR="00FE1444" w:rsidRPr="00AB4743" w:rsidRDefault="00FE1444" w:rsidP="00AB4743">
      <w:pPr>
        <w:ind w:leftChars="200" w:left="420" w:firstLineChars="200" w:firstLine="420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>（１）医師の共有</w:t>
      </w:r>
    </w:p>
    <w:p w14:paraId="4D85E6EB" w14:textId="77777777" w:rsidR="00FE1444" w:rsidRPr="00AB4743" w:rsidRDefault="00FE1444" w:rsidP="00AB4743">
      <w:pPr>
        <w:pStyle w:val="a7"/>
        <w:ind w:leftChars="371" w:left="779" w:firstLineChars="100" w:firstLine="210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>つばさクリニック、メドアグリクリニック、大村先生、みずじゅんクリニック</w:t>
      </w:r>
    </w:p>
    <w:p w14:paraId="24F89805" w14:textId="77777777" w:rsidR="00FE1444" w:rsidRPr="00AB4743" w:rsidRDefault="00FE1444" w:rsidP="00AB4743">
      <w:pPr>
        <w:ind w:leftChars="200" w:left="420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 xml:space="preserve">　　（２）弁護士、社労士、税理士の共有</w:t>
      </w:r>
    </w:p>
    <w:p w14:paraId="6FECB8B4" w14:textId="77777777" w:rsidR="00FE1444" w:rsidRPr="00AB4743" w:rsidRDefault="00FE1444" w:rsidP="00AB4743">
      <w:pPr>
        <w:ind w:leftChars="500" w:left="1050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>労務トラブルの対処、問題職員情報の共有、他の法人で働く時のスタッフの共有・紹介等。団体として所属してもらわなくても、団体として申込みをしてつながりを作ってもいいのではないか。</w:t>
      </w:r>
    </w:p>
    <w:p w14:paraId="6776B6C4" w14:textId="77777777" w:rsidR="00FE1444" w:rsidRPr="00AB4743" w:rsidRDefault="00FE1444" w:rsidP="00AB4743">
      <w:pPr>
        <w:ind w:leftChars="200" w:left="420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 xml:space="preserve">　　（３）研修の共有</w:t>
      </w:r>
    </w:p>
    <w:p w14:paraId="504E7443" w14:textId="77777777" w:rsidR="00FE1444" w:rsidRPr="00AB4743" w:rsidRDefault="00FE1444" w:rsidP="00AB4743">
      <w:pPr>
        <w:ind w:leftChars="200" w:left="420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 xml:space="preserve">　　　研修年間計画を作成し、定期的な研修の実施、職員教育の強化。</w:t>
      </w:r>
    </w:p>
    <w:p w14:paraId="6CCF203A" w14:textId="77777777" w:rsidR="00FE1444" w:rsidRPr="00AB4743" w:rsidRDefault="00FE1444" w:rsidP="00AB4743">
      <w:pPr>
        <w:ind w:leftChars="200" w:left="420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 xml:space="preserve">　　（４）会員の範疇</w:t>
      </w:r>
    </w:p>
    <w:p w14:paraId="611454DE" w14:textId="77777777" w:rsidR="00FE1444" w:rsidRPr="00AB4743" w:rsidRDefault="00FE1444" w:rsidP="00AB4743">
      <w:pPr>
        <w:pStyle w:val="a7"/>
        <w:ind w:firstLineChars="100" w:firstLine="210"/>
        <w:rPr>
          <w:rFonts w:ascii="HGPｺﾞｼｯｸM" w:eastAsia="HGPｺﾞｼｯｸM"/>
        </w:rPr>
      </w:pPr>
      <w:r w:rsidRPr="00AB4743">
        <w:rPr>
          <w:rFonts w:ascii="HGPｺﾞｼｯｸM" w:eastAsia="HGPｺﾞｼｯｸM" w:hint="eastAsia"/>
        </w:rPr>
        <w:t>裁量のある法人会員、気楽に参加できる個人会員を分ける。個人にもメリットが出るようであれば（社労士への労務相談等）そこから会費制や費用を徴収してもいいのでは？賛助会員？出資会員？</w:t>
      </w:r>
    </w:p>
    <w:p w14:paraId="78B53844" w14:textId="3B6CB25B" w:rsidR="00FE1444" w:rsidRPr="00AB4743" w:rsidRDefault="00FE1444" w:rsidP="00AB4743">
      <w:pPr>
        <w:pStyle w:val="a7"/>
        <w:ind w:leftChars="410" w:left="861"/>
        <w:rPr>
          <w:rFonts w:ascii="HGPｺﾞｼｯｸM" w:eastAsia="HGPｺﾞｼｯｸM" w:hAnsi="HG丸ｺﾞｼｯｸM-PRO" w:cs="Helvetica"/>
          <w:color w:val="333333"/>
          <w:sz w:val="20"/>
          <w:szCs w:val="20"/>
          <w:shd w:val="clear" w:color="auto" w:fill="FFFFFF"/>
        </w:rPr>
      </w:pPr>
      <w:r w:rsidRPr="00AB4743">
        <w:rPr>
          <w:rFonts w:ascii="HGPｺﾞｼｯｸM" w:eastAsia="HGPｺﾞｼｯｸM" w:hAnsi="HG丸ｺﾞｼｯｸM-PRO" w:cs="Helvetica" w:hint="eastAsia"/>
          <w:color w:val="333333"/>
          <w:sz w:val="20"/>
          <w:szCs w:val="20"/>
          <w:shd w:val="clear" w:color="auto" w:fill="FFFFFF"/>
        </w:rPr>
        <w:t>～～以上～～</w:t>
      </w:r>
    </w:p>
    <w:p w14:paraId="4773A880" w14:textId="54D3C04C" w:rsidR="00AB4743" w:rsidRDefault="00FE1444" w:rsidP="00AB4743">
      <w:pPr>
        <w:pStyle w:val="a7"/>
        <w:ind w:leftChars="310" w:left="651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  <w:shd w:val="clear" w:color="auto" w:fill="FFFFFF"/>
        </w:rPr>
        <w:t>4/7に小野先生（相模原市地域福祉計画策定委員会委員長：全福祉計画の上位計画。この計画に沿って各分野の福祉計画が策定される）に組織化について意見を聞いてきました。</w:t>
      </w:r>
      <w:r w:rsidR="00AB4743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  <w:shd w:val="clear" w:color="auto" w:fill="FFFFFF"/>
        </w:rPr>
        <w:t>別紙イメージ図を使って説明します。</w:t>
      </w:r>
    </w:p>
    <w:p w14:paraId="3CABAAB5" w14:textId="77777777" w:rsidR="00AB4743" w:rsidRDefault="00AB4743" w:rsidP="00FE1444">
      <w:pPr>
        <w:pStyle w:val="a7"/>
        <w:ind w:leftChars="0" w:left="440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</w:p>
    <w:p w14:paraId="1CBB89F6" w14:textId="453B3425" w:rsidR="00AB4743" w:rsidRDefault="00AB4743" w:rsidP="00FE1444">
      <w:pPr>
        <w:pStyle w:val="a7"/>
        <w:ind w:leftChars="0" w:left="440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  <w:shd w:val="clear" w:color="auto" w:fill="FFFFFF"/>
        </w:rPr>
        <w:t>B）</w:t>
      </w:r>
    </w:p>
    <w:p w14:paraId="3B5E612D" w14:textId="77777777" w:rsidR="00AB4743" w:rsidRDefault="00AB4743" w:rsidP="00FE1444">
      <w:pPr>
        <w:pStyle w:val="a7"/>
        <w:ind w:leftChars="0" w:left="440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</w:p>
    <w:p w14:paraId="033A26F5" w14:textId="77777777" w:rsidR="00AB4743" w:rsidRPr="00FE1444" w:rsidRDefault="00AB4743" w:rsidP="00FE1444">
      <w:pPr>
        <w:pStyle w:val="a7"/>
        <w:ind w:leftChars="0" w:left="440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</w:p>
    <w:p w14:paraId="340A5864" w14:textId="19DC61B9" w:rsidR="003646CD" w:rsidRDefault="003646CD" w:rsidP="00FE1444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  <w:r w:rsidRPr="00FE1444"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  <w:t>総会開催日(6月中旬〜下旬頃)報告など事務連絡</w:t>
      </w:r>
    </w:p>
    <w:p w14:paraId="248A0115" w14:textId="77777777" w:rsidR="00AB4743" w:rsidRDefault="00AB4743" w:rsidP="00AB4743">
      <w:pPr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</w:p>
    <w:p w14:paraId="6E452CB4" w14:textId="77777777" w:rsidR="00AB4743" w:rsidRDefault="00AB4743" w:rsidP="00AB4743">
      <w:pPr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</w:p>
    <w:p w14:paraId="5CECCDB2" w14:textId="77777777" w:rsidR="00AB4743" w:rsidRPr="00AB4743" w:rsidRDefault="00AB4743" w:rsidP="00AB4743">
      <w:pPr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</w:p>
    <w:p w14:paraId="1DFAFCB0" w14:textId="2B9B1303" w:rsidR="003646CD" w:rsidRPr="00FE1444" w:rsidRDefault="003646CD" w:rsidP="00FE1444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</w:pPr>
      <w:r w:rsidRPr="00FE1444"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  <w:t>リファー&amp;</w:t>
      </w:r>
      <w:r w:rsidRPr="00FE1444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  <w:shd w:val="clear" w:color="auto" w:fill="FFFFFF"/>
        </w:rPr>
        <w:t>困り事＆</w:t>
      </w:r>
      <w:r w:rsidRPr="00FE1444">
        <w:rPr>
          <w:rFonts w:ascii="HG丸ｺﾞｼｯｸM-PRO" w:eastAsia="HG丸ｺﾞｼｯｸM-PRO" w:hAnsi="HG丸ｺﾞｼｯｸM-PRO" w:cs="Helvetica"/>
          <w:color w:val="333333"/>
          <w:sz w:val="20"/>
          <w:szCs w:val="20"/>
          <w:shd w:val="clear" w:color="auto" w:fill="FFFFFF"/>
        </w:rPr>
        <w:t>その他情報交換</w:t>
      </w:r>
      <w:r w:rsidR="00AB4743">
        <w:rPr>
          <w:rFonts w:ascii="HG丸ｺﾞｼｯｸM-PRO" w:eastAsia="HG丸ｺﾞｼｯｸM-PRO" w:hAnsi="HG丸ｺﾞｼｯｸM-PRO" w:cs="Helvetica" w:hint="eastAsia"/>
          <w:color w:val="333333"/>
          <w:sz w:val="20"/>
          <w:szCs w:val="20"/>
          <w:shd w:val="clear" w:color="auto" w:fill="FFFFFF"/>
        </w:rPr>
        <w:t xml:space="preserve">　などなど</w:t>
      </w:r>
    </w:p>
    <w:sectPr w:rsidR="003646CD" w:rsidRPr="00FE1444" w:rsidSect="003646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A9E52" w14:textId="77777777" w:rsidR="0048041A" w:rsidRDefault="0048041A" w:rsidP="003646CD">
      <w:r>
        <w:separator/>
      </w:r>
    </w:p>
  </w:endnote>
  <w:endnote w:type="continuationSeparator" w:id="0">
    <w:p w14:paraId="32C0A89F" w14:textId="77777777" w:rsidR="0048041A" w:rsidRDefault="0048041A" w:rsidP="0036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DF5E" w14:textId="77777777" w:rsidR="0048041A" w:rsidRDefault="0048041A" w:rsidP="003646CD">
      <w:r>
        <w:separator/>
      </w:r>
    </w:p>
  </w:footnote>
  <w:footnote w:type="continuationSeparator" w:id="0">
    <w:p w14:paraId="12CE641F" w14:textId="77777777" w:rsidR="0048041A" w:rsidRDefault="0048041A" w:rsidP="0036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35A3"/>
    <w:multiLevelType w:val="hybridMultilevel"/>
    <w:tmpl w:val="D2F6AA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15189E"/>
    <w:multiLevelType w:val="hybridMultilevel"/>
    <w:tmpl w:val="097EA30A"/>
    <w:lvl w:ilvl="0" w:tplc="420E6E9E">
      <w:start w:val="1"/>
      <w:numFmt w:val="decimalEnclosedCircle"/>
      <w:lvlText w:val="%1"/>
      <w:lvlJc w:val="left"/>
      <w:pPr>
        <w:ind w:left="45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abstractNum w:abstractNumId="2" w15:restartNumberingAfterBreak="0">
    <w:nsid w:val="65862559"/>
    <w:multiLevelType w:val="hybridMultilevel"/>
    <w:tmpl w:val="2F36B0BA"/>
    <w:lvl w:ilvl="0" w:tplc="CA140C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CD"/>
    <w:rsid w:val="002166F1"/>
    <w:rsid w:val="00356540"/>
    <w:rsid w:val="003646CD"/>
    <w:rsid w:val="0048041A"/>
    <w:rsid w:val="006653EC"/>
    <w:rsid w:val="00747A28"/>
    <w:rsid w:val="00AB4743"/>
    <w:rsid w:val="00B545B1"/>
    <w:rsid w:val="00DA749B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7BC9A"/>
  <w15:chartTrackingRefBased/>
  <w15:docId w15:val="{02F2C925-A4D6-4EC4-A3F2-AFA16DBA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6CD"/>
  </w:style>
  <w:style w:type="paragraph" w:styleId="a5">
    <w:name w:val="footer"/>
    <w:basedOn w:val="a"/>
    <w:link w:val="a6"/>
    <w:uiPriority w:val="99"/>
    <w:unhideWhenUsed/>
    <w:rsid w:val="00364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6CD"/>
  </w:style>
  <w:style w:type="paragraph" w:styleId="a7">
    <w:name w:val="List Paragraph"/>
    <w:basedOn w:val="a"/>
    <w:uiPriority w:val="34"/>
    <w:qFormat/>
    <w:rsid w:val="00364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桃子 坂本</dc:creator>
  <cp:keywords/>
  <dc:description/>
  <cp:lastModifiedBy>村田薫</cp:lastModifiedBy>
  <cp:revision>2</cp:revision>
  <cp:lastPrinted>2024-05-01T00:44:00Z</cp:lastPrinted>
  <dcterms:created xsi:type="dcterms:W3CDTF">2024-05-21T05:04:00Z</dcterms:created>
  <dcterms:modified xsi:type="dcterms:W3CDTF">2024-05-21T05:04:00Z</dcterms:modified>
</cp:coreProperties>
</file>