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8" w:rsidRDefault="00240DA2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Ahnentafel </w:t>
      </w:r>
      <w:proofErr w:type="spellStart"/>
      <w:r>
        <w:rPr>
          <w:rFonts w:ascii="Arial" w:hAnsi="Arial" w:cs="Arial"/>
          <w:sz w:val="40"/>
        </w:rPr>
        <w:t>Bessy</w:t>
      </w:r>
      <w:proofErr w:type="spellEnd"/>
      <w:r>
        <w:rPr>
          <w:rFonts w:ascii="Arial" w:hAnsi="Arial" w:cs="Arial"/>
          <w:sz w:val="40"/>
        </w:rPr>
        <w:t xml:space="preserve"> von Augustin (erstellt mit </w:t>
      </w:r>
      <w:proofErr w:type="spellStart"/>
      <w:r>
        <w:rPr>
          <w:rFonts w:ascii="Arial" w:hAnsi="Arial" w:cs="Arial"/>
          <w:sz w:val="40"/>
        </w:rPr>
        <w:t>Breeder</w:t>
      </w:r>
      <w:proofErr w:type="spellEnd"/>
      <w:r>
        <w:rPr>
          <w:rFonts w:ascii="Arial" w:hAnsi="Arial" w:cs="Arial"/>
          <w:sz w:val="40"/>
        </w:rPr>
        <w:t xml:space="preserve"> Software)</w:t>
      </w:r>
    </w:p>
    <w:p w:rsidR="00240DA2" w:rsidRPr="00240DA2" w:rsidRDefault="00240DA2">
      <w:pPr>
        <w:rPr>
          <w:rFonts w:ascii="Arial" w:hAnsi="Arial" w:cs="Arial"/>
          <w:sz w:val="40"/>
        </w:rPr>
      </w:pPr>
      <w:r>
        <w:rPr>
          <w:noProof/>
          <w:lang w:eastAsia="de-DE"/>
        </w:rPr>
        <w:drawing>
          <wp:inline distT="0" distB="0" distL="0" distR="0" wp14:anchorId="38ACE9B1" wp14:editId="1EB3633D">
            <wp:extent cx="7072746" cy="4510135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0388" cy="450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0DA2" w:rsidRPr="00240DA2" w:rsidSect="00240DA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A2"/>
    <w:rsid w:val="00240DA2"/>
    <w:rsid w:val="00313CBD"/>
    <w:rsid w:val="00A7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Merker</dc:creator>
  <cp:lastModifiedBy>Silke Merker</cp:lastModifiedBy>
  <cp:revision>1</cp:revision>
  <dcterms:created xsi:type="dcterms:W3CDTF">2023-02-12T12:09:00Z</dcterms:created>
  <dcterms:modified xsi:type="dcterms:W3CDTF">2023-02-12T12:11:00Z</dcterms:modified>
</cp:coreProperties>
</file>