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0A7" w:rsidRPr="007D60A7" w:rsidRDefault="007D60A7" w:rsidP="007D60A7">
      <w:pPr>
        <w:spacing w:after="0"/>
        <w:rPr>
          <w:rFonts w:ascii="Times New Roman" w:hAnsi="Times New Roman" w:cs="Times New Roman"/>
          <w:b/>
          <w:sz w:val="24"/>
          <w:szCs w:val="24"/>
          <w:lang w:val="de-DE"/>
        </w:rPr>
      </w:pPr>
      <w:r w:rsidRPr="007D60A7">
        <w:rPr>
          <w:rFonts w:ascii="Times New Roman" w:hAnsi="Times New Roman" w:cs="Times New Roman"/>
          <w:b/>
          <w:sz w:val="24"/>
          <w:szCs w:val="24"/>
          <w:lang w:val="de-DE"/>
        </w:rPr>
        <w:t>E</w:t>
      </w:r>
      <w:r w:rsidRPr="007D60A7">
        <w:rPr>
          <w:rFonts w:ascii="Times New Roman" w:hAnsi="Times New Roman" w:cs="Times New Roman"/>
          <w:b/>
          <w:sz w:val="24"/>
          <w:szCs w:val="24"/>
          <w:lang w:val="de-DE"/>
        </w:rPr>
        <w:t xml:space="preserve">in Jahr De-Radikalisierungs-Projekt „RESET“ </w:t>
      </w:r>
    </w:p>
    <w:p w:rsidR="007D60A7" w:rsidRPr="007D60A7" w:rsidRDefault="007D60A7" w:rsidP="007D60A7">
      <w:pPr>
        <w:rPr>
          <w:rFonts w:ascii="Times New Roman" w:hAnsi="Times New Roman" w:cs="Times New Roman"/>
          <w:sz w:val="24"/>
          <w:szCs w:val="24"/>
          <w:lang w:val="de-DE"/>
        </w:rPr>
      </w:pPr>
      <w:r w:rsidRPr="007D60A7">
        <w:rPr>
          <w:rFonts w:ascii="Times New Roman" w:hAnsi="Times New Roman" w:cs="Times New Roman"/>
          <w:sz w:val="24"/>
          <w:szCs w:val="24"/>
          <w:lang w:val="de-DE"/>
        </w:rPr>
        <w:t>RESET-</w:t>
      </w:r>
      <w:r w:rsidRPr="007D60A7">
        <w:rPr>
          <w:rFonts w:ascii="Times New Roman" w:hAnsi="Times New Roman" w:cs="Times New Roman"/>
          <w:sz w:val="24"/>
          <w:szCs w:val="24"/>
          <w:lang w:val="de-DE"/>
        </w:rPr>
        <w:t xml:space="preserve">Kalender präsentiert 12 </w:t>
      </w:r>
      <w:proofErr w:type="spellStart"/>
      <w:proofErr w:type="gramStart"/>
      <w:r w:rsidRPr="007D60A7">
        <w:rPr>
          <w:rFonts w:ascii="Times New Roman" w:hAnsi="Times New Roman" w:cs="Times New Roman"/>
          <w:sz w:val="24"/>
          <w:szCs w:val="24"/>
          <w:lang w:val="de-DE"/>
        </w:rPr>
        <w:t>Projektpartner:innen</w:t>
      </w:r>
      <w:proofErr w:type="spellEnd"/>
      <w:proofErr w:type="gramEnd"/>
      <w:r w:rsidRPr="007D60A7">
        <w:rPr>
          <w:rFonts w:ascii="Times New Roman" w:hAnsi="Times New Roman" w:cs="Times New Roman"/>
          <w:sz w:val="24"/>
          <w:szCs w:val="24"/>
          <w:lang w:val="de-DE"/>
        </w:rPr>
        <w:t xml:space="preserve"> in Wort und Bild</w:t>
      </w:r>
    </w:p>
    <w:p w:rsidR="007D60A7" w:rsidRPr="007D60A7" w:rsidRDefault="007D60A7" w:rsidP="007D60A7">
      <w:pPr>
        <w:rPr>
          <w:rFonts w:ascii="Times New Roman" w:hAnsi="Times New Roman" w:cs="Times New Roman"/>
          <w:sz w:val="24"/>
          <w:szCs w:val="24"/>
          <w:lang w:val="de-DE"/>
        </w:rPr>
      </w:pPr>
      <w:r w:rsidRPr="007D60A7">
        <w:rPr>
          <w:rFonts w:ascii="Times New Roman" w:hAnsi="Times New Roman" w:cs="Times New Roman"/>
          <w:b/>
          <w:sz w:val="24"/>
          <w:szCs w:val="24"/>
          <w:lang w:val="de-DE"/>
        </w:rPr>
        <w:t xml:space="preserve">Wien (OTS) Das Projekt RESET – Psychotherapeutische Interventionen zur Prävention von Gewalt und Extremismus – zieht positives Resümee nach dem ersten Jahr und zeigt dies auch mit einer besonderen Publikation: einem RESET-Kalender, in welchem sich alle 12 </w:t>
      </w:r>
      <w:proofErr w:type="spellStart"/>
      <w:proofErr w:type="gramStart"/>
      <w:r w:rsidRPr="007D60A7">
        <w:rPr>
          <w:rFonts w:ascii="Times New Roman" w:hAnsi="Times New Roman" w:cs="Times New Roman"/>
          <w:b/>
          <w:sz w:val="24"/>
          <w:szCs w:val="24"/>
          <w:lang w:val="de-DE"/>
        </w:rPr>
        <w:t>Projektpartner:innen</w:t>
      </w:r>
      <w:proofErr w:type="spellEnd"/>
      <w:proofErr w:type="gramEnd"/>
      <w:r w:rsidRPr="007D60A7">
        <w:rPr>
          <w:rFonts w:ascii="Times New Roman" w:hAnsi="Times New Roman" w:cs="Times New Roman"/>
          <w:b/>
          <w:sz w:val="24"/>
          <w:szCs w:val="24"/>
          <w:lang w:val="de-DE"/>
        </w:rPr>
        <w:t xml:space="preserve"> in Wort und Bild präsentieren. „Wir freuen uns, dass das Gesundheitsministerium das wichtige Projekt um ein Jahr verlängert hat. Wir sind gut aufgestellt und bereit für die großen, therapeutischen Herausforderungen im Jahr 2023“, betonen die Projektverantwortlichen</w:t>
      </w:r>
      <w:r w:rsidRPr="007D60A7">
        <w:rPr>
          <w:rFonts w:ascii="Times New Roman" w:hAnsi="Times New Roman" w:cs="Times New Roman"/>
          <w:sz w:val="24"/>
          <w:szCs w:val="24"/>
          <w:lang w:val="de-DE"/>
        </w:rPr>
        <w:t>.</w:t>
      </w:r>
    </w:p>
    <w:p w:rsidR="007D60A7" w:rsidRPr="007D60A7" w:rsidRDefault="007D60A7" w:rsidP="007D60A7">
      <w:pPr>
        <w:rPr>
          <w:rFonts w:ascii="Times New Roman" w:hAnsi="Times New Roman" w:cs="Times New Roman"/>
          <w:sz w:val="24"/>
          <w:szCs w:val="24"/>
          <w:lang w:val="de-DE"/>
        </w:rPr>
      </w:pPr>
      <w:r w:rsidRPr="007D60A7">
        <w:rPr>
          <w:rFonts w:ascii="Times New Roman" w:hAnsi="Times New Roman" w:cs="Times New Roman"/>
          <w:sz w:val="24"/>
          <w:szCs w:val="24"/>
          <w:lang w:val="de-DE"/>
        </w:rPr>
        <w:t xml:space="preserve">RESET setzt gezielt auf die individuelle emotionale Stärkung Gewaltbetroffener. Ziel war es, mehr als 700 </w:t>
      </w:r>
      <w:proofErr w:type="spellStart"/>
      <w:proofErr w:type="gramStart"/>
      <w:r w:rsidRPr="007D60A7">
        <w:rPr>
          <w:rFonts w:ascii="Times New Roman" w:hAnsi="Times New Roman" w:cs="Times New Roman"/>
          <w:sz w:val="24"/>
          <w:szCs w:val="24"/>
          <w:lang w:val="de-DE"/>
        </w:rPr>
        <w:t>Teilnehmer:innen</w:t>
      </w:r>
      <w:proofErr w:type="spellEnd"/>
      <w:proofErr w:type="gramEnd"/>
      <w:r w:rsidRPr="007D60A7">
        <w:rPr>
          <w:rFonts w:ascii="Times New Roman" w:hAnsi="Times New Roman" w:cs="Times New Roman"/>
          <w:sz w:val="24"/>
          <w:szCs w:val="24"/>
          <w:lang w:val="de-DE"/>
        </w:rPr>
        <w:t xml:space="preserve"> mit 6.540 Stunden in Einzel- und Gruppensettings neue Handlungsmöglichkeiten zu erschließen. Im Rahmen des Programms wurden in allen Bundesländern durch die Projektgemeinschaft „NIPE plus“ neue psychotherapeutisch und psychologisch angeleitete Angebote für Geflüchtete und andere </w:t>
      </w:r>
      <w:proofErr w:type="spellStart"/>
      <w:proofErr w:type="gramStart"/>
      <w:r w:rsidRPr="007D60A7">
        <w:rPr>
          <w:rFonts w:ascii="Times New Roman" w:hAnsi="Times New Roman" w:cs="Times New Roman"/>
          <w:sz w:val="24"/>
          <w:szCs w:val="24"/>
          <w:lang w:val="de-DE"/>
        </w:rPr>
        <w:t>Zuwander:innen</w:t>
      </w:r>
      <w:proofErr w:type="spellEnd"/>
      <w:proofErr w:type="gramEnd"/>
      <w:r w:rsidRPr="007D60A7">
        <w:rPr>
          <w:rFonts w:ascii="Times New Roman" w:hAnsi="Times New Roman" w:cs="Times New Roman"/>
          <w:sz w:val="24"/>
          <w:szCs w:val="24"/>
          <w:lang w:val="de-DE"/>
        </w:rPr>
        <w:t xml:space="preserve"> geschaffen. Im Zentrum stehen dabei Stressmanagement und Emotionsregulation als essenzielle Barrieren gegen eine Weitergabe selbst erlittener Gewalt. </w:t>
      </w:r>
    </w:p>
    <w:p w:rsidR="007D60A7" w:rsidRPr="007D60A7" w:rsidRDefault="007D60A7" w:rsidP="007D60A7">
      <w:pPr>
        <w:rPr>
          <w:rFonts w:ascii="Times New Roman" w:hAnsi="Times New Roman" w:cs="Times New Roman"/>
          <w:sz w:val="24"/>
          <w:szCs w:val="24"/>
          <w:lang w:val="de-DE"/>
        </w:rPr>
      </w:pPr>
      <w:r w:rsidRPr="007D60A7">
        <w:rPr>
          <w:rFonts w:ascii="Times New Roman" w:hAnsi="Times New Roman" w:cs="Times New Roman"/>
          <w:sz w:val="24"/>
          <w:szCs w:val="24"/>
          <w:lang w:val="de-DE"/>
        </w:rPr>
        <w:t xml:space="preserve">„Das ist gelungen, obwohl es nicht immer einfach war“, zeigt sich die Koordinatorin des De-Radikalisierungs-Projekts Marion </w:t>
      </w:r>
      <w:proofErr w:type="spellStart"/>
      <w:r w:rsidRPr="007D60A7">
        <w:rPr>
          <w:rFonts w:ascii="Times New Roman" w:hAnsi="Times New Roman" w:cs="Times New Roman"/>
          <w:sz w:val="24"/>
          <w:szCs w:val="24"/>
          <w:lang w:val="de-DE"/>
        </w:rPr>
        <w:t>Kremla</w:t>
      </w:r>
      <w:proofErr w:type="spellEnd"/>
      <w:r w:rsidRPr="007D60A7">
        <w:rPr>
          <w:rFonts w:ascii="Times New Roman" w:hAnsi="Times New Roman" w:cs="Times New Roman"/>
          <w:sz w:val="24"/>
          <w:szCs w:val="24"/>
          <w:lang w:val="de-DE"/>
        </w:rPr>
        <w:t xml:space="preserve"> von der </w:t>
      </w:r>
      <w:proofErr w:type="spellStart"/>
      <w:r w:rsidRPr="007D60A7">
        <w:rPr>
          <w:rFonts w:ascii="Times New Roman" w:hAnsi="Times New Roman" w:cs="Times New Roman"/>
          <w:i/>
          <w:sz w:val="24"/>
          <w:szCs w:val="24"/>
          <w:lang w:val="de-DE"/>
        </w:rPr>
        <w:t>asylkoordination</w:t>
      </w:r>
      <w:proofErr w:type="spellEnd"/>
      <w:r w:rsidRPr="007D60A7">
        <w:rPr>
          <w:rFonts w:ascii="Times New Roman" w:hAnsi="Times New Roman" w:cs="Times New Roman"/>
          <w:i/>
          <w:sz w:val="24"/>
          <w:szCs w:val="24"/>
          <w:lang w:val="de-DE"/>
        </w:rPr>
        <w:t xml:space="preserve"> </w:t>
      </w:r>
      <w:proofErr w:type="spellStart"/>
      <w:r w:rsidRPr="007D60A7">
        <w:rPr>
          <w:rFonts w:ascii="Times New Roman" w:hAnsi="Times New Roman" w:cs="Times New Roman"/>
          <w:i/>
          <w:sz w:val="24"/>
          <w:szCs w:val="24"/>
          <w:lang w:val="de-DE"/>
        </w:rPr>
        <w:t>österreich</w:t>
      </w:r>
      <w:proofErr w:type="spellEnd"/>
      <w:r w:rsidRPr="007D60A7">
        <w:rPr>
          <w:rFonts w:ascii="Times New Roman" w:hAnsi="Times New Roman" w:cs="Times New Roman"/>
          <w:sz w:val="24"/>
          <w:szCs w:val="24"/>
          <w:lang w:val="de-DE"/>
        </w:rPr>
        <w:t xml:space="preserve"> zufrieden. </w:t>
      </w:r>
    </w:p>
    <w:p w:rsidR="007D60A7" w:rsidRPr="007D60A7" w:rsidRDefault="007D60A7" w:rsidP="007D60A7">
      <w:pPr>
        <w:spacing w:line="276" w:lineRule="auto"/>
        <w:rPr>
          <w:rFonts w:ascii="Times New Roman" w:hAnsi="Times New Roman" w:cs="Times New Roman"/>
          <w:sz w:val="24"/>
          <w:szCs w:val="24"/>
          <w:lang w:val="de-DE"/>
        </w:rPr>
      </w:pPr>
      <w:r w:rsidRPr="007D60A7">
        <w:rPr>
          <w:rFonts w:ascii="Times New Roman" w:hAnsi="Times New Roman" w:cs="Times New Roman"/>
          <w:sz w:val="24"/>
          <w:szCs w:val="24"/>
          <w:lang w:val="de-DE"/>
        </w:rPr>
        <w:t xml:space="preserve">Auch Gesundheits- und Sozialminister Johannes Rauch zieht eine positive Bilanz nach den ersten 12 Monaten </w:t>
      </w:r>
      <w:proofErr w:type="spellStart"/>
      <w:r w:rsidRPr="007D60A7">
        <w:rPr>
          <w:rFonts w:ascii="Times New Roman" w:hAnsi="Times New Roman" w:cs="Times New Roman"/>
          <w:sz w:val="24"/>
          <w:szCs w:val="24"/>
          <w:lang w:val="de-DE"/>
        </w:rPr>
        <w:t>Deradikaliserungsarbeit</w:t>
      </w:r>
      <w:proofErr w:type="spellEnd"/>
      <w:r w:rsidRPr="007D60A7">
        <w:rPr>
          <w:rFonts w:ascii="Times New Roman" w:hAnsi="Times New Roman" w:cs="Times New Roman"/>
          <w:sz w:val="24"/>
          <w:szCs w:val="24"/>
          <w:lang w:val="de-DE"/>
        </w:rPr>
        <w:t xml:space="preserve"> in allen neun Bundesländern: „Was Menschen auf der Flucht durchmachen, ist traumatisch. Mit </w:t>
      </w:r>
      <w:r w:rsidRPr="007D60A7">
        <w:rPr>
          <w:rStyle w:val="Hervorhebung"/>
          <w:rFonts w:ascii="Times New Roman" w:hAnsi="Times New Roman" w:cs="Times New Roman"/>
          <w:sz w:val="24"/>
          <w:szCs w:val="24"/>
          <w:lang w:val="de-DE"/>
        </w:rPr>
        <w:t>RESET</w:t>
      </w:r>
      <w:r w:rsidRPr="007D60A7">
        <w:rPr>
          <w:rFonts w:ascii="Times New Roman" w:hAnsi="Times New Roman" w:cs="Times New Roman"/>
          <w:sz w:val="24"/>
          <w:szCs w:val="24"/>
          <w:lang w:val="de-DE"/>
        </w:rPr>
        <w:t xml:space="preserve"> erhalten </w:t>
      </w:r>
      <w:proofErr w:type="spellStart"/>
      <w:proofErr w:type="gramStart"/>
      <w:r w:rsidRPr="007D60A7">
        <w:rPr>
          <w:rFonts w:ascii="Times New Roman" w:hAnsi="Times New Roman" w:cs="Times New Roman"/>
          <w:sz w:val="24"/>
          <w:szCs w:val="24"/>
          <w:lang w:val="de-DE"/>
        </w:rPr>
        <w:t>Zuwander:innen</w:t>
      </w:r>
      <w:proofErr w:type="spellEnd"/>
      <w:proofErr w:type="gramEnd"/>
      <w:r w:rsidRPr="007D60A7">
        <w:rPr>
          <w:rFonts w:ascii="Times New Roman" w:hAnsi="Times New Roman" w:cs="Times New Roman"/>
          <w:sz w:val="24"/>
          <w:szCs w:val="24"/>
          <w:lang w:val="de-DE"/>
        </w:rPr>
        <w:t xml:space="preserve"> und geflüchtete Menschen psychotherapeutische und psychologische Versorgung. Mein herzlicher Dank an </w:t>
      </w:r>
      <w:r w:rsidRPr="007D60A7">
        <w:rPr>
          <w:rStyle w:val="Hervorhebung"/>
          <w:rFonts w:ascii="Times New Roman" w:hAnsi="Times New Roman" w:cs="Times New Roman"/>
          <w:sz w:val="24"/>
          <w:szCs w:val="24"/>
          <w:lang w:val="de-DE"/>
        </w:rPr>
        <w:t>RESET</w:t>
      </w:r>
      <w:r w:rsidRPr="007D60A7">
        <w:rPr>
          <w:rFonts w:ascii="Times New Roman" w:hAnsi="Times New Roman" w:cs="Times New Roman"/>
          <w:sz w:val="24"/>
          <w:szCs w:val="24"/>
          <w:lang w:val="de-DE"/>
        </w:rPr>
        <w:t xml:space="preserve"> für den wertvollen Beitrag zur Förderung der psychosozialen Gesundheit und der gesundheitlichen Chancengerechtigkeit von zugewanderten und geflüchteten Menschen in Österreich!“ </w:t>
      </w:r>
      <w:r w:rsidRPr="007D60A7">
        <w:rPr>
          <w:rFonts w:ascii="Times New Roman" w:hAnsi="Times New Roman" w:cs="Times New Roman"/>
          <w:sz w:val="24"/>
          <w:szCs w:val="24"/>
          <w:lang w:val="de-DE"/>
        </w:rPr>
        <w:br/>
        <w:t>Es ist schön zu sehen, wie sich Menschen mit der Zeit öffnen können. So wie Iqbal A. aus dem Irak. „Ich hatte immer Angst, seitdem unser Haus in Bagdad von bewaffneten Männer überfallen und meine Familie mit dem Tod bedroht wurde“, erzählt die frühere Mathematik-Lehrerin. „Seitdem ich hierherkomme, habe ich Ruhe im Herzen gefunden!“</w:t>
      </w:r>
    </w:p>
    <w:p w:rsidR="007D60A7" w:rsidRPr="007D60A7" w:rsidRDefault="007D60A7" w:rsidP="007D60A7">
      <w:pPr>
        <w:spacing w:line="276" w:lineRule="auto"/>
        <w:rPr>
          <w:rFonts w:ascii="Times New Roman" w:hAnsi="Times New Roman" w:cs="Times New Roman"/>
          <w:sz w:val="24"/>
          <w:szCs w:val="24"/>
          <w:lang w:val="de-DE"/>
        </w:rPr>
      </w:pPr>
      <w:r w:rsidRPr="007D60A7">
        <w:rPr>
          <w:rFonts w:ascii="Times New Roman" w:hAnsi="Times New Roman" w:cs="Times New Roman"/>
          <w:sz w:val="24"/>
          <w:szCs w:val="24"/>
          <w:lang w:val="de-DE"/>
        </w:rPr>
        <w:t>RESET hat – wie die „</w:t>
      </w:r>
      <w:proofErr w:type="spellStart"/>
      <w:r w:rsidRPr="007D60A7">
        <w:rPr>
          <w:rFonts w:ascii="Times New Roman" w:hAnsi="Times New Roman" w:cs="Times New Roman"/>
          <w:sz w:val="24"/>
          <w:szCs w:val="24"/>
          <w:lang w:val="de-DE"/>
        </w:rPr>
        <w:t>Reset</w:t>
      </w:r>
      <w:proofErr w:type="spellEnd"/>
      <w:r w:rsidRPr="007D60A7">
        <w:rPr>
          <w:rFonts w:ascii="Times New Roman" w:hAnsi="Times New Roman" w:cs="Times New Roman"/>
          <w:sz w:val="24"/>
          <w:szCs w:val="24"/>
          <w:lang w:val="de-DE"/>
        </w:rPr>
        <w:t xml:space="preserve">“-Taste am PC – das Ziel alte Denk- und Reaktionsmuster, die die eigene Entwicklung oder das Zusammenleben erschweren, zu ändern. „Welche Muster das sind“, erklärt Marion </w:t>
      </w:r>
      <w:proofErr w:type="spellStart"/>
      <w:r w:rsidRPr="007D60A7">
        <w:rPr>
          <w:rFonts w:ascii="Times New Roman" w:hAnsi="Times New Roman" w:cs="Times New Roman"/>
          <w:sz w:val="24"/>
          <w:szCs w:val="24"/>
          <w:lang w:val="de-DE"/>
        </w:rPr>
        <w:t>Kremla</w:t>
      </w:r>
      <w:proofErr w:type="spellEnd"/>
      <w:r w:rsidRPr="007D60A7">
        <w:rPr>
          <w:rFonts w:ascii="Times New Roman" w:hAnsi="Times New Roman" w:cs="Times New Roman"/>
          <w:sz w:val="24"/>
          <w:szCs w:val="24"/>
          <w:lang w:val="de-DE"/>
        </w:rPr>
        <w:t xml:space="preserve">, „ist individuell verschieden. Ebenso sind es die Methoden, die bei RESET zum Einsatz kommen.“ Das Angebot reicht von Einzel- und Gruppentherapie über Sportgruppen bis hin zu </w:t>
      </w:r>
      <w:r w:rsidRPr="007D60A7">
        <w:rPr>
          <w:rFonts w:ascii="Times New Roman" w:eastAsia="SimSun" w:hAnsi="Times New Roman" w:cs="Times New Roman"/>
          <w:kern w:val="3"/>
          <w:sz w:val="24"/>
          <w:szCs w:val="24"/>
          <w:lang w:val="de-AT" w:eastAsia="zh-CN" w:bidi="hi-IN"/>
        </w:rPr>
        <w:t xml:space="preserve">Tier gestützter </w:t>
      </w:r>
      <w:proofErr w:type="spellStart"/>
      <w:r w:rsidRPr="007D60A7">
        <w:rPr>
          <w:rFonts w:ascii="Times New Roman" w:eastAsia="SimSun" w:hAnsi="Times New Roman" w:cs="Times New Roman"/>
          <w:kern w:val="3"/>
          <w:sz w:val="24"/>
          <w:szCs w:val="24"/>
          <w:lang w:val="de-AT" w:eastAsia="zh-CN" w:bidi="hi-IN"/>
        </w:rPr>
        <w:t>Traumapädagogik</w:t>
      </w:r>
      <w:proofErr w:type="spellEnd"/>
      <w:r w:rsidRPr="007D60A7">
        <w:rPr>
          <w:rFonts w:ascii="Times New Roman" w:eastAsia="SimSun" w:hAnsi="Times New Roman" w:cs="Times New Roman"/>
          <w:kern w:val="3"/>
          <w:sz w:val="24"/>
          <w:szCs w:val="24"/>
          <w:lang w:val="de-AT" w:eastAsia="zh-CN" w:bidi="hi-IN"/>
        </w:rPr>
        <w:t>. Immer geht es um eine emotionale Stabilisierung bzw. Unterstützung der Selbstbemächtigung, Selbstwirksamkeit und Resilienz.</w:t>
      </w:r>
    </w:p>
    <w:p w:rsidR="007D60A7" w:rsidRPr="007D60A7" w:rsidRDefault="007D60A7" w:rsidP="007D60A7">
      <w:pPr>
        <w:spacing w:after="0"/>
        <w:rPr>
          <w:rFonts w:ascii="Times New Roman" w:hAnsi="Times New Roman" w:cs="Times New Roman"/>
          <w:sz w:val="24"/>
          <w:szCs w:val="24"/>
          <w:lang w:val="de-DE"/>
        </w:rPr>
      </w:pPr>
      <w:r w:rsidRPr="007D60A7">
        <w:rPr>
          <w:rFonts w:ascii="Times New Roman" w:hAnsi="Times New Roman" w:cs="Times New Roman"/>
          <w:sz w:val="24"/>
          <w:szCs w:val="24"/>
          <w:lang w:val="de-DE"/>
        </w:rPr>
        <w:t xml:space="preserve">So divers bzw. spezifisch wie das therapeutische Angebot ist auch die Gestaltung der „Kalender-Geschichten“ der RESET-Jahrespublikation. Neben prägnanten Zitaten und/oder O-Tönen von </w:t>
      </w:r>
      <w:proofErr w:type="spellStart"/>
      <w:proofErr w:type="gramStart"/>
      <w:r w:rsidRPr="007D60A7">
        <w:rPr>
          <w:rFonts w:ascii="Times New Roman" w:hAnsi="Times New Roman" w:cs="Times New Roman"/>
          <w:sz w:val="24"/>
          <w:szCs w:val="24"/>
          <w:lang w:val="de-DE"/>
        </w:rPr>
        <w:t>Klient:innen</w:t>
      </w:r>
      <w:proofErr w:type="spellEnd"/>
      <w:proofErr w:type="gramEnd"/>
      <w:r w:rsidRPr="007D60A7">
        <w:rPr>
          <w:rFonts w:ascii="Times New Roman" w:hAnsi="Times New Roman" w:cs="Times New Roman"/>
          <w:sz w:val="24"/>
          <w:szCs w:val="24"/>
          <w:lang w:val="de-DE"/>
        </w:rPr>
        <w:t xml:space="preserve"> finden sich einschlägige Interviews und Reflexionen der </w:t>
      </w:r>
      <w:proofErr w:type="spellStart"/>
      <w:r w:rsidRPr="007D60A7">
        <w:rPr>
          <w:rFonts w:ascii="Times New Roman" w:hAnsi="Times New Roman" w:cs="Times New Roman"/>
          <w:sz w:val="24"/>
          <w:szCs w:val="24"/>
          <w:lang w:val="de-DE"/>
        </w:rPr>
        <w:t>Expert:innen</w:t>
      </w:r>
      <w:proofErr w:type="spellEnd"/>
      <w:r w:rsidRPr="007D60A7">
        <w:rPr>
          <w:rFonts w:ascii="Times New Roman" w:hAnsi="Times New Roman" w:cs="Times New Roman"/>
          <w:sz w:val="24"/>
          <w:szCs w:val="24"/>
          <w:lang w:val="de-DE"/>
        </w:rPr>
        <w:t xml:space="preserve">. </w:t>
      </w:r>
    </w:p>
    <w:p w:rsidR="007D60A7" w:rsidRDefault="007D60A7" w:rsidP="007D60A7">
      <w:pPr>
        <w:rPr>
          <w:rFonts w:ascii="Times New Roman" w:hAnsi="Times New Roman" w:cs="Times New Roman"/>
          <w:sz w:val="24"/>
          <w:szCs w:val="24"/>
          <w:lang w:val="de-DE"/>
        </w:rPr>
      </w:pPr>
    </w:p>
    <w:p w:rsidR="007D60A7" w:rsidRPr="007D60A7" w:rsidRDefault="007D60A7" w:rsidP="007D60A7">
      <w:pPr>
        <w:rPr>
          <w:rFonts w:ascii="Times New Roman" w:hAnsi="Times New Roman" w:cs="Times New Roman"/>
          <w:sz w:val="24"/>
          <w:szCs w:val="24"/>
          <w:lang w:val="de-DE"/>
        </w:rPr>
      </w:pPr>
      <w:r w:rsidRPr="007D60A7">
        <w:rPr>
          <w:rFonts w:ascii="Times New Roman" w:hAnsi="Times New Roman" w:cs="Times New Roman"/>
          <w:sz w:val="24"/>
          <w:szCs w:val="24"/>
          <w:lang w:val="de-DE"/>
        </w:rPr>
        <w:lastRenderedPageBreak/>
        <w:t xml:space="preserve">Stellvertretend für die Erfolge von RESET soll zum Schluss das Dezember-Statement des Salzburger Vereins mit dem programmatischen Namen </w:t>
      </w:r>
      <w:proofErr w:type="spellStart"/>
      <w:r w:rsidRPr="001A5B37">
        <w:rPr>
          <w:rFonts w:ascii="Times New Roman" w:hAnsi="Times New Roman" w:cs="Times New Roman"/>
          <w:i/>
          <w:sz w:val="24"/>
          <w:szCs w:val="24"/>
          <w:lang w:val="de-DE"/>
        </w:rPr>
        <w:t>Hiketides</w:t>
      </w:r>
      <w:proofErr w:type="spellEnd"/>
      <w:r w:rsidRPr="007D60A7">
        <w:rPr>
          <w:rFonts w:ascii="Times New Roman" w:hAnsi="Times New Roman" w:cs="Times New Roman"/>
          <w:sz w:val="24"/>
          <w:szCs w:val="24"/>
          <w:lang w:val="de-DE"/>
        </w:rPr>
        <w:t xml:space="preserve"> (griechisch für </w:t>
      </w:r>
      <w:r w:rsidR="001A5B37">
        <w:rPr>
          <w:rFonts w:ascii="Times New Roman" w:hAnsi="Times New Roman" w:cs="Times New Roman"/>
          <w:sz w:val="24"/>
          <w:szCs w:val="24"/>
          <w:lang w:val="de-DE"/>
        </w:rPr>
        <w:t>„</w:t>
      </w:r>
      <w:r w:rsidRPr="007D60A7">
        <w:rPr>
          <w:rFonts w:ascii="Times New Roman" w:hAnsi="Times New Roman" w:cs="Times New Roman"/>
          <w:sz w:val="24"/>
          <w:szCs w:val="24"/>
          <w:lang w:val="de-DE"/>
        </w:rPr>
        <w:t>die Schutzbefohlenen</w:t>
      </w:r>
      <w:r w:rsidR="001A5B37">
        <w:rPr>
          <w:rFonts w:ascii="Times New Roman" w:hAnsi="Times New Roman" w:cs="Times New Roman"/>
          <w:sz w:val="24"/>
          <w:szCs w:val="24"/>
          <w:lang w:val="de-DE"/>
        </w:rPr>
        <w:t>“</w:t>
      </w:r>
      <w:bookmarkStart w:id="0" w:name="_GoBack"/>
      <w:bookmarkEnd w:id="0"/>
      <w:r w:rsidRPr="007D60A7">
        <w:rPr>
          <w:rFonts w:ascii="Times New Roman" w:hAnsi="Times New Roman" w:cs="Times New Roman"/>
          <w:sz w:val="24"/>
          <w:szCs w:val="24"/>
          <w:lang w:val="de-DE"/>
        </w:rPr>
        <w:t>) dienen. Robert Steiner, Psychotherapeut in Ausbildung unter Supervision: „Besonders schön in der Arbeit sind die emotionalen Szenen zwischen den Klienten und mir, wenn ich merke: Jetzt hat er sich geöffnet, jetzt erzählt er etwas von seiner Familie, wo ja auch nicht immer alles gepasst hat. Es ist der Moment, wo der Klient versteht, dass er zwar in der strengen, kulturellen Tradition seiner Familie aufgewachsen und verhaftet ist und jetzt aber die Möglichkeit hat, etwas anders zu probieren, eben der Moment, wo der Klient eine Ahnung von persönlicher Freiheit bekommt.“</w:t>
      </w:r>
    </w:p>
    <w:p w:rsidR="007D60A7" w:rsidRPr="007D60A7" w:rsidRDefault="007D60A7" w:rsidP="007D60A7">
      <w:pPr>
        <w:pStyle w:val="HTMLVorformatiert"/>
        <w:rPr>
          <w:rFonts w:ascii="Times New Roman" w:hAnsi="Times New Roman" w:cs="Times New Roman"/>
          <w:i/>
          <w:sz w:val="24"/>
          <w:szCs w:val="24"/>
          <w:lang w:val="de-DE"/>
        </w:rPr>
      </w:pPr>
      <w:r w:rsidRPr="007D60A7">
        <w:rPr>
          <w:rFonts w:ascii="Times New Roman" w:hAnsi="Times New Roman" w:cs="Times New Roman"/>
          <w:i/>
          <w:sz w:val="24"/>
          <w:szCs w:val="24"/>
          <w:lang w:val="de-DE"/>
        </w:rPr>
        <w:t xml:space="preserve">Rück –und Interviewanfragen: Thomas </w:t>
      </w:r>
      <w:proofErr w:type="spellStart"/>
      <w:r w:rsidRPr="007D60A7">
        <w:rPr>
          <w:rFonts w:ascii="Times New Roman" w:hAnsi="Times New Roman" w:cs="Times New Roman"/>
          <w:i/>
          <w:sz w:val="24"/>
          <w:szCs w:val="24"/>
          <w:lang w:val="de-DE"/>
        </w:rPr>
        <w:t>Haunschmid</w:t>
      </w:r>
      <w:proofErr w:type="spellEnd"/>
      <w:r w:rsidRPr="007D60A7">
        <w:rPr>
          <w:rFonts w:ascii="Times New Roman" w:hAnsi="Times New Roman" w:cs="Times New Roman"/>
          <w:i/>
          <w:sz w:val="24"/>
          <w:szCs w:val="24"/>
          <w:lang w:val="de-DE"/>
        </w:rPr>
        <w:t xml:space="preserve"> 0676 7316805 bzw. </w:t>
      </w:r>
      <w:hyperlink r:id="rId4" w:history="1">
        <w:r w:rsidRPr="007D60A7">
          <w:rPr>
            <w:rStyle w:val="Hyperlink"/>
            <w:rFonts w:ascii="Times New Roman" w:hAnsi="Times New Roman" w:cs="Times New Roman"/>
            <w:i/>
            <w:sz w:val="24"/>
            <w:szCs w:val="24"/>
            <w:lang w:val="de-DE"/>
          </w:rPr>
          <w:t>haunschmid@asyl.at</w:t>
        </w:r>
      </w:hyperlink>
    </w:p>
    <w:p w:rsidR="007D60A7" w:rsidRPr="007D60A7" w:rsidRDefault="007D60A7" w:rsidP="007D60A7">
      <w:pPr>
        <w:pStyle w:val="HTMLVorformatiert"/>
        <w:rPr>
          <w:rFonts w:ascii="Times New Roman" w:eastAsia="Times New Roman" w:hAnsi="Times New Roman" w:cs="Times New Roman"/>
          <w:i/>
          <w:sz w:val="24"/>
          <w:szCs w:val="24"/>
          <w:lang w:val="de-DE"/>
        </w:rPr>
      </w:pPr>
      <w:r w:rsidRPr="007D60A7">
        <w:rPr>
          <w:rFonts w:ascii="Times New Roman" w:hAnsi="Times New Roman" w:cs="Times New Roman"/>
          <w:i/>
          <w:sz w:val="24"/>
          <w:szCs w:val="24"/>
          <w:lang w:val="de-DE"/>
        </w:rPr>
        <w:t>Kalender-Bestellung ebendort</w:t>
      </w:r>
    </w:p>
    <w:p w:rsidR="005D69A9" w:rsidRPr="007D60A7" w:rsidRDefault="005D69A9">
      <w:pPr>
        <w:rPr>
          <w:sz w:val="24"/>
          <w:szCs w:val="24"/>
        </w:rPr>
      </w:pPr>
    </w:p>
    <w:sectPr w:rsidR="005D69A9" w:rsidRPr="007D60A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A7"/>
    <w:rsid w:val="001A5B37"/>
    <w:rsid w:val="005D69A9"/>
    <w:rsid w:val="007D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7634"/>
  <w15:chartTrackingRefBased/>
  <w15:docId w15:val="{E375850B-584D-48BF-9E72-D746E53C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60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7D60A7"/>
    <w:rPr>
      <w:i/>
      <w:iCs/>
    </w:rPr>
  </w:style>
  <w:style w:type="paragraph" w:styleId="HTMLVorformatiert">
    <w:name w:val="HTML Preformatted"/>
    <w:basedOn w:val="Standard"/>
    <w:link w:val="HTMLVorformatiertZchn"/>
    <w:uiPriority w:val="99"/>
    <w:unhideWhenUsed/>
    <w:rsid w:val="007D60A7"/>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7D60A7"/>
    <w:rPr>
      <w:rFonts w:ascii="Consolas" w:hAnsi="Consolas"/>
      <w:sz w:val="20"/>
      <w:szCs w:val="20"/>
    </w:rPr>
  </w:style>
  <w:style w:type="character" w:styleId="Hyperlink">
    <w:name w:val="Hyperlink"/>
    <w:basedOn w:val="Absatz-Standardschriftart"/>
    <w:uiPriority w:val="99"/>
    <w:unhideWhenUsed/>
    <w:rsid w:val="007D60A7"/>
    <w:rPr>
      <w:color w:val="0563C1" w:themeColor="hyperlink"/>
      <w:u w:val="single"/>
    </w:rPr>
  </w:style>
  <w:style w:type="paragraph" w:styleId="Sprechblasentext">
    <w:name w:val="Balloon Text"/>
    <w:basedOn w:val="Standard"/>
    <w:link w:val="SprechblasentextZchn"/>
    <w:uiPriority w:val="99"/>
    <w:semiHidden/>
    <w:unhideWhenUsed/>
    <w:rsid w:val="001A5B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5B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unschmid@asy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cp:lastPrinted>2022-11-29T12:08:00Z</cp:lastPrinted>
  <dcterms:created xsi:type="dcterms:W3CDTF">2022-11-29T12:04:00Z</dcterms:created>
  <dcterms:modified xsi:type="dcterms:W3CDTF">2022-11-29T12:11:00Z</dcterms:modified>
</cp:coreProperties>
</file>