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4CC" w14:textId="08ED9B99" w:rsidR="0010737F" w:rsidRDefault="0010737F" w:rsidP="0010737F">
      <w:pPr>
        <w:jc w:val="center"/>
        <w:rPr>
          <w:b/>
          <w:sz w:val="32"/>
          <w:szCs w:val="32"/>
        </w:rPr>
      </w:pPr>
      <w:r w:rsidRPr="008A785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0513B6" wp14:editId="17B6BBF9">
            <wp:simplePos x="0" y="0"/>
            <wp:positionH relativeFrom="margin">
              <wp:posOffset>1064260</wp:posOffset>
            </wp:positionH>
            <wp:positionV relativeFrom="paragraph">
              <wp:posOffset>-591185</wp:posOffset>
            </wp:positionV>
            <wp:extent cx="404492" cy="4572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B029" w14:textId="77777777" w:rsidR="00F91D52" w:rsidRPr="00F91D52" w:rsidRDefault="00F91D52" w:rsidP="00F91D52">
      <w:pPr>
        <w:jc w:val="center"/>
      </w:pPr>
      <w:r w:rsidRPr="00F91D52">
        <w:t>Informationsblatt, Aufklärungsbogen, Zustimmungserklärung</w:t>
      </w:r>
    </w:p>
    <w:p w14:paraId="09A2F5F0" w14:textId="77777777" w:rsidR="00F91D52" w:rsidRPr="00F91D52" w:rsidRDefault="00F91D52" w:rsidP="0010737F">
      <w:pPr>
        <w:jc w:val="center"/>
        <w:rPr>
          <w:b/>
          <w:sz w:val="22"/>
          <w:szCs w:val="22"/>
        </w:rPr>
      </w:pPr>
    </w:p>
    <w:p w14:paraId="28E479B0" w14:textId="4F605F77" w:rsidR="0010737F" w:rsidRPr="00F91D52" w:rsidRDefault="00C85CD5" w:rsidP="0010737F">
      <w:pPr>
        <w:jc w:val="center"/>
        <w:rPr>
          <w:sz w:val="40"/>
          <w:szCs w:val="40"/>
        </w:rPr>
      </w:pPr>
      <w:r w:rsidRPr="00F91D52">
        <w:rPr>
          <w:b/>
          <w:sz w:val="40"/>
          <w:szCs w:val="40"/>
        </w:rPr>
        <w:t>ORGANSCREENING</w:t>
      </w:r>
    </w:p>
    <w:p w14:paraId="51605E17" w14:textId="77777777" w:rsidR="0010737F" w:rsidRPr="0010737F" w:rsidRDefault="0010737F" w:rsidP="0010737F">
      <w:pPr>
        <w:jc w:val="center"/>
        <w:rPr>
          <w:b/>
        </w:rPr>
      </w:pPr>
    </w:p>
    <w:p w14:paraId="69D9C8C5" w14:textId="05E529EB" w:rsidR="0010737F" w:rsidRDefault="0010737F" w:rsidP="0010737F"/>
    <w:p w14:paraId="62F8151E" w14:textId="4E4BD837" w:rsidR="0010737F" w:rsidRDefault="0010737F" w:rsidP="0010737F">
      <w:pPr>
        <w:jc w:val="both"/>
      </w:pPr>
      <w:r>
        <w:t xml:space="preserve">Sie haben </w:t>
      </w:r>
      <w:r w:rsidR="00240BF1">
        <w:t xml:space="preserve">das Pränatalzentrum Südoststeiermark </w:t>
      </w:r>
      <w:r>
        <w:t xml:space="preserve">zur Durchführung einer Ultraschalluntersuchung Ihres ungeborenen Kindes </w:t>
      </w:r>
      <w:r w:rsidR="00CA6B48">
        <w:t xml:space="preserve">aufgesucht </w:t>
      </w:r>
      <w:r>
        <w:t>und sich d</w:t>
      </w:r>
      <w:r w:rsidR="00CA6B48">
        <w:t>amit</w:t>
      </w:r>
      <w:r>
        <w:t xml:space="preserve"> für ein hochqualifiziertes Zentrum </w:t>
      </w:r>
      <w:r w:rsidR="00CA6B48">
        <w:t xml:space="preserve">der ÖGUM Stufe II </w:t>
      </w:r>
      <w:r>
        <w:t xml:space="preserve">entschieden. Mit der Ultraschalluntersuchung sind wir heute in der Lage, eine Vielzahl von Fehlbildungen und kindlichen Erkrankungen zu erkennen bzw. auszuschließen. Vor der Durchführung der Untersuchung bitte </w:t>
      </w:r>
      <w:r w:rsidR="005D6BC2">
        <w:t>ich</w:t>
      </w:r>
      <w:r>
        <w:t xml:space="preserve"> Sie, Folgendes zur Kenntnis zu nehmen: </w:t>
      </w:r>
    </w:p>
    <w:p w14:paraId="624EFAC9" w14:textId="5DF3DAEF" w:rsidR="0010737F" w:rsidRDefault="0010737F" w:rsidP="0010737F">
      <w:pPr>
        <w:ind w:firstLine="708"/>
        <w:jc w:val="both"/>
      </w:pPr>
      <w:r>
        <w:t xml:space="preserve">Die Ultraschalluntersuchung ist ein Verfahren, das nach heutigem Wissensstand keine negativen Auswirkungen auf das ungeborene Kind hat. Dies gilt auch für wiederholte Untersuchungen. </w:t>
      </w:r>
    </w:p>
    <w:p w14:paraId="6F22E50D" w14:textId="77777777" w:rsidR="00CA6B48" w:rsidRDefault="00CA6B48" w:rsidP="0010737F">
      <w:pPr>
        <w:ind w:firstLine="708"/>
        <w:jc w:val="both"/>
      </w:pPr>
    </w:p>
    <w:p w14:paraId="0AF7D786" w14:textId="28BA28F2" w:rsidR="0010737F" w:rsidRDefault="0010737F" w:rsidP="0010737F">
      <w:pPr>
        <w:jc w:val="both"/>
        <w:rPr>
          <w:b/>
        </w:rPr>
      </w:pPr>
      <w:r w:rsidRPr="00F15351">
        <w:rPr>
          <w:b/>
        </w:rPr>
        <w:t xml:space="preserve">Auch bei guter Gerätequalität, größter Sorgfalt und Erfahrung des Untersuchers kann nicht erwartet werden, dass zu jedem Zeitpunkt der Schwangerschaft alle Fehlbildungen und Erkrankungen erkannt werden können. </w:t>
      </w:r>
    </w:p>
    <w:p w14:paraId="08C1A442" w14:textId="77777777" w:rsidR="00CA6B48" w:rsidRPr="00F15351" w:rsidRDefault="00CA6B48" w:rsidP="0010737F">
      <w:pPr>
        <w:jc w:val="both"/>
        <w:rPr>
          <w:b/>
        </w:rPr>
      </w:pPr>
    </w:p>
    <w:p w14:paraId="6113F5BC" w14:textId="77777777" w:rsidR="0010737F" w:rsidRDefault="0010737F" w:rsidP="0010737F">
      <w:pPr>
        <w:ind w:firstLine="708"/>
        <w:jc w:val="both"/>
      </w:pPr>
      <w:r>
        <w:t xml:space="preserve">Es ist möglich, dass kleinere Defekte unerkannt bleiben, z. B. ein Loch in der Herzwand, eine Lippen-Kiefer-Gaumenspalte, kleinere Defekte im Bereich der Wirbelsäule sowie Finger- und Zehenmissbildungen, um nur einige Beispiele zu nennen. </w:t>
      </w:r>
    </w:p>
    <w:p w14:paraId="55C72721" w14:textId="77777777" w:rsidR="0010737F" w:rsidRDefault="0010737F" w:rsidP="0010737F">
      <w:pPr>
        <w:ind w:firstLine="708"/>
        <w:jc w:val="both"/>
      </w:pPr>
      <w:r>
        <w:t xml:space="preserve">Die Beurteilbarkeit des ungeborenen Kindes kann zudem durch ungünstige Untersuchungsbedingungen erschwert sein, z. B. verminderte Fruchtwassermenge, ungünstige Kindeslage, kräftige mütterliche Bauchdecke, Narben. </w:t>
      </w:r>
    </w:p>
    <w:p w14:paraId="5435042A" w14:textId="77777777" w:rsidR="0010737F" w:rsidRDefault="0010737F" w:rsidP="0010737F">
      <w:pPr>
        <w:jc w:val="both"/>
      </w:pPr>
    </w:p>
    <w:p w14:paraId="10ED9DAC" w14:textId="77777777" w:rsidR="0010737F" w:rsidRDefault="0010737F" w:rsidP="0010737F">
      <w:pPr>
        <w:jc w:val="both"/>
      </w:pPr>
      <w:r>
        <w:t xml:space="preserve">Im Besonderen muss darauf aufmerksam gemacht werden, dass Chromosomenstörungen      (z. B. Trisomie 21 u. a.) oder Stoffwechselerkrankungen mittels Ultraschalluntersuchung allein nicht erkannt werden können. Hierfür sind weitere Untersuchungen notwendig. </w:t>
      </w:r>
    </w:p>
    <w:p w14:paraId="06C67DDE" w14:textId="77777777" w:rsidR="0010737F" w:rsidRDefault="0010737F" w:rsidP="0010737F">
      <w:pPr>
        <w:jc w:val="both"/>
      </w:pPr>
    </w:p>
    <w:p w14:paraId="07D771D6" w14:textId="77777777" w:rsidR="0010737F" w:rsidRPr="00F15351" w:rsidRDefault="0010737F" w:rsidP="0010737F">
      <w:pPr>
        <w:jc w:val="both"/>
        <w:rPr>
          <w:b/>
        </w:rPr>
      </w:pPr>
      <w:r w:rsidRPr="00F15351">
        <w:rPr>
          <w:b/>
        </w:rPr>
        <w:t xml:space="preserve">Aus einem unauffälligen Ultraschallbefund kann daher nicht mit Sicherheit abgeleitet werden, dass das Kind keine Fehlbildungen aufweist, normal entwickelt ist und gesund geboren wird. </w:t>
      </w:r>
    </w:p>
    <w:p w14:paraId="6F36DD74" w14:textId="77777777" w:rsidR="0010737F" w:rsidRDefault="0010737F" w:rsidP="0010737F">
      <w:pPr>
        <w:jc w:val="both"/>
      </w:pPr>
    </w:p>
    <w:p w14:paraId="26DAAC9E" w14:textId="77777777" w:rsidR="0010737F" w:rsidRPr="00F15351" w:rsidRDefault="0010737F" w:rsidP="0010737F">
      <w:pPr>
        <w:jc w:val="both"/>
        <w:rPr>
          <w:b/>
        </w:rPr>
      </w:pPr>
      <w:r w:rsidRPr="00F15351">
        <w:rPr>
          <w:b/>
        </w:rPr>
        <w:t xml:space="preserve">ERKLÄRUNG DER PATIENTIN: </w:t>
      </w:r>
    </w:p>
    <w:p w14:paraId="2E1CFE72" w14:textId="2BB94990" w:rsidR="0010737F" w:rsidRDefault="0010737F" w:rsidP="0010737F">
      <w:pPr>
        <w:jc w:val="both"/>
      </w:pPr>
      <w:r>
        <w:t xml:space="preserve">Mit meiner Unterschrift erkläre ich, dass ich die Aussagekraft und Grenzen der Ultraschalluntersuchung zur Kenntnis genommen und verstanden habe. </w:t>
      </w:r>
    </w:p>
    <w:p w14:paraId="7E47DEC4" w14:textId="08B34016" w:rsidR="00C62014" w:rsidRDefault="00C62014" w:rsidP="0010737F">
      <w:pPr>
        <w:jc w:val="both"/>
      </w:pPr>
    </w:p>
    <w:p w14:paraId="5FAE3460" w14:textId="391C4368" w:rsidR="00CA6B48" w:rsidRDefault="00CA6B48" w:rsidP="0010737F">
      <w:pPr>
        <w:jc w:val="both"/>
      </w:pPr>
    </w:p>
    <w:p w14:paraId="0C52C247" w14:textId="77777777" w:rsidR="00CA6B48" w:rsidRDefault="00CA6B48" w:rsidP="0010737F">
      <w:pPr>
        <w:jc w:val="both"/>
      </w:pPr>
    </w:p>
    <w:p w14:paraId="1D1EBF63" w14:textId="2577199E" w:rsidR="00C62014" w:rsidRDefault="00C62014" w:rsidP="0010737F">
      <w:pPr>
        <w:jc w:val="both"/>
      </w:pPr>
      <w:r>
        <w:t>Ich hab</w:t>
      </w:r>
      <w:r w:rsidR="007C0D0C">
        <w:t>e</w:t>
      </w:r>
      <w:r>
        <w:t xml:space="preserve"> dazu keine weiteren Fragen.</w:t>
      </w:r>
    </w:p>
    <w:p w14:paraId="295A151C" w14:textId="77777777" w:rsidR="0010737F" w:rsidRDefault="0010737F" w:rsidP="0010737F">
      <w:pPr>
        <w:jc w:val="both"/>
      </w:pPr>
    </w:p>
    <w:p w14:paraId="10B47771" w14:textId="77777777" w:rsidR="00C62014" w:rsidRDefault="00C62014" w:rsidP="0010737F">
      <w:pPr>
        <w:jc w:val="both"/>
      </w:pPr>
    </w:p>
    <w:p w14:paraId="7E1E4E78" w14:textId="77777777" w:rsidR="00C62014" w:rsidRDefault="00C62014" w:rsidP="0010737F">
      <w:pPr>
        <w:jc w:val="both"/>
      </w:pPr>
    </w:p>
    <w:p w14:paraId="25ED5269" w14:textId="77777777" w:rsidR="00C62014" w:rsidRDefault="00C62014" w:rsidP="0010737F">
      <w:pPr>
        <w:jc w:val="both"/>
      </w:pPr>
    </w:p>
    <w:p w14:paraId="083BA6E3" w14:textId="566E228B" w:rsidR="0010737F" w:rsidRDefault="00E315EF" w:rsidP="0010737F">
      <w:pPr>
        <w:jc w:val="both"/>
      </w:pPr>
      <w:r>
        <w:t>_____________________________</w:t>
      </w:r>
      <w:r w:rsidR="0010737F">
        <w:tab/>
      </w:r>
      <w:r>
        <w:tab/>
      </w:r>
      <w:r>
        <w:tab/>
        <w:t>__________________</w:t>
      </w:r>
    </w:p>
    <w:p w14:paraId="737E0676" w14:textId="3A82E31F" w:rsidR="0010737F" w:rsidRDefault="0010737F" w:rsidP="0010737F">
      <w:pPr>
        <w:jc w:val="both"/>
      </w:pPr>
      <w:r>
        <w:t xml:space="preserve">Unterschrift Patientin </w:t>
      </w:r>
      <w:r>
        <w:tab/>
      </w:r>
      <w:r>
        <w:tab/>
      </w:r>
      <w:r>
        <w:tab/>
      </w:r>
      <w:r>
        <w:tab/>
      </w:r>
      <w:r w:rsidR="00C62014">
        <w:t>Datum</w:t>
      </w:r>
      <w:r>
        <w:t xml:space="preserve"> </w:t>
      </w:r>
    </w:p>
    <w:p w14:paraId="6BBEE0E2" w14:textId="44CADF51" w:rsidR="00104CD2" w:rsidRPr="0010737F" w:rsidRDefault="00104CD2" w:rsidP="0010737F">
      <w:pPr>
        <w:tabs>
          <w:tab w:val="left" w:pos="2565"/>
        </w:tabs>
        <w:rPr>
          <w:sz w:val="20"/>
          <w:szCs w:val="20"/>
        </w:rPr>
      </w:pPr>
    </w:p>
    <w:sectPr w:rsidR="00104CD2" w:rsidRPr="0010737F" w:rsidSect="008A7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6A62" w14:textId="77777777" w:rsidR="00B254AD" w:rsidRDefault="00B254AD" w:rsidP="005D2E98">
      <w:r>
        <w:separator/>
      </w:r>
    </w:p>
  </w:endnote>
  <w:endnote w:type="continuationSeparator" w:id="0">
    <w:p w14:paraId="313EAD1A" w14:textId="77777777" w:rsidR="00B254AD" w:rsidRDefault="00B254AD" w:rsidP="005D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DF80" w14:textId="77777777" w:rsidR="00992E92" w:rsidRDefault="00992E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A7A8" w14:textId="77777777" w:rsidR="00992E92" w:rsidRDefault="00992E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A33E" w14:textId="77777777" w:rsidR="00992E92" w:rsidRDefault="00992E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CB82" w14:textId="77777777" w:rsidR="00B254AD" w:rsidRDefault="00B254AD" w:rsidP="005D2E98">
      <w:r>
        <w:separator/>
      </w:r>
    </w:p>
  </w:footnote>
  <w:footnote w:type="continuationSeparator" w:id="0">
    <w:p w14:paraId="73ED3613" w14:textId="77777777" w:rsidR="00B254AD" w:rsidRDefault="00B254AD" w:rsidP="005D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D143" w14:textId="77777777" w:rsidR="00992E92" w:rsidRDefault="00992E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269C" w14:textId="26D43189" w:rsidR="005D2E98" w:rsidRPr="008A7851" w:rsidRDefault="005D2E98" w:rsidP="008A7851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b/>
        <w:bCs/>
        <w:sz w:val="16"/>
        <w:szCs w:val="16"/>
      </w:rPr>
      <w:t>Pränatalzentrum Südoststeiermark</w:t>
    </w:r>
    <w:r w:rsidR="008A7851">
      <w:rPr>
        <w:b/>
        <w:bCs/>
        <w:sz w:val="16"/>
        <w:szCs w:val="16"/>
      </w:rPr>
      <w:t xml:space="preserve"> - </w:t>
    </w:r>
    <w:r w:rsidR="008A7851" w:rsidRPr="008A7851">
      <w:rPr>
        <w:sz w:val="16"/>
        <w:szCs w:val="16"/>
      </w:rPr>
      <w:t>ÖGUM Stufe II</w:t>
    </w:r>
  </w:p>
  <w:p w14:paraId="0FBED815" w14:textId="479D0640" w:rsidR="00992E92" w:rsidRDefault="00027E69" w:rsidP="00992E92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 xml:space="preserve">Dr. </w:t>
    </w:r>
    <w:r w:rsidR="005D2E98" w:rsidRPr="008A7851">
      <w:rPr>
        <w:sz w:val="16"/>
        <w:szCs w:val="16"/>
      </w:rPr>
      <w:t>Christopher Machold</w:t>
    </w:r>
  </w:p>
  <w:p w14:paraId="409702E0" w14:textId="1AECF6A5" w:rsidR="005D2E98" w:rsidRPr="008A7851" w:rsidRDefault="008A7851" w:rsidP="00992E92">
    <w:pPr>
      <w:pStyle w:val="Kopfzeile"/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>F</w:t>
    </w:r>
    <w:r>
      <w:rPr>
        <w:sz w:val="16"/>
        <w:szCs w:val="16"/>
      </w:rPr>
      <w:t>A</w:t>
    </w:r>
    <w:r w:rsidRPr="008A7851">
      <w:rPr>
        <w:sz w:val="16"/>
        <w:szCs w:val="16"/>
      </w:rPr>
      <w:t xml:space="preserve"> für Frauenheilkunde und Geburtshilfe</w:t>
    </w:r>
  </w:p>
  <w:p w14:paraId="25C38926" w14:textId="40F11F20" w:rsidR="005D2E98" w:rsidRPr="008A7851" w:rsidRDefault="005D2E98" w:rsidP="008A7851">
    <w:pPr>
      <w:pStyle w:val="Kopfzeile"/>
      <w:pBdr>
        <w:bottom w:val="single" w:sz="4" w:space="0" w:color="auto"/>
      </w:pBdr>
      <w:tabs>
        <w:tab w:val="clear" w:pos="4536"/>
        <w:tab w:val="clear" w:pos="9072"/>
        <w:tab w:val="left" w:pos="993"/>
      </w:tabs>
      <w:jc w:val="center"/>
      <w:rPr>
        <w:sz w:val="16"/>
        <w:szCs w:val="16"/>
      </w:rPr>
    </w:pPr>
    <w:r w:rsidRPr="008A7851">
      <w:rPr>
        <w:sz w:val="16"/>
        <w:szCs w:val="16"/>
      </w:rPr>
      <w:t>Tel.: 0664/13</w:t>
    </w:r>
    <w:r w:rsidR="00070D4F" w:rsidRPr="008A7851">
      <w:rPr>
        <w:sz w:val="16"/>
        <w:szCs w:val="16"/>
      </w:rPr>
      <w:t xml:space="preserve"> </w:t>
    </w:r>
    <w:r w:rsidRPr="008A7851">
      <w:rPr>
        <w:sz w:val="16"/>
        <w:szCs w:val="16"/>
      </w:rPr>
      <w:t>79</w:t>
    </w:r>
    <w:r w:rsidR="00070D4F" w:rsidRPr="008A7851">
      <w:rPr>
        <w:sz w:val="16"/>
        <w:szCs w:val="16"/>
      </w:rPr>
      <w:t xml:space="preserve"> </w:t>
    </w:r>
    <w:r w:rsidRPr="008A7851">
      <w:rPr>
        <w:sz w:val="16"/>
        <w:szCs w:val="16"/>
      </w:rPr>
      <w:t>875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A5AE" w14:textId="77777777" w:rsidR="00992E92" w:rsidRDefault="00992E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49A3"/>
    <w:multiLevelType w:val="hybridMultilevel"/>
    <w:tmpl w:val="935A58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081B33"/>
    <w:multiLevelType w:val="singleLevel"/>
    <w:tmpl w:val="730033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8"/>
    <w:rsid w:val="00027E69"/>
    <w:rsid w:val="00070D4F"/>
    <w:rsid w:val="000A10D7"/>
    <w:rsid w:val="000E1291"/>
    <w:rsid w:val="00104CD2"/>
    <w:rsid w:val="0010737F"/>
    <w:rsid w:val="00240BF1"/>
    <w:rsid w:val="00253A7D"/>
    <w:rsid w:val="0027469C"/>
    <w:rsid w:val="0028154D"/>
    <w:rsid w:val="002E64AE"/>
    <w:rsid w:val="0031383E"/>
    <w:rsid w:val="0041264B"/>
    <w:rsid w:val="005A7958"/>
    <w:rsid w:val="005D2E98"/>
    <w:rsid w:val="005D6BC2"/>
    <w:rsid w:val="007C0D0C"/>
    <w:rsid w:val="0088776E"/>
    <w:rsid w:val="00896E8A"/>
    <w:rsid w:val="008A7851"/>
    <w:rsid w:val="00992E92"/>
    <w:rsid w:val="00A067CB"/>
    <w:rsid w:val="00B01F06"/>
    <w:rsid w:val="00B254AD"/>
    <w:rsid w:val="00B37E48"/>
    <w:rsid w:val="00C62014"/>
    <w:rsid w:val="00C7399A"/>
    <w:rsid w:val="00C85CD5"/>
    <w:rsid w:val="00C97662"/>
    <w:rsid w:val="00CA6B48"/>
    <w:rsid w:val="00D572D9"/>
    <w:rsid w:val="00DE61CB"/>
    <w:rsid w:val="00E00A66"/>
    <w:rsid w:val="00E22C1D"/>
    <w:rsid w:val="00E315EF"/>
    <w:rsid w:val="00E4233A"/>
    <w:rsid w:val="00E52642"/>
    <w:rsid w:val="00E744AC"/>
    <w:rsid w:val="00E84508"/>
    <w:rsid w:val="00F64A8F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A8891"/>
  <w15:chartTrackingRefBased/>
  <w15:docId w15:val="{2CCEFA22-3501-4985-8567-EE9CAFA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2E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D2E98"/>
  </w:style>
  <w:style w:type="paragraph" w:styleId="Fuzeile">
    <w:name w:val="footer"/>
    <w:basedOn w:val="Standard"/>
    <w:link w:val="FuzeileZchn"/>
    <w:uiPriority w:val="99"/>
    <w:unhideWhenUsed/>
    <w:rsid w:val="005D2E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D2E98"/>
  </w:style>
  <w:style w:type="paragraph" w:customStyle="1" w:styleId="M">
    <w:name w:val="M"/>
    <w:basedOn w:val="Standard"/>
    <w:link w:val="MZchn"/>
    <w:qFormat/>
    <w:rsid w:val="00F64A8F"/>
    <w:pPr>
      <w:spacing w:after="160" w:line="259" w:lineRule="auto"/>
    </w:pPr>
    <w:rPr>
      <w:rFonts w:asciiTheme="minorHAnsi" w:eastAsiaTheme="minorHAnsi" w:hAnsiTheme="minorHAnsi" w:cstheme="minorBidi"/>
      <w:lang w:val="de-AT" w:eastAsia="en-US"/>
    </w:rPr>
  </w:style>
  <w:style w:type="paragraph" w:styleId="Listenabsatz">
    <w:name w:val="List Paragraph"/>
    <w:basedOn w:val="Standard"/>
    <w:uiPriority w:val="34"/>
    <w:qFormat/>
    <w:rsid w:val="00F64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Zchn">
    <w:name w:val="M Zchn"/>
    <w:basedOn w:val="Absatz-Standardschriftart"/>
    <w:link w:val="M"/>
    <w:rsid w:val="00F64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machold</dc:creator>
  <cp:keywords/>
  <dc:description/>
  <cp:lastModifiedBy>christopher machold</cp:lastModifiedBy>
  <cp:revision>16</cp:revision>
  <dcterms:created xsi:type="dcterms:W3CDTF">2021-03-20T17:40:00Z</dcterms:created>
  <dcterms:modified xsi:type="dcterms:W3CDTF">2022-01-28T08:23:00Z</dcterms:modified>
</cp:coreProperties>
</file>