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835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9C9C9C"/>
        </w:rPr>
      </w:pPr>
      <w:r>
        <w:rPr>
          <w:rFonts w:ascii="Times New Roman" w:hAnsi="Times New Roman" w:cs="Times New Roman"/>
          <w:color w:val="9C9C9C"/>
        </w:rPr>
        <w:t xml:space="preserve">Österreichische Gesellschaft </w:t>
      </w:r>
      <w:proofErr w:type="spellStart"/>
      <w:r>
        <w:rPr>
          <w:rFonts w:ascii="Times New Roman" w:hAnsi="Times New Roman" w:cs="Times New Roman"/>
          <w:color w:val="9C9C9C"/>
        </w:rPr>
        <w:t>für</w:t>
      </w:r>
      <w:proofErr w:type="spellEnd"/>
      <w:r>
        <w:rPr>
          <w:rFonts w:ascii="Times New Roman" w:hAnsi="Times New Roman" w:cs="Times New Roman"/>
          <w:color w:val="9C9C9C"/>
        </w:rPr>
        <w:t xml:space="preserve"> Gynäkologie und Geburtshilfe</w:t>
      </w:r>
    </w:p>
    <w:p w:rsidR="00CE4835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INFORMATION Ultraschall in der Schwangerschaft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Eine Information der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Österreichischen Gesellschaft </w:t>
      </w:r>
      <w:proofErr w:type="spellStart"/>
      <w:r w:rsidRPr="0052386A">
        <w:rPr>
          <w:rFonts w:ascii="Times New Roman" w:hAnsi="Times New Roman" w:cs="Times New Roman"/>
          <w:color w:val="000000"/>
        </w:rPr>
        <w:t>für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Gynäkologie und Geburtshilfe – OEGGG, der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Österreichischen Gesellschaft </w:t>
      </w:r>
      <w:proofErr w:type="spellStart"/>
      <w:r w:rsidRPr="0052386A">
        <w:rPr>
          <w:rFonts w:ascii="Times New Roman" w:hAnsi="Times New Roman" w:cs="Times New Roman"/>
          <w:color w:val="000000"/>
        </w:rPr>
        <w:t>für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Ultraschall in der Medizin – ÖGUM, der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Österreichischen Gesellschaft </w:t>
      </w:r>
      <w:proofErr w:type="spellStart"/>
      <w:r w:rsidRPr="0052386A">
        <w:rPr>
          <w:rFonts w:ascii="Times New Roman" w:hAnsi="Times New Roman" w:cs="Times New Roman"/>
          <w:color w:val="000000"/>
        </w:rPr>
        <w:t>für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2386A">
        <w:rPr>
          <w:rFonts w:ascii="Times New Roman" w:hAnsi="Times New Roman" w:cs="Times New Roman"/>
          <w:color w:val="000000"/>
        </w:rPr>
        <w:t>Prä- und Perinatale</w:t>
      </w:r>
      <w:proofErr w:type="gramEnd"/>
      <w:r w:rsidRPr="0052386A">
        <w:rPr>
          <w:rFonts w:ascii="Times New Roman" w:hAnsi="Times New Roman" w:cs="Times New Roman"/>
          <w:color w:val="000000"/>
        </w:rPr>
        <w:t xml:space="preserve"> Medizin – ÖGPPM, und der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Bundesfachgruppe Gynäkologie der </w:t>
      </w:r>
      <w:proofErr w:type="gramStart"/>
      <w:r w:rsidRPr="0052386A">
        <w:rPr>
          <w:rFonts w:ascii="Times New Roman" w:hAnsi="Times New Roman" w:cs="Times New Roman"/>
          <w:color w:val="000000"/>
        </w:rPr>
        <w:t>Österreichischen</w:t>
      </w:r>
      <w:proofErr w:type="gramEnd"/>
      <w:r w:rsidRPr="0052386A">
        <w:rPr>
          <w:rFonts w:ascii="Times New Roman" w:hAnsi="Times New Roman" w:cs="Times New Roman"/>
          <w:color w:val="000000"/>
        </w:rPr>
        <w:t xml:space="preserve"> Ärztekammer – ÖÄK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Die meisten Kinder kommen gesund zur Welt. Allerdings besteht bei allen Frauen in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jedem Alter eine Wahrscheinlichkeit von bis zu 5 % ein körperlich oder geistig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behindertes Kind zur Welt zu bringen. Die Ultraschalluntersuchung ist ein bildgebendes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Verfahren, das nach heutigem Kenntnisstand keine Schäden bei Mutter und Kind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verursacht. Die Ultraschall-Untersuchung hat Grenzen: Auch bei guter Gerätequalität,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größter Sorgfalt und Erfahrung des Untersuchers können Fehlbildungen unentdeckt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bleiben. Das gilt besonders bei erschwerten Untersuchungsbedingungen bedingt durch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die kindliche Position oder die </w:t>
      </w:r>
      <w:proofErr w:type="spellStart"/>
      <w:r w:rsidRPr="0052386A">
        <w:rPr>
          <w:rFonts w:ascii="Times New Roman" w:hAnsi="Times New Roman" w:cs="Times New Roman"/>
          <w:color w:val="000000"/>
        </w:rPr>
        <w:t>mütterliche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Bauchdecke. Es gibt jedoch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Ultraschalluntersuchungen in der Schwangerschaft mit unterschiedlicher Aussagekraft.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Welche Untersuchungen Sie vornehmen lassen, bleibt Ihre eigene Entscheidung. Die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folgenden Informationen sollen Ihnen diese Entscheidung ermöglichen:</w:t>
      </w: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52386A">
        <w:rPr>
          <w:rFonts w:ascii="Times New Roman" w:hAnsi="Times New Roman" w:cs="Times New Roman"/>
          <w:b/>
          <w:color w:val="000000"/>
        </w:rPr>
        <w:t>A) Mutter Kind Pass:</w:t>
      </w:r>
    </w:p>
    <w:p w:rsidR="00CE4835" w:rsidRPr="0052386A" w:rsidRDefault="00E15E16" w:rsidP="00A247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Die Sozialversicherung übernimmt</w:t>
      </w:r>
      <w:r w:rsidR="00CE4835" w:rsidRPr="0052386A">
        <w:rPr>
          <w:rFonts w:ascii="Times New Roman" w:hAnsi="Times New Roman" w:cs="Times New Roman"/>
          <w:color w:val="000000"/>
        </w:rPr>
        <w:t xml:space="preserve"> 3 Ultraschalluntersuchungen in der Schwangerschaft: in der 8.-12. Schwangerschaftswoche zur Feststellung der positiven Herzaktion, des Gebu</w:t>
      </w:r>
      <w:r w:rsidR="00A247F0" w:rsidRPr="0052386A">
        <w:rPr>
          <w:rFonts w:ascii="Times New Roman" w:hAnsi="Times New Roman" w:cs="Times New Roman"/>
          <w:color w:val="000000"/>
        </w:rPr>
        <w:t>rtstermins/</w:t>
      </w:r>
      <w:proofErr w:type="spellStart"/>
      <w:r w:rsidR="00A247F0" w:rsidRPr="0052386A">
        <w:rPr>
          <w:rFonts w:ascii="Times New Roman" w:hAnsi="Times New Roman" w:cs="Times New Roman"/>
          <w:color w:val="000000"/>
        </w:rPr>
        <w:t>Schwangerschafsalter</w:t>
      </w:r>
      <w:proofErr w:type="spellEnd"/>
      <w:r w:rsidR="00A247F0" w:rsidRPr="0052386A">
        <w:rPr>
          <w:rFonts w:ascii="Times New Roman" w:hAnsi="Times New Roman" w:cs="Times New Roman"/>
          <w:color w:val="000000"/>
        </w:rPr>
        <w:t xml:space="preserve">, Ausschluss einer Eileiterschwangerschaft </w:t>
      </w:r>
      <w:r w:rsidR="00CE4835" w:rsidRPr="0052386A">
        <w:rPr>
          <w:rFonts w:ascii="Times New Roman" w:hAnsi="Times New Roman" w:cs="Times New Roman"/>
          <w:color w:val="000000"/>
        </w:rPr>
        <w:t>und einer allfälli</w:t>
      </w:r>
      <w:r w:rsidR="00A247F0" w:rsidRPr="0052386A">
        <w:rPr>
          <w:rFonts w:ascii="Times New Roman" w:hAnsi="Times New Roman" w:cs="Times New Roman"/>
          <w:color w:val="000000"/>
        </w:rPr>
        <w:t xml:space="preserve">gen Mehrlingsschwangerschaft, </w:t>
      </w:r>
      <w:r w:rsidR="00CE4835" w:rsidRPr="0052386A">
        <w:rPr>
          <w:rFonts w:ascii="Times New Roman" w:hAnsi="Times New Roman" w:cs="Times New Roman"/>
          <w:color w:val="000000"/>
        </w:rPr>
        <w:t xml:space="preserve">in der 18.-22. Schwangerschaftswoche: Herzaktion, </w:t>
      </w:r>
      <w:r w:rsidR="00A247F0" w:rsidRPr="0052386A">
        <w:rPr>
          <w:rFonts w:ascii="Times New Roman" w:hAnsi="Times New Roman" w:cs="Times New Roman"/>
          <w:color w:val="000000"/>
        </w:rPr>
        <w:t>Fruchtwassermenge, Plazentasitz und in der 3</w:t>
      </w:r>
      <w:r w:rsidR="00CE4835" w:rsidRPr="0052386A">
        <w:rPr>
          <w:rFonts w:ascii="Times New Roman" w:hAnsi="Times New Roman" w:cs="Times New Roman"/>
          <w:color w:val="000000"/>
        </w:rPr>
        <w:t>0.- 34. Schwangerschaftswoche: Herzaktion,</w:t>
      </w:r>
      <w:r w:rsidRPr="0052386A">
        <w:rPr>
          <w:rFonts w:ascii="Times New Roman" w:hAnsi="Times New Roman" w:cs="Times New Roman"/>
          <w:color w:val="000000"/>
        </w:rPr>
        <w:t xml:space="preserve"> </w:t>
      </w:r>
      <w:r w:rsidR="00CE4835" w:rsidRPr="0052386A">
        <w:rPr>
          <w:rFonts w:ascii="Times New Roman" w:hAnsi="Times New Roman" w:cs="Times New Roman"/>
          <w:color w:val="000000"/>
        </w:rPr>
        <w:t xml:space="preserve">Wachstum, Plazentasitz, Lage des Kindes. </w:t>
      </w:r>
    </w:p>
    <w:p w:rsidR="00E15E16" w:rsidRPr="0052386A" w:rsidRDefault="00A247F0" w:rsidP="00E15E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In unserer Ordination</w:t>
      </w:r>
      <w:r w:rsidR="00E15E16" w:rsidRPr="0052386A">
        <w:rPr>
          <w:rFonts w:ascii="Times New Roman" w:hAnsi="Times New Roman" w:cs="Times New Roman"/>
          <w:color w:val="000000"/>
        </w:rPr>
        <w:t xml:space="preserve"> wird</w:t>
      </w:r>
      <w:r w:rsidR="00F07406" w:rsidRPr="0052386A">
        <w:rPr>
          <w:rFonts w:ascii="Times New Roman" w:hAnsi="Times New Roman" w:cs="Times New Roman"/>
          <w:color w:val="000000"/>
        </w:rPr>
        <w:t xml:space="preserve"> dessen ungeachtet</w:t>
      </w:r>
      <w:r w:rsidR="00E15E16" w:rsidRPr="0052386A">
        <w:rPr>
          <w:rFonts w:ascii="Times New Roman" w:hAnsi="Times New Roman" w:cs="Times New Roman"/>
          <w:color w:val="000000"/>
        </w:rPr>
        <w:t xml:space="preserve"> </w:t>
      </w:r>
      <w:r w:rsidR="00F07406" w:rsidRPr="0052386A">
        <w:rPr>
          <w:rFonts w:ascii="Times New Roman" w:hAnsi="Times New Roman" w:cs="Times New Roman"/>
          <w:color w:val="000000"/>
        </w:rPr>
        <w:t>aber auch auß</w:t>
      </w:r>
      <w:r w:rsidRPr="0052386A">
        <w:rPr>
          <w:rFonts w:ascii="Times New Roman" w:hAnsi="Times New Roman" w:cs="Times New Roman"/>
          <w:color w:val="000000"/>
        </w:rPr>
        <w:t>erh</w:t>
      </w:r>
      <w:r w:rsidR="00E15E16" w:rsidRPr="0052386A">
        <w:rPr>
          <w:rFonts w:ascii="Times New Roman" w:hAnsi="Times New Roman" w:cs="Times New Roman"/>
          <w:color w:val="000000"/>
        </w:rPr>
        <w:t xml:space="preserve">alb dieser 3 </w:t>
      </w:r>
      <w:proofErr w:type="gramStart"/>
      <w:r w:rsidR="00E15E16" w:rsidRPr="0052386A">
        <w:rPr>
          <w:rFonts w:ascii="Times New Roman" w:hAnsi="Times New Roman" w:cs="Times New Roman"/>
          <w:color w:val="000000"/>
        </w:rPr>
        <w:t xml:space="preserve">Untersuchungen </w:t>
      </w:r>
      <w:r w:rsidRPr="0052386A">
        <w:rPr>
          <w:rFonts w:ascii="Times New Roman" w:hAnsi="Times New Roman" w:cs="Times New Roman"/>
          <w:color w:val="000000"/>
        </w:rPr>
        <w:t xml:space="preserve"> in</w:t>
      </w:r>
      <w:proofErr w:type="gramEnd"/>
      <w:r w:rsidRPr="0052386A">
        <w:rPr>
          <w:rFonts w:ascii="Times New Roman" w:hAnsi="Times New Roman" w:cs="Times New Roman"/>
          <w:color w:val="000000"/>
        </w:rPr>
        <w:t xml:space="preserve"> der 25. bis 29. und 35. bis 40. Schwangerschaftswoche eine orientierende Ultrasc</w:t>
      </w:r>
      <w:r w:rsidR="00AC421D" w:rsidRPr="0052386A">
        <w:rPr>
          <w:rFonts w:ascii="Times New Roman" w:hAnsi="Times New Roman" w:cs="Times New Roman"/>
          <w:color w:val="000000"/>
        </w:rPr>
        <w:t>halluntersuchung durchgeführt. All d</w:t>
      </w:r>
      <w:r w:rsidRPr="0052386A">
        <w:rPr>
          <w:rFonts w:ascii="Times New Roman" w:hAnsi="Times New Roman" w:cs="Times New Roman"/>
          <w:color w:val="000000"/>
        </w:rPr>
        <w:t xml:space="preserve">iese Untersuchungen dienen dem Erkennen grober Auffälligkeiten und </w:t>
      </w:r>
      <w:r w:rsidR="00AC421D" w:rsidRPr="0052386A">
        <w:rPr>
          <w:rFonts w:ascii="Times New Roman" w:hAnsi="Times New Roman" w:cs="Times New Roman"/>
          <w:color w:val="000000"/>
        </w:rPr>
        <w:t xml:space="preserve">Fehlbildung </w:t>
      </w:r>
      <w:r w:rsidR="00E15E16" w:rsidRPr="0052386A">
        <w:rPr>
          <w:rFonts w:ascii="Times New Roman" w:hAnsi="Times New Roman" w:cs="Times New Roman"/>
          <w:color w:val="000000"/>
        </w:rPr>
        <w:t xml:space="preserve">und dienen nicht zur Fehlbildungsdiagnostik. Vielmehr besteht die Möglichkeit, dass weniger augenfällige Befunde </w:t>
      </w:r>
      <w:proofErr w:type="spellStart"/>
      <w:r w:rsidR="00E15E16" w:rsidRPr="0052386A">
        <w:rPr>
          <w:rFonts w:ascii="Times New Roman" w:hAnsi="Times New Roman" w:cs="Times New Roman"/>
          <w:color w:val="000000"/>
        </w:rPr>
        <w:t>übersehen</w:t>
      </w:r>
      <w:proofErr w:type="spellEnd"/>
      <w:r w:rsidR="00E15E16" w:rsidRPr="0052386A">
        <w:rPr>
          <w:rFonts w:ascii="Times New Roman" w:hAnsi="Times New Roman" w:cs="Times New Roman"/>
          <w:color w:val="000000"/>
        </w:rPr>
        <w:t xml:space="preserve"> werden. </w:t>
      </w:r>
    </w:p>
    <w:p w:rsidR="00A247F0" w:rsidRPr="0052386A" w:rsidRDefault="00A247F0" w:rsidP="00A247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F074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Sie können Ihr Kind bei jedem Ordinationsbesuch sehen. Das ist in der</w:t>
      </w:r>
      <w:r w:rsidR="004B230B" w:rsidRPr="0052386A">
        <w:rPr>
          <w:rFonts w:ascii="Times New Roman" w:hAnsi="Times New Roman" w:cs="Times New Roman"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 xml:space="preserve">Schwangerschaft ein besonderes Erlebnis. </w:t>
      </w:r>
    </w:p>
    <w:p w:rsidR="000B19AE" w:rsidRPr="0052386A" w:rsidRDefault="000B19AE" w:rsidP="00F074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0B19AE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52386A">
        <w:rPr>
          <w:rFonts w:ascii="Times New Roman" w:hAnsi="Times New Roman" w:cs="Times New Roman"/>
          <w:b/>
          <w:color w:val="000000"/>
        </w:rPr>
        <w:t>B</w:t>
      </w:r>
      <w:r w:rsidR="00CE4835" w:rsidRPr="0052386A">
        <w:rPr>
          <w:rFonts w:ascii="Times New Roman" w:hAnsi="Times New Roman" w:cs="Times New Roman"/>
          <w:b/>
          <w:color w:val="000000"/>
        </w:rPr>
        <w:t>) Erweiterte Untersuchungen (Pränataldiagnostik):</w:t>
      </w:r>
    </w:p>
    <w:p w:rsidR="00CE4835" w:rsidRPr="0052386A" w:rsidRDefault="00CE4835" w:rsidP="000B19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Erweiterte Untersuchungen werden durch speziell ausgebildete </w:t>
      </w:r>
      <w:proofErr w:type="spellStart"/>
      <w:r w:rsidRPr="0052386A">
        <w:rPr>
          <w:rFonts w:ascii="Times New Roman" w:hAnsi="Times New Roman" w:cs="Times New Roman"/>
          <w:color w:val="000000"/>
        </w:rPr>
        <w:t>UntersucherInnen</w:t>
      </w:r>
      <w:proofErr w:type="spellEnd"/>
      <w:r w:rsidR="004B230B" w:rsidRPr="005238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386A">
        <w:rPr>
          <w:rFonts w:ascii="Times New Roman" w:hAnsi="Times New Roman" w:cs="Times New Roman"/>
          <w:color w:val="000000"/>
        </w:rPr>
        <w:t>durchgeführt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. </w:t>
      </w:r>
    </w:p>
    <w:p w:rsidR="000B19AE" w:rsidRPr="0052386A" w:rsidRDefault="000B19AE" w:rsidP="000B19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B19AE" w:rsidRPr="0052386A" w:rsidRDefault="000B19AE" w:rsidP="000B19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Es gibt in der 11. </w:t>
      </w:r>
      <w:r w:rsidR="00F5219F" w:rsidRPr="0052386A">
        <w:rPr>
          <w:rFonts w:ascii="Times New Roman" w:hAnsi="Times New Roman" w:cs="Times New Roman"/>
          <w:color w:val="000000"/>
        </w:rPr>
        <w:t>b</w:t>
      </w:r>
      <w:r w:rsidRPr="0052386A">
        <w:rPr>
          <w:rFonts w:ascii="Times New Roman" w:hAnsi="Times New Roman" w:cs="Times New Roman"/>
          <w:color w:val="000000"/>
        </w:rPr>
        <w:t>is</w:t>
      </w:r>
      <w:r w:rsidR="00F5219F" w:rsidRPr="0052386A">
        <w:rPr>
          <w:rFonts w:ascii="Times New Roman" w:hAnsi="Times New Roman" w:cs="Times New Roman"/>
          <w:color w:val="000000"/>
        </w:rPr>
        <w:t xml:space="preserve"> 14. Schwangerschaftswoche die Möglichkeit zur Durchführung</w:t>
      </w:r>
      <w:r w:rsidRPr="0052386A">
        <w:rPr>
          <w:rFonts w:ascii="Times New Roman" w:hAnsi="Times New Roman" w:cs="Times New Roman"/>
          <w:color w:val="000000"/>
        </w:rPr>
        <w:t xml:space="preserve"> </w:t>
      </w:r>
      <w:r w:rsidR="00F5219F" w:rsidRPr="0052386A">
        <w:rPr>
          <w:rFonts w:ascii="Times New Roman" w:hAnsi="Times New Roman" w:cs="Times New Roman"/>
          <w:color w:val="000000"/>
        </w:rPr>
        <w:t xml:space="preserve">des </w:t>
      </w:r>
      <w:proofErr w:type="spellStart"/>
      <w:r w:rsidRPr="0052386A">
        <w:rPr>
          <w:rFonts w:ascii="Times New Roman" w:hAnsi="Times New Roman" w:cs="Times New Roman"/>
          <w:color w:val="000000"/>
        </w:rPr>
        <w:t>Combined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Test:</w:t>
      </w:r>
      <w:r w:rsidR="00F5219F" w:rsidRPr="0052386A">
        <w:rPr>
          <w:rFonts w:ascii="Times New Roman" w:hAnsi="Times New Roman" w:cs="Times New Roman"/>
          <w:color w:val="000000"/>
        </w:rPr>
        <w:t xml:space="preserve"> hier wird durch Ultraschall und eine Blutabnahme ohne Gefahr für das Kind die </w:t>
      </w:r>
      <w:r w:rsidRPr="0052386A">
        <w:rPr>
          <w:rFonts w:ascii="Times New Roman" w:hAnsi="Times New Roman" w:cs="Times New Roman"/>
          <w:color w:val="000000"/>
        </w:rPr>
        <w:t xml:space="preserve">Wahrscheinlichkeit von </w:t>
      </w:r>
      <w:r w:rsidR="00CE4835" w:rsidRPr="0052386A">
        <w:rPr>
          <w:rFonts w:ascii="Times New Roman" w:hAnsi="Times New Roman" w:cs="Times New Roman"/>
          <w:color w:val="000000"/>
        </w:rPr>
        <w:t>Chromosomenschäden (</w:t>
      </w:r>
      <w:r w:rsidRPr="0052386A">
        <w:rPr>
          <w:rFonts w:ascii="Times New Roman" w:hAnsi="Times New Roman" w:cs="Times New Roman"/>
          <w:color w:val="000000"/>
        </w:rPr>
        <w:t>Trisomie 21 (Down-Syndrom), Trisomie 18 oder Trisomie 13</w:t>
      </w:r>
      <w:r w:rsidR="00CE4835" w:rsidRPr="0052386A">
        <w:rPr>
          <w:rFonts w:ascii="Times New Roman" w:hAnsi="Times New Roman" w:cs="Times New Roman"/>
          <w:color w:val="000000"/>
        </w:rPr>
        <w:t>)</w:t>
      </w:r>
      <w:r w:rsidRPr="0052386A">
        <w:rPr>
          <w:rFonts w:ascii="Times New Roman" w:hAnsi="Times New Roman" w:cs="Times New Roman"/>
          <w:color w:val="000000"/>
        </w:rPr>
        <w:t xml:space="preserve"> </w:t>
      </w:r>
      <w:r w:rsidR="00F5219F" w:rsidRPr="0052386A">
        <w:rPr>
          <w:rFonts w:ascii="Times New Roman" w:hAnsi="Times New Roman" w:cs="Times New Roman"/>
          <w:color w:val="000000"/>
        </w:rPr>
        <w:t>über</w:t>
      </w:r>
      <w:r w:rsidRPr="0052386A">
        <w:rPr>
          <w:rFonts w:ascii="Times New Roman" w:hAnsi="Times New Roman" w:cs="Times New Roman"/>
          <w:color w:val="000000"/>
        </w:rPr>
        <w:t xml:space="preserve"> das Alter der Mutter, Schwangerschaftsalter, Ultraschallzeichen (Nackentransparenz/Nackenfalte), Nasenbein, Bestimmung von Bluthormonen, etc.</w:t>
      </w:r>
      <w:r w:rsidR="00F5219F" w:rsidRPr="0052386A">
        <w:rPr>
          <w:rFonts w:ascii="Times New Roman" w:hAnsi="Times New Roman" w:cs="Times New Roman"/>
          <w:color w:val="000000"/>
        </w:rPr>
        <w:t xml:space="preserve"> berechnet.</w:t>
      </w:r>
    </w:p>
    <w:p w:rsidR="00821314" w:rsidRPr="0052386A" w:rsidRDefault="00821314" w:rsidP="000B19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314" w:rsidRPr="0052386A" w:rsidRDefault="00F5219F" w:rsidP="000B19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Der </w:t>
      </w:r>
      <w:proofErr w:type="spellStart"/>
      <w:r w:rsidRPr="0052386A">
        <w:rPr>
          <w:rFonts w:ascii="Times New Roman" w:hAnsi="Times New Roman" w:cs="Times New Roman"/>
          <w:b/>
          <w:color w:val="000000"/>
        </w:rPr>
        <w:t>Combined</w:t>
      </w:r>
      <w:proofErr w:type="spellEnd"/>
      <w:r w:rsidRPr="0052386A">
        <w:rPr>
          <w:rFonts w:ascii="Times New Roman" w:hAnsi="Times New Roman" w:cs="Times New Roman"/>
          <w:b/>
          <w:color w:val="000000"/>
        </w:rPr>
        <w:t xml:space="preserve"> Test</w:t>
      </w:r>
      <w:r w:rsidRPr="0052386A">
        <w:rPr>
          <w:rFonts w:ascii="Times New Roman" w:hAnsi="Times New Roman" w:cs="Times New Roman"/>
          <w:color w:val="000000"/>
        </w:rPr>
        <w:t xml:space="preserve"> wird z. B. in den Landeskliniken Lilienfeld,</w:t>
      </w:r>
      <w:r w:rsidR="00821314" w:rsidRPr="0052386A">
        <w:rPr>
          <w:rFonts w:ascii="Times New Roman" w:hAnsi="Times New Roman" w:cs="Times New Roman"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>St. Pölten</w:t>
      </w:r>
      <w:r w:rsidR="00BF630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2386A">
        <w:rPr>
          <w:rFonts w:ascii="Times New Roman" w:hAnsi="Times New Roman" w:cs="Times New Roman"/>
          <w:color w:val="000000"/>
        </w:rPr>
        <w:t>Melk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</w:t>
      </w:r>
      <w:r w:rsidR="00BF6308">
        <w:rPr>
          <w:rFonts w:ascii="Times New Roman" w:hAnsi="Times New Roman" w:cs="Times New Roman"/>
          <w:color w:val="000000"/>
        </w:rPr>
        <w:t xml:space="preserve">oder Leoben </w:t>
      </w:r>
      <w:r w:rsidRPr="0052386A">
        <w:rPr>
          <w:rFonts w:ascii="Times New Roman" w:hAnsi="Times New Roman" w:cs="Times New Roman"/>
          <w:color w:val="000000"/>
        </w:rPr>
        <w:t>angeboten.</w:t>
      </w:r>
      <w:r w:rsidR="000C46E5">
        <w:rPr>
          <w:rFonts w:ascii="Times New Roman" w:hAnsi="Times New Roman" w:cs="Times New Roman"/>
          <w:color w:val="000000"/>
        </w:rPr>
        <w:t xml:space="preserve"> Sie können diesen aber auch in privaten </w:t>
      </w:r>
      <w:proofErr w:type="spellStart"/>
      <w:r w:rsidR="000C46E5">
        <w:rPr>
          <w:rFonts w:ascii="Times New Roman" w:hAnsi="Times New Roman" w:cs="Times New Roman"/>
          <w:color w:val="000000"/>
        </w:rPr>
        <w:t>Instiuten</w:t>
      </w:r>
      <w:proofErr w:type="spellEnd"/>
      <w:r w:rsidR="000C46E5">
        <w:rPr>
          <w:rFonts w:ascii="Times New Roman" w:hAnsi="Times New Roman" w:cs="Times New Roman"/>
          <w:color w:val="000000"/>
        </w:rPr>
        <w:t xml:space="preserve"> wie z. B. </w:t>
      </w:r>
      <w:proofErr w:type="spellStart"/>
      <w:r w:rsidR="000C46E5">
        <w:rPr>
          <w:rFonts w:ascii="Times New Roman" w:hAnsi="Times New Roman" w:cs="Times New Roman"/>
          <w:color w:val="000000"/>
        </w:rPr>
        <w:t>Fetomed</w:t>
      </w:r>
      <w:proofErr w:type="spellEnd"/>
      <w:r w:rsidR="000C46E5">
        <w:rPr>
          <w:rFonts w:ascii="Times New Roman" w:hAnsi="Times New Roman" w:cs="Times New Roman"/>
          <w:color w:val="000000"/>
        </w:rPr>
        <w:t xml:space="preserve"> oder </w:t>
      </w:r>
      <w:proofErr w:type="spellStart"/>
      <w:r w:rsidR="000C46E5">
        <w:rPr>
          <w:rFonts w:ascii="Times New Roman" w:hAnsi="Times New Roman" w:cs="Times New Roman"/>
          <w:color w:val="000000"/>
        </w:rPr>
        <w:t>Gynschall</w:t>
      </w:r>
      <w:proofErr w:type="spellEnd"/>
      <w:r w:rsidR="000C46E5">
        <w:rPr>
          <w:rFonts w:ascii="Times New Roman" w:hAnsi="Times New Roman" w:cs="Times New Roman"/>
          <w:color w:val="000000"/>
        </w:rPr>
        <w:t xml:space="preserve"> oder anderen Anbietern durchführen lassen. </w:t>
      </w:r>
      <w:r w:rsidRPr="0052386A">
        <w:rPr>
          <w:rFonts w:ascii="Times New Roman" w:hAnsi="Times New Roman" w:cs="Times New Roman"/>
          <w:color w:val="000000"/>
        </w:rPr>
        <w:t xml:space="preserve"> Die Kosten </w:t>
      </w:r>
      <w:r w:rsidR="000C46E5">
        <w:rPr>
          <w:rFonts w:ascii="Times New Roman" w:hAnsi="Times New Roman" w:cs="Times New Roman"/>
          <w:color w:val="000000"/>
        </w:rPr>
        <w:t xml:space="preserve">werden nicht von der </w:t>
      </w:r>
      <w:r w:rsidR="000C46E5">
        <w:rPr>
          <w:rFonts w:ascii="Times New Roman" w:hAnsi="Times New Roman" w:cs="Times New Roman"/>
          <w:color w:val="000000"/>
        </w:rPr>
        <w:lastRenderedPageBreak/>
        <w:t>Krankenkasse übernommen.</w:t>
      </w:r>
    </w:p>
    <w:p w:rsidR="00821314" w:rsidRPr="0052386A" w:rsidRDefault="00821314" w:rsidP="000B19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314" w:rsidRPr="0052386A" w:rsidRDefault="00821314" w:rsidP="000B19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Bedenken Sie</w:t>
      </w:r>
      <w:r w:rsidR="00F970F9" w:rsidRPr="0052386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970F9" w:rsidRPr="0052386A">
        <w:rPr>
          <w:rFonts w:ascii="Times New Roman" w:hAnsi="Times New Roman" w:cs="Times New Roman"/>
          <w:color w:val="000000"/>
        </w:rPr>
        <w:t>daß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</w:t>
      </w:r>
      <w:r w:rsidR="00F970F9" w:rsidRPr="0052386A">
        <w:rPr>
          <w:rFonts w:ascii="Times New Roman" w:hAnsi="Times New Roman" w:cs="Times New Roman"/>
          <w:color w:val="000000"/>
        </w:rPr>
        <w:t xml:space="preserve">das persönliche Risiko einer Schwangerschaft mit Chromosomenschäden unabhängig ist von </w:t>
      </w:r>
      <w:proofErr w:type="spellStart"/>
      <w:r w:rsidR="00F970F9" w:rsidRPr="0052386A">
        <w:rPr>
          <w:rFonts w:ascii="Times New Roman" w:hAnsi="Times New Roman" w:cs="Times New Roman"/>
          <w:color w:val="000000"/>
        </w:rPr>
        <w:t>verangegangenen</w:t>
      </w:r>
      <w:proofErr w:type="spellEnd"/>
      <w:r w:rsidR="00F970F9" w:rsidRPr="0052386A">
        <w:rPr>
          <w:rFonts w:ascii="Times New Roman" w:hAnsi="Times New Roman" w:cs="Times New Roman"/>
          <w:color w:val="000000"/>
        </w:rPr>
        <w:t xml:space="preserve"> unauffälligen Schwangerschaften oder </w:t>
      </w:r>
      <w:r w:rsidR="000C46E5">
        <w:rPr>
          <w:rFonts w:ascii="Times New Roman" w:hAnsi="Times New Roman" w:cs="Times New Roman"/>
          <w:color w:val="000000"/>
        </w:rPr>
        <w:t xml:space="preserve">bestehenden </w:t>
      </w:r>
      <w:r w:rsidR="00F970F9" w:rsidRPr="0052386A">
        <w:rPr>
          <w:rFonts w:ascii="Times New Roman" w:hAnsi="Times New Roman" w:cs="Times New Roman"/>
          <w:color w:val="000000"/>
        </w:rPr>
        <w:t>Behinderungen in der Familie.</w:t>
      </w:r>
    </w:p>
    <w:p w:rsidR="000B19AE" w:rsidRPr="0052386A" w:rsidRDefault="000B19AE" w:rsidP="000B19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0B19AE" w:rsidRPr="0052386A" w:rsidRDefault="00821314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Auf Wunsch und be</w:t>
      </w:r>
      <w:r w:rsidR="000B19AE" w:rsidRPr="0052386A">
        <w:rPr>
          <w:rFonts w:ascii="Times New Roman" w:hAnsi="Times New Roman" w:cs="Times New Roman"/>
          <w:color w:val="000000"/>
        </w:rPr>
        <w:t xml:space="preserve">i hoher Wahrscheinlichkeit einer Chromosomenschädigung kann eine genauere Abklärung empfohlen sein: hier kann entweder </w:t>
      </w:r>
      <w:r w:rsidRPr="0052386A">
        <w:rPr>
          <w:rFonts w:ascii="Times New Roman" w:hAnsi="Times New Roman" w:cs="Times New Roman"/>
          <w:color w:val="000000"/>
        </w:rPr>
        <w:t>ein</w:t>
      </w:r>
      <w:r w:rsidR="000B19AE" w:rsidRPr="0052386A">
        <w:rPr>
          <w:rFonts w:ascii="Times New Roman" w:hAnsi="Times New Roman" w:cs="Times New Roman"/>
          <w:color w:val="000000"/>
        </w:rPr>
        <w:t xml:space="preserve"> NIPT (</w:t>
      </w:r>
      <w:r w:rsidRPr="0052386A">
        <w:rPr>
          <w:rFonts w:ascii="Times New Roman" w:hAnsi="Times New Roman" w:cs="Times New Roman"/>
          <w:color w:val="000000"/>
        </w:rPr>
        <w:t xml:space="preserve">non invasive </w:t>
      </w:r>
      <w:proofErr w:type="spellStart"/>
      <w:r w:rsidRPr="0052386A">
        <w:rPr>
          <w:rFonts w:ascii="Times New Roman" w:hAnsi="Times New Roman" w:cs="Times New Roman"/>
          <w:color w:val="000000"/>
        </w:rPr>
        <w:t>prenatal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386A">
        <w:rPr>
          <w:rFonts w:ascii="Times New Roman" w:hAnsi="Times New Roman" w:cs="Times New Roman"/>
          <w:color w:val="000000"/>
        </w:rPr>
        <w:t>test</w:t>
      </w:r>
      <w:proofErr w:type="spellEnd"/>
      <w:r w:rsidRPr="0052386A">
        <w:rPr>
          <w:rFonts w:ascii="Times New Roman" w:hAnsi="Times New Roman" w:cs="Times New Roman"/>
          <w:color w:val="000000"/>
        </w:rPr>
        <w:t>)</w:t>
      </w:r>
      <w:r w:rsidR="000B19AE" w:rsidRPr="0052386A">
        <w:rPr>
          <w:rFonts w:ascii="Times New Roman" w:hAnsi="Times New Roman" w:cs="Times New Roman"/>
          <w:color w:val="000000"/>
        </w:rPr>
        <w:t xml:space="preserve"> </w:t>
      </w:r>
      <w:r w:rsidR="00F5219F" w:rsidRPr="0052386A">
        <w:rPr>
          <w:rFonts w:ascii="Times New Roman" w:hAnsi="Times New Roman" w:cs="Times New Roman"/>
          <w:color w:val="000000"/>
        </w:rPr>
        <w:t>oder eine</w:t>
      </w:r>
      <w:r w:rsidRPr="0052386A">
        <w:rPr>
          <w:rFonts w:ascii="Times New Roman" w:hAnsi="Times New Roman" w:cs="Times New Roman"/>
          <w:color w:val="000000"/>
        </w:rPr>
        <w:t xml:space="preserve"> Punktion (Fruchtwasser- oder </w:t>
      </w:r>
      <w:proofErr w:type="spellStart"/>
      <w:r w:rsidRPr="0052386A">
        <w:rPr>
          <w:rFonts w:ascii="Times New Roman" w:hAnsi="Times New Roman" w:cs="Times New Roman"/>
          <w:color w:val="000000"/>
        </w:rPr>
        <w:t>Chorionzottenpunktion</w:t>
      </w:r>
      <w:proofErr w:type="spellEnd"/>
      <w:r w:rsidRPr="0052386A">
        <w:rPr>
          <w:rFonts w:ascii="Times New Roman" w:hAnsi="Times New Roman" w:cs="Times New Roman"/>
          <w:color w:val="000000"/>
        </w:rPr>
        <w:t>) durchgeführt werden.</w:t>
      </w:r>
      <w:r w:rsidR="00F5219F" w:rsidRPr="0052386A">
        <w:rPr>
          <w:rFonts w:ascii="Times New Roman" w:hAnsi="Times New Roman" w:cs="Times New Roman"/>
          <w:color w:val="000000"/>
        </w:rPr>
        <w:t xml:space="preserve"> Der NIPT ist beinahe so genau wie die Punktion.</w:t>
      </w:r>
    </w:p>
    <w:p w:rsidR="00821314" w:rsidRPr="0052386A" w:rsidRDefault="00821314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314" w:rsidRPr="0052386A" w:rsidRDefault="00821314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Der </w:t>
      </w:r>
      <w:r w:rsidRPr="0052386A">
        <w:rPr>
          <w:rFonts w:ascii="Times New Roman" w:hAnsi="Times New Roman" w:cs="Times New Roman"/>
          <w:b/>
          <w:color w:val="000000"/>
        </w:rPr>
        <w:t>NIPT</w:t>
      </w:r>
      <w:r w:rsidRPr="0052386A">
        <w:rPr>
          <w:rFonts w:ascii="Times New Roman" w:hAnsi="Times New Roman" w:cs="Times New Roman"/>
          <w:color w:val="000000"/>
        </w:rPr>
        <w:t xml:space="preserve"> wird in unserer Ordination angeboten und ist </w:t>
      </w:r>
      <w:r w:rsidR="00F5219F" w:rsidRPr="0052386A">
        <w:rPr>
          <w:rFonts w:ascii="Times New Roman" w:hAnsi="Times New Roman" w:cs="Times New Roman"/>
          <w:color w:val="000000"/>
        </w:rPr>
        <w:t xml:space="preserve">für Sie </w:t>
      </w:r>
      <w:r w:rsidRPr="0052386A">
        <w:rPr>
          <w:rFonts w:ascii="Times New Roman" w:hAnsi="Times New Roman" w:cs="Times New Roman"/>
          <w:color w:val="000000"/>
        </w:rPr>
        <w:t>nur eine Blutabnahme. Das Ergebnis liegt ca. 1 Woche später vor, es können etwaige Chromosomenstörungen (Trisomie 21, 18, 13 und frühzeitig das Geschlecht festgestellt werden). Die Kosten betragen Euro 350.-</w:t>
      </w:r>
      <w:r w:rsidR="000C46E5">
        <w:rPr>
          <w:rFonts w:ascii="Times New Roman" w:hAnsi="Times New Roman" w:cs="Times New Roman"/>
          <w:color w:val="000000"/>
        </w:rPr>
        <w:t>, die nicht von der Krankenkasse übernommen werden.</w:t>
      </w:r>
    </w:p>
    <w:p w:rsidR="00821314" w:rsidRPr="0052386A" w:rsidRDefault="00821314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5219F" w:rsidRPr="0052386A" w:rsidRDefault="00265E48" w:rsidP="00F521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Eine Diagnose oder </w:t>
      </w:r>
      <w:r w:rsidR="00F5219F" w:rsidRPr="0052386A">
        <w:rPr>
          <w:rFonts w:ascii="Times New Roman" w:hAnsi="Times New Roman" w:cs="Times New Roman"/>
          <w:color w:val="000000"/>
        </w:rPr>
        <w:t xml:space="preserve">Feststellung von </w:t>
      </w:r>
      <w:r w:rsidR="000C46E5">
        <w:rPr>
          <w:rFonts w:ascii="Times New Roman" w:hAnsi="Times New Roman" w:cs="Times New Roman"/>
          <w:color w:val="000000"/>
        </w:rPr>
        <w:t xml:space="preserve">sämtlichen </w:t>
      </w:r>
      <w:r w:rsidR="00F5219F" w:rsidRPr="0052386A">
        <w:rPr>
          <w:rFonts w:ascii="Times New Roman" w:hAnsi="Times New Roman" w:cs="Times New Roman"/>
          <w:color w:val="000000"/>
        </w:rPr>
        <w:t>Chromosomenfehlern erfordert</w:t>
      </w:r>
    </w:p>
    <w:p w:rsidR="00F5219F" w:rsidRPr="0052386A" w:rsidRDefault="00F5219F" w:rsidP="00F521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eine Punktion. Es gibt zwei Möglichkeiten: </w:t>
      </w:r>
      <w:r w:rsidRPr="0052386A">
        <w:rPr>
          <w:rFonts w:ascii="Times New Roman" w:hAnsi="Times New Roman" w:cs="Times New Roman"/>
          <w:b/>
          <w:color w:val="000000"/>
        </w:rPr>
        <w:t xml:space="preserve">Chorionzottenbiopsie </w:t>
      </w:r>
      <w:r w:rsidRPr="0052386A">
        <w:rPr>
          <w:rFonts w:ascii="Times New Roman" w:hAnsi="Times New Roman" w:cs="Times New Roman"/>
          <w:color w:val="000000"/>
        </w:rPr>
        <w:t>(Punktion des</w:t>
      </w:r>
    </w:p>
    <w:p w:rsidR="000C46E5" w:rsidRDefault="00F5219F" w:rsidP="00F521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Mutterkuchens) ab der 11. Schwangerschaftswoche oder </w:t>
      </w:r>
      <w:r w:rsidRPr="0052386A">
        <w:rPr>
          <w:rFonts w:ascii="Times New Roman" w:hAnsi="Times New Roman" w:cs="Times New Roman"/>
          <w:b/>
          <w:color w:val="000000"/>
        </w:rPr>
        <w:t>Amniozentese</w:t>
      </w:r>
      <w:r w:rsidR="00B079BC" w:rsidRPr="0052386A">
        <w:rPr>
          <w:rFonts w:ascii="Times New Roman" w:hAnsi="Times New Roman" w:cs="Times New Roman"/>
          <w:b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 xml:space="preserve">(Fruchtwasseruntersuchung) ab der 16. Schwangerschaftswoche. </w:t>
      </w:r>
      <w:r w:rsidR="00265E48" w:rsidRPr="0052386A">
        <w:rPr>
          <w:rFonts w:ascii="Times New Roman" w:hAnsi="Times New Roman" w:cs="Times New Roman"/>
          <w:color w:val="000000"/>
        </w:rPr>
        <w:t xml:space="preserve">Diese Punktionen haben aber ein </w:t>
      </w:r>
      <w:r w:rsidR="000C46E5">
        <w:rPr>
          <w:rFonts w:ascii="Times New Roman" w:hAnsi="Times New Roman" w:cs="Times New Roman"/>
          <w:color w:val="000000"/>
        </w:rPr>
        <w:t xml:space="preserve">sehr geringes </w:t>
      </w:r>
      <w:r w:rsidR="00265E48" w:rsidRPr="0052386A">
        <w:rPr>
          <w:rFonts w:ascii="Times New Roman" w:hAnsi="Times New Roman" w:cs="Times New Roman"/>
          <w:color w:val="000000"/>
        </w:rPr>
        <w:t>Risiko, d</w:t>
      </w:r>
      <w:proofErr w:type="spellStart"/>
      <w:r w:rsidR="00265E48" w:rsidRPr="0052386A">
        <w:rPr>
          <w:rFonts w:ascii="Times New Roman" w:hAnsi="Times New Roman" w:cs="Times New Roman"/>
          <w:color w:val="000000"/>
        </w:rPr>
        <w:t>aß</w:t>
      </w:r>
      <w:proofErr w:type="spellEnd"/>
      <w:r w:rsidR="00265E48" w:rsidRPr="0052386A">
        <w:rPr>
          <w:rFonts w:ascii="Times New Roman" w:hAnsi="Times New Roman" w:cs="Times New Roman"/>
          <w:color w:val="000000"/>
        </w:rPr>
        <w:t xml:space="preserve"> es zu einem Abort oder zu Fehlbildungen beim Kind kommt. </w:t>
      </w:r>
    </w:p>
    <w:p w:rsidR="000C46E5" w:rsidRDefault="000C46E5" w:rsidP="00F521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5219F" w:rsidRPr="0052386A" w:rsidRDefault="00F5219F" w:rsidP="00F521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Es gibt allerdings</w:t>
      </w:r>
      <w:r w:rsidR="00265E48" w:rsidRPr="0052386A">
        <w:rPr>
          <w:rFonts w:ascii="Times New Roman" w:hAnsi="Times New Roman" w:cs="Times New Roman"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>keine Untersuchung, die alle genetischen Erkrankungen ausschließt oder feststellt.</w:t>
      </w:r>
    </w:p>
    <w:p w:rsidR="00CE4835" w:rsidRPr="0052386A" w:rsidRDefault="00CE4835" w:rsidP="00F521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Die Schwangerschaftswoche 20-23 ist die beste Zeit, um die Organe des Kindes zu</w:t>
      </w:r>
    </w:p>
    <w:p w:rsidR="00265E48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untersuchen. </w:t>
      </w:r>
      <w:r w:rsidR="00265E48" w:rsidRPr="0052386A">
        <w:rPr>
          <w:rFonts w:ascii="Times New Roman" w:hAnsi="Times New Roman" w:cs="Times New Roman"/>
          <w:color w:val="000000"/>
        </w:rPr>
        <w:t xml:space="preserve">Zu diesem Zeitpunkt sind die besten Voraussetzungen um die Organe mit einem hochauflösenden Ultraschall beurteilen zu können. </w:t>
      </w:r>
      <w:r w:rsidRPr="0052386A">
        <w:rPr>
          <w:rFonts w:ascii="Times New Roman" w:hAnsi="Times New Roman" w:cs="Times New Roman"/>
          <w:color w:val="000000"/>
        </w:rPr>
        <w:t>Es wird besonderes Augenmerk auf eine genaue Untersuchung des</w:t>
      </w:r>
      <w:r w:rsidR="00265E48" w:rsidRPr="0052386A">
        <w:rPr>
          <w:rFonts w:ascii="Times New Roman" w:hAnsi="Times New Roman" w:cs="Times New Roman"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>Gehirns, des Gesichtes, der Wirbelsäule, des Brustkorbes mit Herz und Lunge, der</w:t>
      </w:r>
      <w:r w:rsidR="00265E48" w:rsidRPr="0052386A">
        <w:rPr>
          <w:rFonts w:ascii="Times New Roman" w:hAnsi="Times New Roman" w:cs="Times New Roman"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>Bauchwand und der Bauchorgane, der Nieren, der Blase und des Skeletts gelegt. Auf</w:t>
      </w:r>
      <w:r w:rsidR="00265E48" w:rsidRPr="0052386A">
        <w:rPr>
          <w:rFonts w:ascii="Times New Roman" w:hAnsi="Times New Roman" w:cs="Times New Roman"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>Wunsch werden eventuell vorhandene Hinweiszeichen auf Chromosomenfehler</w:t>
      </w:r>
      <w:r w:rsidR="00265E48" w:rsidRPr="0052386A">
        <w:rPr>
          <w:rFonts w:ascii="Times New Roman" w:hAnsi="Times New Roman" w:cs="Times New Roman"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>beschrieben.</w:t>
      </w:r>
      <w:r w:rsidR="00265E48" w:rsidRPr="0052386A">
        <w:rPr>
          <w:rFonts w:ascii="Times New Roman" w:hAnsi="Times New Roman" w:cs="Times New Roman"/>
          <w:color w:val="000000"/>
        </w:rPr>
        <w:t xml:space="preserve"> Unter Umständen wird eine gesonderte Herzuntersuchung in der 30. Schwangerschaftswoche routinemäßig durchgeführt.</w:t>
      </w:r>
    </w:p>
    <w:p w:rsidR="00BF6308" w:rsidRDefault="00265E48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Ein zertifiziertes </w:t>
      </w:r>
      <w:proofErr w:type="spellStart"/>
      <w:r w:rsidRPr="0052386A">
        <w:rPr>
          <w:rFonts w:ascii="Times New Roman" w:hAnsi="Times New Roman" w:cs="Times New Roman"/>
          <w:b/>
          <w:color w:val="000000"/>
        </w:rPr>
        <w:t>Organscreeening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</w:t>
      </w:r>
      <w:r w:rsidR="000C46E5">
        <w:rPr>
          <w:rFonts w:ascii="Times New Roman" w:hAnsi="Times New Roman" w:cs="Times New Roman"/>
          <w:color w:val="000000"/>
        </w:rPr>
        <w:t>wird von den gleichen Instituten angeboten, wie d</w:t>
      </w:r>
      <w:r w:rsidR="00BF6308">
        <w:rPr>
          <w:rFonts w:ascii="Times New Roman" w:hAnsi="Times New Roman" w:cs="Times New Roman"/>
          <w:color w:val="000000"/>
        </w:rPr>
        <w:t xml:space="preserve">er </w:t>
      </w:r>
      <w:proofErr w:type="spellStart"/>
      <w:r w:rsidR="00BF6308">
        <w:rPr>
          <w:rFonts w:ascii="Times New Roman" w:hAnsi="Times New Roman" w:cs="Times New Roman"/>
          <w:color w:val="000000"/>
        </w:rPr>
        <w:t>Combined</w:t>
      </w:r>
      <w:proofErr w:type="spellEnd"/>
      <w:r w:rsidR="00BF6308">
        <w:rPr>
          <w:rFonts w:ascii="Times New Roman" w:hAnsi="Times New Roman" w:cs="Times New Roman"/>
          <w:color w:val="000000"/>
        </w:rPr>
        <w:t xml:space="preserve"> Test.</w:t>
      </w:r>
    </w:p>
    <w:p w:rsidR="00CE4835" w:rsidRPr="0052386A" w:rsidRDefault="00265E48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 </w:t>
      </w:r>
    </w:p>
    <w:p w:rsidR="00265E48" w:rsidRPr="0052386A" w:rsidRDefault="00265E48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Das Landesklinikum Lilienfeld bietet einen kostenlosen erweiterten Organultraschall an, der aber ein Organscreening nicht ersetzen kann. </w:t>
      </w:r>
    </w:p>
    <w:p w:rsidR="00265E48" w:rsidRPr="0052386A" w:rsidRDefault="00265E48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Bitte zutreffendes ankreuzen:</w:t>
      </w:r>
    </w:p>
    <w:p w:rsidR="00265E48" w:rsidRPr="0052386A" w:rsidRDefault="00265E48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O ich </w:t>
      </w:r>
      <w:proofErr w:type="spellStart"/>
      <w:r w:rsidRPr="0052386A">
        <w:rPr>
          <w:rFonts w:ascii="Times New Roman" w:hAnsi="Times New Roman" w:cs="Times New Roman"/>
          <w:color w:val="000000"/>
        </w:rPr>
        <w:t>wünsche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</w:t>
      </w:r>
      <w:r w:rsidR="00E70C37" w:rsidRPr="0052386A">
        <w:rPr>
          <w:rFonts w:ascii="Times New Roman" w:hAnsi="Times New Roman" w:cs="Times New Roman"/>
          <w:color w:val="000000"/>
        </w:rPr>
        <w:t xml:space="preserve">nur die </w:t>
      </w:r>
      <w:r w:rsidRPr="0052386A">
        <w:rPr>
          <w:rFonts w:ascii="Times New Roman" w:hAnsi="Times New Roman" w:cs="Times New Roman"/>
          <w:color w:val="000000"/>
        </w:rPr>
        <w:t>Ultraschallunt</w:t>
      </w:r>
      <w:r w:rsidR="00E70C37" w:rsidRPr="0052386A">
        <w:rPr>
          <w:rFonts w:ascii="Times New Roman" w:hAnsi="Times New Roman" w:cs="Times New Roman"/>
          <w:color w:val="000000"/>
        </w:rPr>
        <w:t xml:space="preserve">ersuchungen </w:t>
      </w:r>
      <w:r w:rsidRPr="0052386A">
        <w:rPr>
          <w:rFonts w:ascii="Times New Roman" w:hAnsi="Times New Roman" w:cs="Times New Roman"/>
          <w:color w:val="000000"/>
        </w:rPr>
        <w:t>in der Ordination</w:t>
      </w:r>
    </w:p>
    <w:p w:rsidR="00265E48" w:rsidRPr="0052386A" w:rsidRDefault="00265E48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65E48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O ich </w:t>
      </w:r>
      <w:proofErr w:type="spellStart"/>
      <w:r w:rsidRPr="0052386A">
        <w:rPr>
          <w:rFonts w:ascii="Times New Roman" w:hAnsi="Times New Roman" w:cs="Times New Roman"/>
          <w:color w:val="000000"/>
        </w:rPr>
        <w:t>wünsche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erweiterte Ultraschalluntersuchungen durch in der Pränataldiagnostik</w:t>
      </w:r>
      <w:r w:rsidR="00E70C37" w:rsidRPr="0052386A">
        <w:rPr>
          <w:rFonts w:ascii="Times New Roman" w:hAnsi="Times New Roman" w:cs="Times New Roman"/>
          <w:color w:val="000000"/>
        </w:rPr>
        <w:t xml:space="preserve"> </w:t>
      </w:r>
      <w:r w:rsidR="0052386A">
        <w:rPr>
          <w:rFonts w:ascii="Times New Roman" w:hAnsi="Times New Roman" w:cs="Times New Roman"/>
          <w:color w:val="000000"/>
        </w:rPr>
        <w:t xml:space="preserve">    </w:t>
      </w:r>
      <w:r w:rsidRPr="0052386A">
        <w:rPr>
          <w:rFonts w:ascii="Times New Roman" w:hAnsi="Times New Roman" w:cs="Times New Roman"/>
          <w:color w:val="000000"/>
        </w:rPr>
        <w:t xml:space="preserve">erfahrene und </w:t>
      </w:r>
      <w:proofErr w:type="gramStart"/>
      <w:r w:rsidRPr="0052386A">
        <w:rPr>
          <w:rFonts w:ascii="Times New Roman" w:hAnsi="Times New Roman" w:cs="Times New Roman"/>
          <w:color w:val="000000"/>
        </w:rPr>
        <w:t xml:space="preserve">anerkannte </w:t>
      </w:r>
      <w:r w:rsidR="00E70C37" w:rsidRPr="0052386A">
        <w:rPr>
          <w:rFonts w:ascii="Times New Roman" w:hAnsi="Times New Roman" w:cs="Times New Roman"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>Spezialisten</w:t>
      </w:r>
      <w:proofErr w:type="gramEnd"/>
      <w:r w:rsidRPr="0052386A">
        <w:rPr>
          <w:rFonts w:ascii="Times New Roman" w:hAnsi="Times New Roman" w:cs="Times New Roman"/>
          <w:color w:val="000000"/>
        </w:rPr>
        <w:t xml:space="preserve">. </w:t>
      </w:r>
    </w:p>
    <w:p w:rsidR="00265E48" w:rsidRPr="0052386A" w:rsidRDefault="00265E48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 xml:space="preserve">Ich habe die </w:t>
      </w:r>
      <w:proofErr w:type="gramStart"/>
      <w:r w:rsidRPr="0052386A">
        <w:rPr>
          <w:rFonts w:ascii="Times New Roman" w:hAnsi="Times New Roman" w:cs="Times New Roman"/>
          <w:color w:val="000000"/>
        </w:rPr>
        <w:t>oben stehenden</w:t>
      </w:r>
      <w:proofErr w:type="gramEnd"/>
      <w:r w:rsidRPr="0052386A">
        <w:rPr>
          <w:rFonts w:ascii="Times New Roman" w:hAnsi="Times New Roman" w:cs="Times New Roman"/>
          <w:color w:val="000000"/>
        </w:rPr>
        <w:t xml:space="preserve"> Informationen</w:t>
      </w:r>
      <w:r w:rsidR="00265E48" w:rsidRPr="0052386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2386A">
        <w:rPr>
          <w:rFonts w:ascii="Times New Roman" w:hAnsi="Times New Roman" w:cs="Times New Roman"/>
          <w:color w:val="000000"/>
        </w:rPr>
        <w:t>über</w:t>
      </w:r>
      <w:proofErr w:type="spellEnd"/>
      <w:r w:rsidRPr="0052386A">
        <w:rPr>
          <w:rFonts w:ascii="Times New Roman" w:hAnsi="Times New Roman" w:cs="Times New Roman"/>
          <w:color w:val="000000"/>
        </w:rPr>
        <w:t xml:space="preserve"> Ultraschalluntersuchungen </w:t>
      </w:r>
      <w:r w:rsidR="00E70C37" w:rsidRPr="0052386A">
        <w:rPr>
          <w:rFonts w:ascii="Times New Roman" w:hAnsi="Times New Roman" w:cs="Times New Roman"/>
          <w:color w:val="000000"/>
        </w:rPr>
        <w:t xml:space="preserve">und die Pränataldiagnostik </w:t>
      </w:r>
      <w:r w:rsidRPr="0052386A">
        <w:rPr>
          <w:rFonts w:ascii="Times New Roman" w:hAnsi="Times New Roman" w:cs="Times New Roman"/>
          <w:color w:val="000000"/>
        </w:rPr>
        <w:t>in der Schwangerschaft gelesen, verstanden und zur</w:t>
      </w:r>
      <w:r w:rsidR="00265E48" w:rsidRPr="0052386A">
        <w:rPr>
          <w:rFonts w:ascii="Times New Roman" w:hAnsi="Times New Roman" w:cs="Times New Roman"/>
          <w:color w:val="000000"/>
        </w:rPr>
        <w:t xml:space="preserve"> </w:t>
      </w:r>
      <w:r w:rsidRPr="0052386A">
        <w:rPr>
          <w:rFonts w:ascii="Times New Roman" w:hAnsi="Times New Roman" w:cs="Times New Roman"/>
          <w:color w:val="000000"/>
        </w:rPr>
        <w:t>Kenntnis genommen und bestätige das mit meiner Unterschrift.</w:t>
      </w:r>
    </w:p>
    <w:p w:rsidR="00265E48" w:rsidRPr="0052386A" w:rsidRDefault="00265E48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lastRenderedPageBreak/>
        <w:t>Name, Datum, Unterschrift Patientin</w:t>
      </w:r>
    </w:p>
    <w:p w:rsidR="00B079BC" w:rsidRPr="0052386A" w:rsidRDefault="00B079BC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079BC" w:rsidRPr="0052386A" w:rsidRDefault="00B079BC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835" w:rsidRPr="0052386A" w:rsidRDefault="00CE4835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386A">
        <w:rPr>
          <w:rFonts w:ascii="Times New Roman" w:hAnsi="Times New Roman" w:cs="Times New Roman"/>
          <w:color w:val="000000"/>
        </w:rPr>
        <w:t>Name, Datum, Unterschrift Arzt</w:t>
      </w:r>
    </w:p>
    <w:p w:rsidR="00B079BC" w:rsidRDefault="00B079BC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2386A" w:rsidRPr="0052386A" w:rsidRDefault="0052386A" w:rsidP="00CE48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6E42" w:rsidRPr="0052386A" w:rsidRDefault="00CE4835" w:rsidP="00CE4835">
      <w:r w:rsidRPr="0052386A">
        <w:rPr>
          <w:rFonts w:ascii="Times New Roman" w:hAnsi="Times New Roman" w:cs="Times New Roman"/>
          <w:color w:val="000000"/>
        </w:rPr>
        <w:t>Zusätzliche Anmerkungen:</w:t>
      </w:r>
    </w:p>
    <w:sectPr w:rsidR="00786E42" w:rsidRPr="0052386A" w:rsidSect="00E056A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35"/>
    <w:rsid w:val="000B19AE"/>
    <w:rsid w:val="000C46E5"/>
    <w:rsid w:val="00265E48"/>
    <w:rsid w:val="004B230B"/>
    <w:rsid w:val="0052386A"/>
    <w:rsid w:val="00786E42"/>
    <w:rsid w:val="00821314"/>
    <w:rsid w:val="00A247F0"/>
    <w:rsid w:val="00AC421D"/>
    <w:rsid w:val="00B079BC"/>
    <w:rsid w:val="00BF6308"/>
    <w:rsid w:val="00CE4835"/>
    <w:rsid w:val="00E056A3"/>
    <w:rsid w:val="00E15E16"/>
    <w:rsid w:val="00E70C37"/>
    <w:rsid w:val="00F07406"/>
    <w:rsid w:val="00F5219F"/>
    <w:rsid w:val="00F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89242"/>
  <w14:defaultImageDpi w14:val="300"/>
  <w15:docId w15:val="{AA61B189-AC0E-466F-9095-1CC9F3E0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3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2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7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8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8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9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5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6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0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3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4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Rygiel</dc:creator>
  <cp:keywords/>
  <dc:description/>
  <cp:lastModifiedBy>Andreas Rygiel</cp:lastModifiedBy>
  <cp:revision>2</cp:revision>
  <cp:lastPrinted>2018-10-08T07:53:00Z</cp:lastPrinted>
  <dcterms:created xsi:type="dcterms:W3CDTF">2020-10-30T10:07:00Z</dcterms:created>
  <dcterms:modified xsi:type="dcterms:W3CDTF">2020-10-30T10:07:00Z</dcterms:modified>
</cp:coreProperties>
</file>