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B2ACE" w14:textId="0EA57DA4" w:rsidR="009277BE" w:rsidRDefault="00231E23" w:rsidP="00942FC8">
      <w:pPr>
        <w:jc w:val="center"/>
        <w:rPr>
          <w:sz w:val="48"/>
          <w:szCs w:val="48"/>
        </w:rPr>
      </w:pPr>
      <w:r>
        <w:rPr>
          <w:sz w:val="48"/>
          <w:szCs w:val="48"/>
        </w:rPr>
        <w:t xml:space="preserve"> </w:t>
      </w:r>
    </w:p>
    <w:p w14:paraId="6B02651F" w14:textId="6415F428" w:rsidR="00E57B53" w:rsidRDefault="00942FC8" w:rsidP="00942FC8">
      <w:pPr>
        <w:jc w:val="center"/>
        <w:rPr>
          <w:sz w:val="48"/>
          <w:szCs w:val="48"/>
        </w:rPr>
      </w:pPr>
      <w:r>
        <w:rPr>
          <w:sz w:val="48"/>
          <w:szCs w:val="48"/>
        </w:rPr>
        <w:t>Kwaliteitsplan 2</w:t>
      </w:r>
      <w:r w:rsidR="002A402E">
        <w:rPr>
          <w:sz w:val="48"/>
          <w:szCs w:val="48"/>
        </w:rPr>
        <w:t>02</w:t>
      </w:r>
      <w:r w:rsidR="0002267F">
        <w:rPr>
          <w:sz w:val="48"/>
          <w:szCs w:val="48"/>
        </w:rPr>
        <w:t>5</w:t>
      </w:r>
      <w:r w:rsidR="002A402E">
        <w:rPr>
          <w:sz w:val="48"/>
          <w:szCs w:val="48"/>
        </w:rPr>
        <w:t>- 202</w:t>
      </w:r>
      <w:r w:rsidR="0002267F">
        <w:rPr>
          <w:sz w:val="48"/>
          <w:szCs w:val="48"/>
        </w:rPr>
        <w:t>6</w:t>
      </w:r>
    </w:p>
    <w:p w14:paraId="5DFC627B" w14:textId="6B740FDF" w:rsidR="00942FC8" w:rsidRDefault="00942FC8">
      <w:pPr>
        <w:rPr>
          <w:sz w:val="48"/>
          <w:szCs w:val="48"/>
        </w:rPr>
      </w:pPr>
      <w:r>
        <w:rPr>
          <w:noProof/>
          <w:sz w:val="48"/>
          <w:szCs w:val="48"/>
        </w:rPr>
        <w:drawing>
          <wp:anchor distT="0" distB="0" distL="114300" distR="114300" simplePos="0" relativeHeight="251658240" behindDoc="0" locked="0" layoutInCell="1" allowOverlap="1" wp14:anchorId="014603F4" wp14:editId="05269BA8">
            <wp:simplePos x="0" y="0"/>
            <wp:positionH relativeFrom="column">
              <wp:posOffset>929005</wp:posOffset>
            </wp:positionH>
            <wp:positionV relativeFrom="paragraph">
              <wp:posOffset>6985</wp:posOffset>
            </wp:positionV>
            <wp:extent cx="3994150" cy="3994150"/>
            <wp:effectExtent l="0" t="0" r="6350" b="635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994150" cy="3994150"/>
                    </a:xfrm>
                    <a:prstGeom prst="rect">
                      <a:avLst/>
                    </a:prstGeom>
                  </pic:spPr>
                </pic:pic>
              </a:graphicData>
            </a:graphic>
            <wp14:sizeRelH relativeFrom="page">
              <wp14:pctWidth>0</wp14:pctWidth>
            </wp14:sizeRelH>
            <wp14:sizeRelV relativeFrom="page">
              <wp14:pctHeight>0</wp14:pctHeight>
            </wp14:sizeRelV>
          </wp:anchor>
        </w:drawing>
      </w:r>
    </w:p>
    <w:p w14:paraId="37956C60" w14:textId="77777777" w:rsidR="00942FC8" w:rsidRDefault="00942FC8">
      <w:pPr>
        <w:rPr>
          <w:sz w:val="48"/>
          <w:szCs w:val="48"/>
        </w:rPr>
      </w:pPr>
    </w:p>
    <w:p w14:paraId="07E61773" w14:textId="77777777" w:rsidR="00942FC8" w:rsidRDefault="00942FC8">
      <w:pPr>
        <w:rPr>
          <w:sz w:val="48"/>
          <w:szCs w:val="48"/>
        </w:rPr>
      </w:pPr>
    </w:p>
    <w:p w14:paraId="58E77262" w14:textId="211E4CA7" w:rsidR="00942FC8" w:rsidRDefault="00942FC8">
      <w:pPr>
        <w:rPr>
          <w:sz w:val="48"/>
          <w:szCs w:val="48"/>
        </w:rPr>
      </w:pPr>
      <w:r w:rsidRPr="00942FC8">
        <w:rPr>
          <w:noProof/>
          <w:sz w:val="48"/>
          <w:szCs w:val="48"/>
        </w:rPr>
        <mc:AlternateContent>
          <mc:Choice Requires="wps">
            <w:drawing>
              <wp:anchor distT="45720" distB="45720" distL="114300" distR="114300" simplePos="0" relativeHeight="251658241" behindDoc="0" locked="0" layoutInCell="1" allowOverlap="1" wp14:anchorId="7A333101" wp14:editId="23BF0572">
                <wp:simplePos x="0" y="0"/>
                <wp:positionH relativeFrom="column">
                  <wp:posOffset>935355</wp:posOffset>
                </wp:positionH>
                <wp:positionV relativeFrom="paragraph">
                  <wp:posOffset>3453130</wp:posOffset>
                </wp:positionV>
                <wp:extent cx="402590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solidFill>
                          <a:srgbClr val="FFFFFF"/>
                        </a:solidFill>
                        <a:ln w="9525">
                          <a:noFill/>
                          <a:miter lim="800000"/>
                          <a:headEnd/>
                          <a:tailEnd/>
                        </a:ln>
                      </wps:spPr>
                      <wps:txbx>
                        <w:txbxContent>
                          <w:p w14:paraId="5F8689D2" w14:textId="783E4023" w:rsidR="00942FC8" w:rsidRPr="00942FC8" w:rsidRDefault="00942FC8" w:rsidP="00942FC8">
                            <w:pPr>
                              <w:jc w:val="center"/>
                              <w:rPr>
                                <w:sz w:val="48"/>
                                <w:szCs w:val="48"/>
                              </w:rPr>
                            </w:pPr>
                            <w:r w:rsidRPr="00942FC8">
                              <w:rPr>
                                <w:sz w:val="48"/>
                                <w:szCs w:val="48"/>
                              </w:rPr>
                              <w:t>Atelier Hearts &amp; Letters</w:t>
                            </w:r>
                          </w:p>
                          <w:p w14:paraId="072F752E" w14:textId="7DD2B21E" w:rsidR="00942FC8" w:rsidRDefault="00942FC8" w:rsidP="00942FC8">
                            <w:pPr>
                              <w:jc w:val="center"/>
                              <w:rPr>
                                <w:sz w:val="48"/>
                                <w:szCs w:val="48"/>
                              </w:rPr>
                            </w:pPr>
                            <w:r w:rsidRPr="00942FC8">
                              <w:rPr>
                                <w:sz w:val="48"/>
                                <w:szCs w:val="48"/>
                              </w:rPr>
                              <w:t>WMO- coaching – begeleiding</w:t>
                            </w:r>
                          </w:p>
                          <w:p w14:paraId="17082967" w14:textId="01F67505" w:rsidR="00942FC8" w:rsidRPr="00942FC8" w:rsidRDefault="00942FC8" w:rsidP="00942FC8">
                            <w:pPr>
                              <w:jc w:val="center"/>
                              <w:rPr>
                                <w:sz w:val="48"/>
                                <w:szCs w:val="48"/>
                              </w:rPr>
                            </w:pPr>
                            <w:r>
                              <w:rPr>
                                <w:sz w:val="48"/>
                                <w:szCs w:val="48"/>
                              </w:rPr>
                              <w:t xml:space="preserve">Gilze </w:t>
                            </w:r>
                            <w:r w:rsidR="00271E34">
                              <w:rPr>
                                <w:sz w:val="48"/>
                                <w:szCs w:val="48"/>
                              </w:rPr>
                              <w:t>en</w:t>
                            </w:r>
                            <w:r>
                              <w:rPr>
                                <w:sz w:val="48"/>
                                <w:szCs w:val="48"/>
                              </w:rPr>
                              <w:t xml:space="preserve"> Rijen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333101" id="_x0000_t202" coordsize="21600,21600" o:spt="202" path="m,l,21600r21600,l21600,xe">
                <v:stroke joinstyle="miter"/>
                <v:path gradientshapeok="t" o:connecttype="rect"/>
              </v:shapetype>
              <v:shape id="Tekstvak 2" o:spid="_x0000_s1026" type="#_x0000_t202" style="position:absolute;margin-left:73.65pt;margin-top:271.9pt;width:317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" stroked="f">
                <v:textbox style="mso-fit-shape-to-text:t">
                  <w:txbxContent>
                    <w:p w14:paraId="5F8689D2" w14:textId="783E4023" w:rsidR="00942FC8" w:rsidRPr="00942FC8" w:rsidRDefault="00942FC8" w:rsidP="00942FC8">
                      <w:pPr>
                        <w:jc w:val="center"/>
                        <w:rPr>
                          <w:sz w:val="48"/>
                          <w:szCs w:val="48"/>
                        </w:rPr>
                      </w:pPr>
                      <w:r w:rsidRPr="00942FC8">
                        <w:rPr>
                          <w:sz w:val="48"/>
                          <w:szCs w:val="48"/>
                        </w:rPr>
                        <w:t>Atelier Hearts &amp; Letters</w:t>
                      </w:r>
                    </w:p>
                    <w:p w14:paraId="072F752E" w14:textId="7DD2B21E" w:rsidR="00942FC8" w:rsidRDefault="00942FC8" w:rsidP="00942FC8">
                      <w:pPr>
                        <w:jc w:val="center"/>
                        <w:rPr>
                          <w:sz w:val="48"/>
                          <w:szCs w:val="48"/>
                        </w:rPr>
                      </w:pPr>
                      <w:r w:rsidRPr="00942FC8">
                        <w:rPr>
                          <w:sz w:val="48"/>
                          <w:szCs w:val="48"/>
                        </w:rPr>
                        <w:t>WMO- coaching – begeleiding</w:t>
                      </w:r>
                    </w:p>
                    <w:p w14:paraId="17082967" w14:textId="01F67505" w:rsidR="00942FC8" w:rsidRPr="00942FC8" w:rsidRDefault="00942FC8" w:rsidP="00942FC8">
                      <w:pPr>
                        <w:jc w:val="center"/>
                        <w:rPr>
                          <w:sz w:val="48"/>
                          <w:szCs w:val="48"/>
                        </w:rPr>
                      </w:pPr>
                      <w:r>
                        <w:rPr>
                          <w:sz w:val="48"/>
                          <w:szCs w:val="48"/>
                        </w:rPr>
                        <w:t xml:space="preserve">Gilze </w:t>
                      </w:r>
                      <w:r w:rsidR="00271E34">
                        <w:rPr>
                          <w:sz w:val="48"/>
                          <w:szCs w:val="48"/>
                        </w:rPr>
                        <w:t>en</w:t>
                      </w:r>
                      <w:r>
                        <w:rPr>
                          <w:sz w:val="48"/>
                          <w:szCs w:val="48"/>
                        </w:rPr>
                        <w:t xml:space="preserve"> Rijen</w:t>
                      </w:r>
                    </w:p>
                  </w:txbxContent>
                </v:textbox>
                <w10:wrap type="square"/>
              </v:shape>
            </w:pict>
          </mc:Fallback>
        </mc:AlternateContent>
      </w:r>
    </w:p>
    <w:p w14:paraId="226F6D26" w14:textId="27BB1369" w:rsidR="00942FC8" w:rsidRPr="00942FC8" w:rsidRDefault="00942FC8" w:rsidP="00942FC8">
      <w:pPr>
        <w:rPr>
          <w:sz w:val="48"/>
          <w:szCs w:val="48"/>
        </w:rPr>
      </w:pPr>
    </w:p>
    <w:p w14:paraId="4EE47D5C" w14:textId="2EAA0093" w:rsidR="00942FC8" w:rsidRPr="00942FC8" w:rsidRDefault="00942FC8" w:rsidP="00942FC8">
      <w:pPr>
        <w:rPr>
          <w:sz w:val="48"/>
          <w:szCs w:val="48"/>
        </w:rPr>
      </w:pPr>
    </w:p>
    <w:p w14:paraId="4AE4CC30" w14:textId="467A1D89" w:rsidR="00942FC8" w:rsidRPr="00942FC8" w:rsidRDefault="00942FC8" w:rsidP="00942FC8">
      <w:pPr>
        <w:rPr>
          <w:sz w:val="48"/>
          <w:szCs w:val="48"/>
        </w:rPr>
      </w:pPr>
    </w:p>
    <w:p w14:paraId="55CBF147" w14:textId="0BF408D6" w:rsidR="00942FC8" w:rsidRPr="00942FC8" w:rsidRDefault="00942FC8" w:rsidP="00942FC8">
      <w:pPr>
        <w:rPr>
          <w:sz w:val="48"/>
          <w:szCs w:val="48"/>
        </w:rPr>
      </w:pPr>
    </w:p>
    <w:p w14:paraId="2C03BDA1" w14:textId="268E92B2" w:rsidR="00942FC8" w:rsidRPr="00942FC8" w:rsidRDefault="00942FC8" w:rsidP="00942FC8">
      <w:pPr>
        <w:rPr>
          <w:sz w:val="48"/>
          <w:szCs w:val="48"/>
        </w:rPr>
      </w:pPr>
    </w:p>
    <w:p w14:paraId="469E7BE6" w14:textId="4903FA19" w:rsidR="00942FC8" w:rsidRPr="00942FC8" w:rsidRDefault="00942FC8" w:rsidP="00942FC8">
      <w:pPr>
        <w:rPr>
          <w:sz w:val="48"/>
          <w:szCs w:val="48"/>
        </w:rPr>
      </w:pPr>
    </w:p>
    <w:p w14:paraId="389E7F3A" w14:textId="3383AE5C" w:rsidR="00942FC8" w:rsidRPr="00942FC8" w:rsidRDefault="00942FC8" w:rsidP="00942FC8">
      <w:pPr>
        <w:rPr>
          <w:sz w:val="48"/>
          <w:szCs w:val="48"/>
        </w:rPr>
      </w:pPr>
    </w:p>
    <w:p w14:paraId="5DC4D48A" w14:textId="631A9928" w:rsidR="00942FC8" w:rsidRPr="00942FC8" w:rsidRDefault="00942FC8" w:rsidP="00942FC8">
      <w:pPr>
        <w:rPr>
          <w:sz w:val="48"/>
          <w:szCs w:val="48"/>
        </w:rPr>
      </w:pPr>
    </w:p>
    <w:p w14:paraId="0E728A5F" w14:textId="5B331522" w:rsidR="00942FC8" w:rsidRPr="00942FC8" w:rsidRDefault="00942FC8" w:rsidP="00942FC8">
      <w:pPr>
        <w:rPr>
          <w:sz w:val="48"/>
          <w:szCs w:val="48"/>
        </w:rPr>
      </w:pPr>
    </w:p>
    <w:p w14:paraId="51BEA326" w14:textId="1985D4EE" w:rsidR="00942FC8" w:rsidRDefault="00942FC8" w:rsidP="00942FC8">
      <w:pPr>
        <w:rPr>
          <w:sz w:val="48"/>
          <w:szCs w:val="48"/>
        </w:rPr>
      </w:pPr>
    </w:p>
    <w:p w14:paraId="3E46660F" w14:textId="2496624D" w:rsidR="00942FC8" w:rsidRDefault="00942FC8" w:rsidP="00942FC8">
      <w:pPr>
        <w:tabs>
          <w:tab w:val="left" w:pos="2360"/>
        </w:tabs>
        <w:rPr>
          <w:sz w:val="48"/>
          <w:szCs w:val="48"/>
        </w:rPr>
      </w:pPr>
      <w:r>
        <w:rPr>
          <w:sz w:val="48"/>
          <w:szCs w:val="48"/>
        </w:rPr>
        <w:tab/>
      </w:r>
    </w:p>
    <w:p w14:paraId="3845E071" w14:textId="6BC018ED" w:rsidR="00942FC8" w:rsidRDefault="00942FC8" w:rsidP="00942FC8">
      <w:pPr>
        <w:tabs>
          <w:tab w:val="left" w:pos="2360"/>
        </w:tabs>
        <w:rPr>
          <w:sz w:val="48"/>
          <w:szCs w:val="48"/>
        </w:rPr>
      </w:pPr>
    </w:p>
    <w:p w14:paraId="4389400C" w14:textId="036AE142" w:rsidR="00942FC8" w:rsidRDefault="00942FC8" w:rsidP="00942FC8">
      <w:pPr>
        <w:tabs>
          <w:tab w:val="left" w:pos="2360"/>
        </w:tabs>
        <w:rPr>
          <w:sz w:val="48"/>
          <w:szCs w:val="48"/>
        </w:rPr>
      </w:pPr>
    </w:p>
    <w:sdt>
      <w:sdtPr>
        <w:rPr>
          <w:rFonts w:asciiTheme="minorHAnsi" w:eastAsiaTheme="minorHAnsi" w:hAnsiTheme="minorHAnsi" w:cstheme="minorBidi"/>
          <w:color w:val="auto"/>
          <w:sz w:val="22"/>
          <w:szCs w:val="22"/>
        </w:rPr>
        <w:id w:val="-1845538459"/>
        <w:docPartObj>
          <w:docPartGallery w:val="Table of Contents"/>
          <w:docPartUnique/>
        </w:docPartObj>
      </w:sdtPr>
      <w:sdtEndPr>
        <w:rPr>
          <w:rFonts w:eastAsiaTheme="minorEastAsia"/>
          <w:b/>
          <w:bCs/>
        </w:rPr>
      </w:sdtEndPr>
      <w:sdtContent>
        <w:p w14:paraId="390DC9F3" w14:textId="0167E625" w:rsidR="00942FC8" w:rsidRDefault="00942FC8">
          <w:pPr>
            <w:pStyle w:val="Kopvaninhoudsopgave"/>
          </w:pPr>
          <w:r>
            <w:t>Inhoud</w:t>
          </w:r>
        </w:p>
        <w:p w14:paraId="720A9025" w14:textId="756D2440" w:rsidR="008A2DAE" w:rsidRDefault="00942FC8">
          <w:pPr>
            <w:pStyle w:val="Inhopg1"/>
            <w:tabs>
              <w:tab w:val="left" w:pos="440"/>
              <w:tab w:val="right" w:leader="dot" w:pos="9062"/>
            </w:tabs>
            <w:rPr>
              <w:noProof/>
              <w:lang w:eastAsia="nl-NL"/>
            </w:rPr>
          </w:pPr>
          <w:r>
            <w:fldChar w:fldCharType="begin"/>
          </w:r>
          <w:r>
            <w:instrText xml:space="preserve"> TOC \o "1-3" \h \z \u </w:instrText>
          </w:r>
          <w:r>
            <w:fldChar w:fldCharType="separate"/>
          </w:r>
          <w:hyperlink w:anchor="_Toc115271673" w:history="1">
            <w:r w:rsidR="008A2DAE" w:rsidRPr="00125773">
              <w:rPr>
                <w:rStyle w:val="Hyperlink"/>
                <w:noProof/>
              </w:rPr>
              <w:t>1.</w:t>
            </w:r>
            <w:r w:rsidR="008A2DAE">
              <w:rPr>
                <w:noProof/>
                <w:lang w:eastAsia="nl-NL"/>
              </w:rPr>
              <w:tab/>
            </w:r>
            <w:r w:rsidR="008A2DAE" w:rsidRPr="00125773">
              <w:rPr>
                <w:rStyle w:val="Hyperlink"/>
                <w:noProof/>
              </w:rPr>
              <w:t>Inleiding</w:t>
            </w:r>
            <w:r w:rsidR="008A2DAE">
              <w:rPr>
                <w:noProof/>
                <w:webHidden/>
              </w:rPr>
              <w:tab/>
            </w:r>
            <w:r w:rsidR="008A2DAE">
              <w:rPr>
                <w:noProof/>
                <w:webHidden/>
              </w:rPr>
              <w:fldChar w:fldCharType="begin"/>
            </w:r>
            <w:r w:rsidR="008A2DAE">
              <w:rPr>
                <w:noProof/>
                <w:webHidden/>
              </w:rPr>
              <w:instrText xml:space="preserve"> PAGEREF _Toc115271673 \h </w:instrText>
            </w:r>
            <w:r w:rsidR="008A2DAE">
              <w:rPr>
                <w:noProof/>
                <w:webHidden/>
              </w:rPr>
            </w:r>
            <w:r w:rsidR="008A2DAE">
              <w:rPr>
                <w:noProof/>
                <w:webHidden/>
              </w:rPr>
              <w:fldChar w:fldCharType="separate"/>
            </w:r>
            <w:r w:rsidR="00E402A5">
              <w:rPr>
                <w:noProof/>
                <w:webHidden/>
              </w:rPr>
              <w:t>3</w:t>
            </w:r>
            <w:r w:rsidR="008A2DAE">
              <w:rPr>
                <w:noProof/>
                <w:webHidden/>
              </w:rPr>
              <w:fldChar w:fldCharType="end"/>
            </w:r>
          </w:hyperlink>
        </w:p>
        <w:p w14:paraId="1A48C7CA" w14:textId="2740B0F4" w:rsidR="008A2DAE" w:rsidRDefault="008A2DAE">
          <w:pPr>
            <w:pStyle w:val="Inhopg1"/>
            <w:tabs>
              <w:tab w:val="left" w:pos="440"/>
              <w:tab w:val="right" w:leader="dot" w:pos="9062"/>
            </w:tabs>
            <w:rPr>
              <w:noProof/>
              <w:lang w:eastAsia="nl-NL"/>
            </w:rPr>
          </w:pPr>
          <w:hyperlink w:anchor="_Toc115271674" w:history="1">
            <w:r w:rsidRPr="00125773">
              <w:rPr>
                <w:rStyle w:val="Hyperlink"/>
                <w:noProof/>
              </w:rPr>
              <w:t>2.</w:t>
            </w:r>
            <w:r>
              <w:rPr>
                <w:noProof/>
                <w:lang w:eastAsia="nl-NL"/>
              </w:rPr>
              <w:tab/>
            </w:r>
            <w:r w:rsidRPr="00125773">
              <w:rPr>
                <w:rStyle w:val="Hyperlink"/>
                <w:noProof/>
              </w:rPr>
              <w:t>Profiel zorgorganisatie</w:t>
            </w:r>
            <w:r>
              <w:rPr>
                <w:noProof/>
                <w:webHidden/>
              </w:rPr>
              <w:tab/>
            </w:r>
            <w:r>
              <w:rPr>
                <w:noProof/>
                <w:webHidden/>
              </w:rPr>
              <w:fldChar w:fldCharType="begin"/>
            </w:r>
            <w:r>
              <w:rPr>
                <w:noProof/>
                <w:webHidden/>
              </w:rPr>
              <w:instrText xml:space="preserve"> PAGEREF _Toc115271674 \h </w:instrText>
            </w:r>
            <w:r>
              <w:rPr>
                <w:noProof/>
                <w:webHidden/>
              </w:rPr>
            </w:r>
            <w:r>
              <w:rPr>
                <w:noProof/>
                <w:webHidden/>
              </w:rPr>
              <w:fldChar w:fldCharType="separate"/>
            </w:r>
            <w:r w:rsidR="00E402A5">
              <w:rPr>
                <w:noProof/>
                <w:webHidden/>
              </w:rPr>
              <w:t>3</w:t>
            </w:r>
            <w:r>
              <w:rPr>
                <w:noProof/>
                <w:webHidden/>
              </w:rPr>
              <w:fldChar w:fldCharType="end"/>
            </w:r>
          </w:hyperlink>
        </w:p>
        <w:p w14:paraId="75255D08" w14:textId="7B2C8F4C" w:rsidR="008A2DAE" w:rsidRDefault="008A2DAE">
          <w:pPr>
            <w:pStyle w:val="Inhopg2"/>
            <w:tabs>
              <w:tab w:val="left" w:pos="880"/>
              <w:tab w:val="right" w:leader="dot" w:pos="9062"/>
            </w:tabs>
            <w:rPr>
              <w:noProof/>
              <w:lang w:eastAsia="nl-NL"/>
            </w:rPr>
          </w:pPr>
          <w:hyperlink w:anchor="_Toc115271675" w:history="1">
            <w:r w:rsidRPr="00125773">
              <w:rPr>
                <w:rStyle w:val="Hyperlink"/>
                <w:noProof/>
              </w:rPr>
              <w:t>2.1</w:t>
            </w:r>
            <w:r>
              <w:rPr>
                <w:noProof/>
                <w:lang w:eastAsia="nl-NL"/>
              </w:rPr>
              <w:tab/>
            </w:r>
            <w:r w:rsidRPr="00125773">
              <w:rPr>
                <w:rStyle w:val="Hyperlink"/>
                <w:noProof/>
              </w:rPr>
              <w:t>doelgroep</w:t>
            </w:r>
            <w:r>
              <w:rPr>
                <w:noProof/>
                <w:webHidden/>
              </w:rPr>
              <w:tab/>
            </w:r>
            <w:r>
              <w:rPr>
                <w:noProof/>
                <w:webHidden/>
              </w:rPr>
              <w:fldChar w:fldCharType="begin"/>
            </w:r>
            <w:r>
              <w:rPr>
                <w:noProof/>
                <w:webHidden/>
              </w:rPr>
              <w:instrText xml:space="preserve"> PAGEREF _Toc115271675 \h </w:instrText>
            </w:r>
            <w:r>
              <w:rPr>
                <w:noProof/>
                <w:webHidden/>
              </w:rPr>
            </w:r>
            <w:r>
              <w:rPr>
                <w:noProof/>
                <w:webHidden/>
              </w:rPr>
              <w:fldChar w:fldCharType="separate"/>
            </w:r>
            <w:r w:rsidR="00E402A5">
              <w:rPr>
                <w:noProof/>
                <w:webHidden/>
              </w:rPr>
              <w:t>3</w:t>
            </w:r>
            <w:r>
              <w:rPr>
                <w:noProof/>
                <w:webHidden/>
              </w:rPr>
              <w:fldChar w:fldCharType="end"/>
            </w:r>
          </w:hyperlink>
        </w:p>
        <w:p w14:paraId="356EF524" w14:textId="2222A59F" w:rsidR="008A2DAE" w:rsidRDefault="008A2DAE">
          <w:pPr>
            <w:pStyle w:val="Inhopg2"/>
            <w:tabs>
              <w:tab w:val="left" w:pos="880"/>
              <w:tab w:val="right" w:leader="dot" w:pos="9062"/>
            </w:tabs>
            <w:rPr>
              <w:noProof/>
              <w:lang w:eastAsia="nl-NL"/>
            </w:rPr>
          </w:pPr>
          <w:hyperlink w:anchor="_Toc115271676" w:history="1">
            <w:r w:rsidRPr="00125773">
              <w:rPr>
                <w:rStyle w:val="Hyperlink"/>
                <w:noProof/>
              </w:rPr>
              <w:t>2.2</w:t>
            </w:r>
            <w:r>
              <w:rPr>
                <w:noProof/>
                <w:lang w:eastAsia="nl-NL"/>
              </w:rPr>
              <w:tab/>
            </w:r>
            <w:r w:rsidRPr="00125773">
              <w:rPr>
                <w:rStyle w:val="Hyperlink"/>
                <w:noProof/>
              </w:rPr>
              <w:t>Onze diensten</w:t>
            </w:r>
            <w:r>
              <w:rPr>
                <w:noProof/>
                <w:webHidden/>
              </w:rPr>
              <w:tab/>
            </w:r>
            <w:r>
              <w:rPr>
                <w:noProof/>
                <w:webHidden/>
              </w:rPr>
              <w:fldChar w:fldCharType="begin"/>
            </w:r>
            <w:r>
              <w:rPr>
                <w:noProof/>
                <w:webHidden/>
              </w:rPr>
              <w:instrText xml:space="preserve"> PAGEREF _Toc115271676 \h </w:instrText>
            </w:r>
            <w:r>
              <w:rPr>
                <w:noProof/>
                <w:webHidden/>
              </w:rPr>
            </w:r>
            <w:r>
              <w:rPr>
                <w:noProof/>
                <w:webHidden/>
              </w:rPr>
              <w:fldChar w:fldCharType="separate"/>
            </w:r>
            <w:r w:rsidR="00E402A5">
              <w:rPr>
                <w:noProof/>
                <w:webHidden/>
              </w:rPr>
              <w:t>3</w:t>
            </w:r>
            <w:r>
              <w:rPr>
                <w:noProof/>
                <w:webHidden/>
              </w:rPr>
              <w:fldChar w:fldCharType="end"/>
            </w:r>
          </w:hyperlink>
        </w:p>
        <w:p w14:paraId="7CBF3C04" w14:textId="622FC825" w:rsidR="008A2DAE" w:rsidRDefault="008A2DAE">
          <w:pPr>
            <w:pStyle w:val="Inhopg2"/>
            <w:tabs>
              <w:tab w:val="right" w:leader="dot" w:pos="9062"/>
            </w:tabs>
            <w:rPr>
              <w:noProof/>
              <w:lang w:eastAsia="nl-NL"/>
            </w:rPr>
          </w:pPr>
          <w:hyperlink w:anchor="_Toc115271677" w:history="1">
            <w:r w:rsidRPr="00125773">
              <w:rPr>
                <w:rStyle w:val="Hyperlink"/>
                <w:noProof/>
              </w:rPr>
              <w:t>2.2 Missie en visie</w:t>
            </w:r>
            <w:r>
              <w:rPr>
                <w:noProof/>
                <w:webHidden/>
              </w:rPr>
              <w:tab/>
            </w:r>
            <w:r>
              <w:rPr>
                <w:noProof/>
                <w:webHidden/>
              </w:rPr>
              <w:fldChar w:fldCharType="begin"/>
            </w:r>
            <w:r>
              <w:rPr>
                <w:noProof/>
                <w:webHidden/>
              </w:rPr>
              <w:instrText xml:space="preserve"> PAGEREF _Toc115271677 \h </w:instrText>
            </w:r>
            <w:r>
              <w:rPr>
                <w:noProof/>
                <w:webHidden/>
              </w:rPr>
            </w:r>
            <w:r>
              <w:rPr>
                <w:noProof/>
                <w:webHidden/>
              </w:rPr>
              <w:fldChar w:fldCharType="separate"/>
            </w:r>
            <w:r w:rsidR="00E402A5">
              <w:rPr>
                <w:noProof/>
                <w:webHidden/>
              </w:rPr>
              <w:t>5</w:t>
            </w:r>
            <w:r>
              <w:rPr>
                <w:noProof/>
                <w:webHidden/>
              </w:rPr>
              <w:fldChar w:fldCharType="end"/>
            </w:r>
          </w:hyperlink>
        </w:p>
        <w:p w14:paraId="4F6E72C4" w14:textId="389AB11B" w:rsidR="008A2DAE" w:rsidRDefault="008A2DAE">
          <w:pPr>
            <w:pStyle w:val="Inhopg2"/>
            <w:tabs>
              <w:tab w:val="left" w:pos="880"/>
              <w:tab w:val="right" w:leader="dot" w:pos="9062"/>
            </w:tabs>
            <w:rPr>
              <w:noProof/>
              <w:lang w:eastAsia="nl-NL"/>
            </w:rPr>
          </w:pPr>
          <w:hyperlink w:anchor="_Toc115271678" w:history="1">
            <w:r w:rsidRPr="00125773">
              <w:rPr>
                <w:rStyle w:val="Hyperlink"/>
                <w:noProof/>
              </w:rPr>
              <w:t>2.3</w:t>
            </w:r>
            <w:r>
              <w:rPr>
                <w:noProof/>
                <w:lang w:eastAsia="nl-NL"/>
              </w:rPr>
              <w:tab/>
            </w:r>
            <w:r w:rsidRPr="00125773">
              <w:rPr>
                <w:rStyle w:val="Hyperlink"/>
                <w:noProof/>
              </w:rPr>
              <w:t>Locatie en karakter</w:t>
            </w:r>
            <w:r>
              <w:rPr>
                <w:noProof/>
                <w:webHidden/>
              </w:rPr>
              <w:tab/>
            </w:r>
            <w:r>
              <w:rPr>
                <w:noProof/>
                <w:webHidden/>
              </w:rPr>
              <w:fldChar w:fldCharType="begin"/>
            </w:r>
            <w:r>
              <w:rPr>
                <w:noProof/>
                <w:webHidden/>
              </w:rPr>
              <w:instrText xml:space="preserve"> PAGEREF _Toc115271678 \h </w:instrText>
            </w:r>
            <w:r>
              <w:rPr>
                <w:noProof/>
                <w:webHidden/>
              </w:rPr>
            </w:r>
            <w:r>
              <w:rPr>
                <w:noProof/>
                <w:webHidden/>
              </w:rPr>
              <w:fldChar w:fldCharType="separate"/>
            </w:r>
            <w:r w:rsidR="00E402A5">
              <w:rPr>
                <w:noProof/>
                <w:webHidden/>
              </w:rPr>
              <w:t>7</w:t>
            </w:r>
            <w:r>
              <w:rPr>
                <w:noProof/>
                <w:webHidden/>
              </w:rPr>
              <w:fldChar w:fldCharType="end"/>
            </w:r>
          </w:hyperlink>
        </w:p>
        <w:p w14:paraId="5B35B938" w14:textId="67EEB4EF" w:rsidR="008A2DAE" w:rsidRDefault="008A2DAE">
          <w:pPr>
            <w:pStyle w:val="Inhopg1"/>
            <w:tabs>
              <w:tab w:val="left" w:pos="440"/>
              <w:tab w:val="right" w:leader="dot" w:pos="9062"/>
            </w:tabs>
            <w:rPr>
              <w:noProof/>
              <w:lang w:eastAsia="nl-NL"/>
            </w:rPr>
          </w:pPr>
          <w:hyperlink w:anchor="_Toc115271679" w:history="1">
            <w:r w:rsidRPr="00125773">
              <w:rPr>
                <w:rStyle w:val="Hyperlink"/>
                <w:noProof/>
              </w:rPr>
              <w:t>3.</w:t>
            </w:r>
            <w:r>
              <w:rPr>
                <w:noProof/>
                <w:lang w:eastAsia="nl-NL"/>
              </w:rPr>
              <w:tab/>
            </w:r>
            <w:r w:rsidRPr="00125773">
              <w:rPr>
                <w:rStyle w:val="Hyperlink"/>
                <w:noProof/>
              </w:rPr>
              <w:t>Zorgteam</w:t>
            </w:r>
            <w:r>
              <w:rPr>
                <w:noProof/>
                <w:webHidden/>
              </w:rPr>
              <w:tab/>
            </w:r>
            <w:r>
              <w:rPr>
                <w:noProof/>
                <w:webHidden/>
              </w:rPr>
              <w:fldChar w:fldCharType="begin"/>
            </w:r>
            <w:r>
              <w:rPr>
                <w:noProof/>
                <w:webHidden/>
              </w:rPr>
              <w:instrText xml:space="preserve"> PAGEREF _Toc115271679 \h </w:instrText>
            </w:r>
            <w:r>
              <w:rPr>
                <w:noProof/>
                <w:webHidden/>
              </w:rPr>
            </w:r>
            <w:r>
              <w:rPr>
                <w:noProof/>
                <w:webHidden/>
              </w:rPr>
              <w:fldChar w:fldCharType="separate"/>
            </w:r>
            <w:r w:rsidR="00E402A5">
              <w:rPr>
                <w:noProof/>
                <w:webHidden/>
              </w:rPr>
              <w:t>7</w:t>
            </w:r>
            <w:r>
              <w:rPr>
                <w:noProof/>
                <w:webHidden/>
              </w:rPr>
              <w:fldChar w:fldCharType="end"/>
            </w:r>
          </w:hyperlink>
        </w:p>
        <w:p w14:paraId="370F8863" w14:textId="4A25A2B5" w:rsidR="008A2DAE" w:rsidRDefault="008A2DAE">
          <w:pPr>
            <w:pStyle w:val="Inhopg2"/>
            <w:tabs>
              <w:tab w:val="left" w:pos="880"/>
              <w:tab w:val="right" w:leader="dot" w:pos="9062"/>
            </w:tabs>
            <w:rPr>
              <w:noProof/>
              <w:lang w:eastAsia="nl-NL"/>
            </w:rPr>
          </w:pPr>
          <w:hyperlink w:anchor="_Toc115271680" w:history="1">
            <w:r w:rsidRPr="00125773">
              <w:rPr>
                <w:rStyle w:val="Hyperlink"/>
                <w:noProof/>
              </w:rPr>
              <w:t>3.1</w:t>
            </w:r>
            <w:r>
              <w:rPr>
                <w:noProof/>
                <w:lang w:eastAsia="nl-NL"/>
              </w:rPr>
              <w:tab/>
            </w:r>
            <w:r w:rsidRPr="00125773">
              <w:rPr>
                <w:rStyle w:val="Hyperlink"/>
                <w:noProof/>
              </w:rPr>
              <w:t>Ons vaste zorgteam bestaat uit:</w:t>
            </w:r>
            <w:r>
              <w:rPr>
                <w:noProof/>
                <w:webHidden/>
              </w:rPr>
              <w:tab/>
            </w:r>
            <w:r>
              <w:rPr>
                <w:noProof/>
                <w:webHidden/>
              </w:rPr>
              <w:fldChar w:fldCharType="begin"/>
            </w:r>
            <w:r>
              <w:rPr>
                <w:noProof/>
                <w:webHidden/>
              </w:rPr>
              <w:instrText xml:space="preserve"> PAGEREF _Toc115271680 \h </w:instrText>
            </w:r>
            <w:r>
              <w:rPr>
                <w:noProof/>
                <w:webHidden/>
              </w:rPr>
            </w:r>
            <w:r>
              <w:rPr>
                <w:noProof/>
                <w:webHidden/>
              </w:rPr>
              <w:fldChar w:fldCharType="separate"/>
            </w:r>
            <w:r w:rsidR="00E402A5">
              <w:rPr>
                <w:noProof/>
                <w:webHidden/>
              </w:rPr>
              <w:t>7</w:t>
            </w:r>
            <w:r>
              <w:rPr>
                <w:noProof/>
                <w:webHidden/>
              </w:rPr>
              <w:fldChar w:fldCharType="end"/>
            </w:r>
          </w:hyperlink>
        </w:p>
        <w:p w14:paraId="69F01F25" w14:textId="71C1C61F" w:rsidR="008A2DAE" w:rsidRDefault="008A2DAE">
          <w:pPr>
            <w:pStyle w:val="Inhopg2"/>
            <w:tabs>
              <w:tab w:val="left" w:pos="660"/>
              <w:tab w:val="right" w:leader="dot" w:pos="9062"/>
            </w:tabs>
            <w:rPr>
              <w:noProof/>
              <w:lang w:eastAsia="nl-NL"/>
            </w:rPr>
          </w:pPr>
          <w:hyperlink w:anchor="_Toc115271681" w:history="1">
            <w:r w:rsidRPr="00125773">
              <w:rPr>
                <w:rStyle w:val="Hyperlink"/>
                <w:noProof/>
              </w:rPr>
              <w:t>4.</w:t>
            </w:r>
            <w:r>
              <w:rPr>
                <w:noProof/>
                <w:lang w:eastAsia="nl-NL"/>
              </w:rPr>
              <w:tab/>
            </w:r>
            <w:r w:rsidRPr="00125773">
              <w:rPr>
                <w:rStyle w:val="Hyperlink"/>
                <w:noProof/>
              </w:rPr>
              <w:t>Verbeteren van kwaliteit</w:t>
            </w:r>
            <w:r>
              <w:rPr>
                <w:noProof/>
                <w:webHidden/>
              </w:rPr>
              <w:tab/>
            </w:r>
            <w:r>
              <w:rPr>
                <w:noProof/>
                <w:webHidden/>
              </w:rPr>
              <w:fldChar w:fldCharType="begin"/>
            </w:r>
            <w:r>
              <w:rPr>
                <w:noProof/>
                <w:webHidden/>
              </w:rPr>
              <w:instrText xml:space="preserve"> PAGEREF _Toc115271681 \h </w:instrText>
            </w:r>
            <w:r>
              <w:rPr>
                <w:noProof/>
                <w:webHidden/>
              </w:rPr>
            </w:r>
            <w:r>
              <w:rPr>
                <w:noProof/>
                <w:webHidden/>
              </w:rPr>
              <w:fldChar w:fldCharType="separate"/>
            </w:r>
            <w:r w:rsidR="00E402A5">
              <w:rPr>
                <w:noProof/>
                <w:webHidden/>
              </w:rPr>
              <w:t>8</w:t>
            </w:r>
            <w:r>
              <w:rPr>
                <w:noProof/>
                <w:webHidden/>
              </w:rPr>
              <w:fldChar w:fldCharType="end"/>
            </w:r>
          </w:hyperlink>
        </w:p>
        <w:p w14:paraId="3BE7BED6" w14:textId="551DF363" w:rsidR="008A2DAE" w:rsidRDefault="008A2DAE">
          <w:pPr>
            <w:pStyle w:val="Inhopg2"/>
            <w:tabs>
              <w:tab w:val="left" w:pos="880"/>
              <w:tab w:val="right" w:leader="dot" w:pos="9062"/>
            </w:tabs>
            <w:rPr>
              <w:noProof/>
              <w:lang w:eastAsia="nl-NL"/>
            </w:rPr>
          </w:pPr>
          <w:hyperlink w:anchor="_Toc115271682" w:history="1">
            <w:r w:rsidRPr="00125773">
              <w:rPr>
                <w:rStyle w:val="Hyperlink"/>
                <w:noProof/>
              </w:rPr>
              <w:t>4.1</w:t>
            </w:r>
            <w:r>
              <w:rPr>
                <w:noProof/>
                <w:lang w:eastAsia="nl-NL"/>
              </w:rPr>
              <w:tab/>
            </w:r>
            <w:r w:rsidRPr="00125773">
              <w:rPr>
                <w:rStyle w:val="Hyperlink"/>
                <w:noProof/>
              </w:rPr>
              <w:t>intake en begeleiding</w:t>
            </w:r>
            <w:r>
              <w:rPr>
                <w:noProof/>
                <w:webHidden/>
              </w:rPr>
              <w:tab/>
            </w:r>
            <w:r>
              <w:rPr>
                <w:noProof/>
                <w:webHidden/>
              </w:rPr>
              <w:fldChar w:fldCharType="begin"/>
            </w:r>
            <w:r>
              <w:rPr>
                <w:noProof/>
                <w:webHidden/>
              </w:rPr>
              <w:instrText xml:space="preserve"> PAGEREF _Toc115271682 \h </w:instrText>
            </w:r>
            <w:r>
              <w:rPr>
                <w:noProof/>
                <w:webHidden/>
              </w:rPr>
            </w:r>
            <w:r>
              <w:rPr>
                <w:noProof/>
                <w:webHidden/>
              </w:rPr>
              <w:fldChar w:fldCharType="separate"/>
            </w:r>
            <w:r w:rsidR="00E402A5">
              <w:rPr>
                <w:noProof/>
                <w:webHidden/>
              </w:rPr>
              <w:t>8</w:t>
            </w:r>
            <w:r>
              <w:rPr>
                <w:noProof/>
                <w:webHidden/>
              </w:rPr>
              <w:fldChar w:fldCharType="end"/>
            </w:r>
          </w:hyperlink>
        </w:p>
        <w:p w14:paraId="4490DCE7" w14:textId="1A79C822" w:rsidR="008A2DAE" w:rsidRDefault="008A2DAE">
          <w:pPr>
            <w:pStyle w:val="Inhopg2"/>
            <w:tabs>
              <w:tab w:val="left" w:pos="880"/>
              <w:tab w:val="right" w:leader="dot" w:pos="9062"/>
            </w:tabs>
            <w:rPr>
              <w:noProof/>
              <w:lang w:eastAsia="nl-NL"/>
            </w:rPr>
          </w:pPr>
          <w:hyperlink w:anchor="_Toc115271683" w:history="1">
            <w:r w:rsidRPr="00125773">
              <w:rPr>
                <w:rStyle w:val="Hyperlink"/>
                <w:noProof/>
              </w:rPr>
              <w:t>4.2</w:t>
            </w:r>
            <w:r>
              <w:rPr>
                <w:noProof/>
                <w:lang w:eastAsia="nl-NL"/>
              </w:rPr>
              <w:tab/>
            </w:r>
            <w:r w:rsidRPr="00125773">
              <w:rPr>
                <w:rStyle w:val="Hyperlink"/>
                <w:noProof/>
              </w:rPr>
              <w:t>incidenten</w:t>
            </w:r>
            <w:r>
              <w:rPr>
                <w:noProof/>
                <w:webHidden/>
              </w:rPr>
              <w:tab/>
            </w:r>
            <w:r>
              <w:rPr>
                <w:noProof/>
                <w:webHidden/>
              </w:rPr>
              <w:fldChar w:fldCharType="begin"/>
            </w:r>
            <w:r>
              <w:rPr>
                <w:noProof/>
                <w:webHidden/>
              </w:rPr>
              <w:instrText xml:space="preserve"> PAGEREF _Toc115271683 \h </w:instrText>
            </w:r>
            <w:r>
              <w:rPr>
                <w:noProof/>
                <w:webHidden/>
              </w:rPr>
            </w:r>
            <w:r>
              <w:rPr>
                <w:noProof/>
                <w:webHidden/>
              </w:rPr>
              <w:fldChar w:fldCharType="separate"/>
            </w:r>
            <w:r w:rsidR="00E402A5">
              <w:rPr>
                <w:noProof/>
                <w:webHidden/>
              </w:rPr>
              <w:t>9</w:t>
            </w:r>
            <w:r>
              <w:rPr>
                <w:noProof/>
                <w:webHidden/>
              </w:rPr>
              <w:fldChar w:fldCharType="end"/>
            </w:r>
          </w:hyperlink>
        </w:p>
        <w:p w14:paraId="04775680" w14:textId="3D6F04DD" w:rsidR="008A2DAE" w:rsidRDefault="008A2DAE">
          <w:pPr>
            <w:pStyle w:val="Inhopg2"/>
            <w:tabs>
              <w:tab w:val="left" w:pos="880"/>
              <w:tab w:val="right" w:leader="dot" w:pos="9062"/>
            </w:tabs>
            <w:rPr>
              <w:noProof/>
              <w:lang w:eastAsia="nl-NL"/>
            </w:rPr>
          </w:pPr>
          <w:hyperlink w:anchor="_Toc115271684" w:history="1">
            <w:r w:rsidRPr="00125773">
              <w:rPr>
                <w:rStyle w:val="Hyperlink"/>
                <w:noProof/>
              </w:rPr>
              <w:t>4.3</w:t>
            </w:r>
            <w:r>
              <w:rPr>
                <w:noProof/>
                <w:lang w:eastAsia="nl-NL"/>
              </w:rPr>
              <w:tab/>
            </w:r>
            <w:r w:rsidRPr="00125773">
              <w:rPr>
                <w:rStyle w:val="Hyperlink"/>
                <w:noProof/>
              </w:rPr>
              <w:t>klachten en vertrouwenspersoon</w:t>
            </w:r>
            <w:r>
              <w:rPr>
                <w:noProof/>
                <w:webHidden/>
              </w:rPr>
              <w:tab/>
            </w:r>
            <w:r>
              <w:rPr>
                <w:noProof/>
                <w:webHidden/>
              </w:rPr>
              <w:fldChar w:fldCharType="begin"/>
            </w:r>
            <w:r>
              <w:rPr>
                <w:noProof/>
                <w:webHidden/>
              </w:rPr>
              <w:instrText xml:space="preserve"> PAGEREF _Toc115271684 \h </w:instrText>
            </w:r>
            <w:r>
              <w:rPr>
                <w:noProof/>
                <w:webHidden/>
              </w:rPr>
            </w:r>
            <w:r>
              <w:rPr>
                <w:noProof/>
                <w:webHidden/>
              </w:rPr>
              <w:fldChar w:fldCharType="separate"/>
            </w:r>
            <w:r w:rsidR="00E402A5">
              <w:rPr>
                <w:noProof/>
                <w:webHidden/>
              </w:rPr>
              <w:t>9</w:t>
            </w:r>
            <w:r>
              <w:rPr>
                <w:noProof/>
                <w:webHidden/>
              </w:rPr>
              <w:fldChar w:fldCharType="end"/>
            </w:r>
          </w:hyperlink>
        </w:p>
        <w:p w14:paraId="713E1209" w14:textId="790E56A3" w:rsidR="008A2DAE" w:rsidRDefault="008A2DAE">
          <w:pPr>
            <w:pStyle w:val="Inhopg2"/>
            <w:tabs>
              <w:tab w:val="left" w:pos="880"/>
              <w:tab w:val="right" w:leader="dot" w:pos="9062"/>
            </w:tabs>
            <w:rPr>
              <w:noProof/>
              <w:lang w:eastAsia="nl-NL"/>
            </w:rPr>
          </w:pPr>
          <w:hyperlink w:anchor="_Toc115271685" w:history="1">
            <w:r w:rsidRPr="00125773">
              <w:rPr>
                <w:rStyle w:val="Hyperlink"/>
                <w:noProof/>
              </w:rPr>
              <w:t>4.4</w:t>
            </w:r>
            <w:r>
              <w:rPr>
                <w:noProof/>
                <w:lang w:eastAsia="nl-NL"/>
              </w:rPr>
              <w:tab/>
            </w:r>
            <w:r w:rsidRPr="00125773">
              <w:rPr>
                <w:rStyle w:val="Hyperlink"/>
                <w:noProof/>
              </w:rPr>
              <w:t>vrijwilligers</w:t>
            </w:r>
            <w:r>
              <w:rPr>
                <w:noProof/>
                <w:webHidden/>
              </w:rPr>
              <w:tab/>
            </w:r>
            <w:r>
              <w:rPr>
                <w:noProof/>
                <w:webHidden/>
              </w:rPr>
              <w:fldChar w:fldCharType="begin"/>
            </w:r>
            <w:r>
              <w:rPr>
                <w:noProof/>
                <w:webHidden/>
              </w:rPr>
              <w:instrText xml:space="preserve"> PAGEREF _Toc115271685 \h </w:instrText>
            </w:r>
            <w:r>
              <w:rPr>
                <w:noProof/>
                <w:webHidden/>
              </w:rPr>
            </w:r>
            <w:r>
              <w:rPr>
                <w:noProof/>
                <w:webHidden/>
              </w:rPr>
              <w:fldChar w:fldCharType="separate"/>
            </w:r>
            <w:r w:rsidR="00E402A5">
              <w:rPr>
                <w:noProof/>
                <w:webHidden/>
              </w:rPr>
              <w:t>9</w:t>
            </w:r>
            <w:r>
              <w:rPr>
                <w:noProof/>
                <w:webHidden/>
              </w:rPr>
              <w:fldChar w:fldCharType="end"/>
            </w:r>
          </w:hyperlink>
        </w:p>
        <w:p w14:paraId="7546E38B" w14:textId="5D7C75F2" w:rsidR="008A2DAE" w:rsidRDefault="008A2DAE">
          <w:pPr>
            <w:pStyle w:val="Inhopg2"/>
            <w:tabs>
              <w:tab w:val="left" w:pos="880"/>
              <w:tab w:val="right" w:leader="dot" w:pos="9062"/>
            </w:tabs>
            <w:rPr>
              <w:noProof/>
              <w:lang w:eastAsia="nl-NL"/>
            </w:rPr>
          </w:pPr>
          <w:hyperlink w:anchor="_Toc115271686" w:history="1">
            <w:r w:rsidRPr="00125773">
              <w:rPr>
                <w:rStyle w:val="Hyperlink"/>
                <w:noProof/>
              </w:rPr>
              <w:t>4.5</w:t>
            </w:r>
            <w:r>
              <w:rPr>
                <w:noProof/>
                <w:lang w:eastAsia="nl-NL"/>
              </w:rPr>
              <w:tab/>
            </w:r>
            <w:r w:rsidRPr="00125773">
              <w:rPr>
                <w:rStyle w:val="Hyperlink"/>
                <w:noProof/>
              </w:rPr>
              <w:t>veiligheid , VOG/ BHV/AVG/ aansprakelijkheid.</w:t>
            </w:r>
            <w:r>
              <w:rPr>
                <w:noProof/>
                <w:webHidden/>
              </w:rPr>
              <w:tab/>
            </w:r>
            <w:r>
              <w:rPr>
                <w:noProof/>
                <w:webHidden/>
              </w:rPr>
              <w:fldChar w:fldCharType="begin"/>
            </w:r>
            <w:r>
              <w:rPr>
                <w:noProof/>
                <w:webHidden/>
              </w:rPr>
              <w:instrText xml:space="preserve"> PAGEREF _Toc115271686 \h </w:instrText>
            </w:r>
            <w:r>
              <w:rPr>
                <w:noProof/>
                <w:webHidden/>
              </w:rPr>
            </w:r>
            <w:r>
              <w:rPr>
                <w:noProof/>
                <w:webHidden/>
              </w:rPr>
              <w:fldChar w:fldCharType="separate"/>
            </w:r>
            <w:r w:rsidR="00E402A5">
              <w:rPr>
                <w:noProof/>
                <w:webHidden/>
              </w:rPr>
              <w:t>10</w:t>
            </w:r>
            <w:r>
              <w:rPr>
                <w:noProof/>
                <w:webHidden/>
              </w:rPr>
              <w:fldChar w:fldCharType="end"/>
            </w:r>
          </w:hyperlink>
        </w:p>
        <w:p w14:paraId="3B944A80" w14:textId="7AAAFF6A" w:rsidR="008A2DAE" w:rsidRDefault="008A2DAE">
          <w:pPr>
            <w:pStyle w:val="Inhopg2"/>
            <w:tabs>
              <w:tab w:val="left" w:pos="880"/>
              <w:tab w:val="right" w:leader="dot" w:pos="9062"/>
            </w:tabs>
            <w:rPr>
              <w:noProof/>
              <w:lang w:eastAsia="nl-NL"/>
            </w:rPr>
          </w:pPr>
          <w:hyperlink w:anchor="_Toc115271687" w:history="1">
            <w:r w:rsidRPr="00125773">
              <w:rPr>
                <w:rStyle w:val="Hyperlink"/>
                <w:noProof/>
              </w:rPr>
              <w:t>4.6</w:t>
            </w:r>
            <w:r>
              <w:rPr>
                <w:noProof/>
                <w:lang w:eastAsia="nl-NL"/>
              </w:rPr>
              <w:tab/>
            </w:r>
            <w:r w:rsidRPr="00125773">
              <w:rPr>
                <w:rStyle w:val="Hyperlink"/>
                <w:noProof/>
              </w:rPr>
              <w:t>Deskundigheid en methodieken van Hearts &amp; letters.</w:t>
            </w:r>
            <w:r>
              <w:rPr>
                <w:noProof/>
                <w:webHidden/>
              </w:rPr>
              <w:tab/>
            </w:r>
            <w:r>
              <w:rPr>
                <w:noProof/>
                <w:webHidden/>
              </w:rPr>
              <w:fldChar w:fldCharType="begin"/>
            </w:r>
            <w:r>
              <w:rPr>
                <w:noProof/>
                <w:webHidden/>
              </w:rPr>
              <w:instrText xml:space="preserve"> PAGEREF _Toc115271687 \h </w:instrText>
            </w:r>
            <w:r>
              <w:rPr>
                <w:noProof/>
                <w:webHidden/>
              </w:rPr>
            </w:r>
            <w:r>
              <w:rPr>
                <w:noProof/>
                <w:webHidden/>
              </w:rPr>
              <w:fldChar w:fldCharType="separate"/>
            </w:r>
            <w:r w:rsidR="00E402A5">
              <w:rPr>
                <w:noProof/>
                <w:webHidden/>
              </w:rPr>
              <w:t>10</w:t>
            </w:r>
            <w:r>
              <w:rPr>
                <w:noProof/>
                <w:webHidden/>
              </w:rPr>
              <w:fldChar w:fldCharType="end"/>
            </w:r>
          </w:hyperlink>
        </w:p>
        <w:p w14:paraId="61094E5C" w14:textId="42FAE5D8" w:rsidR="00942FC8" w:rsidRDefault="00942FC8">
          <w:r>
            <w:rPr>
              <w:b/>
              <w:bCs/>
            </w:rPr>
            <w:fldChar w:fldCharType="end"/>
          </w:r>
        </w:p>
      </w:sdtContent>
    </w:sdt>
    <w:p w14:paraId="3177E537" w14:textId="6B92DB5C" w:rsidR="00942FC8" w:rsidRDefault="00942FC8" w:rsidP="00942FC8">
      <w:pPr>
        <w:tabs>
          <w:tab w:val="left" w:pos="2360"/>
        </w:tabs>
        <w:rPr>
          <w:sz w:val="48"/>
          <w:szCs w:val="48"/>
        </w:rPr>
      </w:pPr>
    </w:p>
    <w:p w14:paraId="7BF64FB4" w14:textId="335CB330" w:rsidR="00942FC8" w:rsidRDefault="00942FC8" w:rsidP="00942FC8">
      <w:pPr>
        <w:tabs>
          <w:tab w:val="left" w:pos="2360"/>
        </w:tabs>
        <w:rPr>
          <w:sz w:val="48"/>
          <w:szCs w:val="48"/>
        </w:rPr>
      </w:pPr>
    </w:p>
    <w:p w14:paraId="06530997" w14:textId="3AA38E78" w:rsidR="00942FC8" w:rsidRDefault="00942FC8" w:rsidP="00942FC8">
      <w:pPr>
        <w:tabs>
          <w:tab w:val="left" w:pos="2360"/>
        </w:tabs>
        <w:rPr>
          <w:sz w:val="48"/>
          <w:szCs w:val="48"/>
        </w:rPr>
      </w:pPr>
    </w:p>
    <w:p w14:paraId="2F9D564E" w14:textId="4204B777" w:rsidR="00942FC8" w:rsidRDefault="00942FC8" w:rsidP="00942FC8">
      <w:pPr>
        <w:tabs>
          <w:tab w:val="left" w:pos="2360"/>
        </w:tabs>
        <w:rPr>
          <w:sz w:val="48"/>
          <w:szCs w:val="48"/>
        </w:rPr>
      </w:pPr>
    </w:p>
    <w:p w14:paraId="49FF34DC" w14:textId="5E9BB396" w:rsidR="00942FC8" w:rsidRDefault="00942FC8" w:rsidP="00942FC8">
      <w:pPr>
        <w:tabs>
          <w:tab w:val="left" w:pos="2360"/>
        </w:tabs>
        <w:rPr>
          <w:sz w:val="48"/>
          <w:szCs w:val="48"/>
        </w:rPr>
      </w:pPr>
    </w:p>
    <w:p w14:paraId="16456F44" w14:textId="00CA3B27" w:rsidR="00942FC8" w:rsidRDefault="00942FC8" w:rsidP="00942FC8">
      <w:pPr>
        <w:tabs>
          <w:tab w:val="left" w:pos="2360"/>
        </w:tabs>
        <w:rPr>
          <w:sz w:val="48"/>
          <w:szCs w:val="48"/>
        </w:rPr>
      </w:pPr>
    </w:p>
    <w:p w14:paraId="694C0A87" w14:textId="253CC233" w:rsidR="00942FC8" w:rsidRDefault="00942FC8" w:rsidP="00942FC8">
      <w:pPr>
        <w:tabs>
          <w:tab w:val="left" w:pos="2360"/>
        </w:tabs>
        <w:rPr>
          <w:sz w:val="48"/>
          <w:szCs w:val="48"/>
        </w:rPr>
      </w:pPr>
    </w:p>
    <w:p w14:paraId="6453B758" w14:textId="43BC0E11" w:rsidR="00942FC8" w:rsidRDefault="00942FC8" w:rsidP="00942FC8">
      <w:pPr>
        <w:tabs>
          <w:tab w:val="left" w:pos="2360"/>
        </w:tabs>
        <w:rPr>
          <w:sz w:val="48"/>
          <w:szCs w:val="48"/>
        </w:rPr>
      </w:pPr>
    </w:p>
    <w:p w14:paraId="6F849715" w14:textId="79AA6353" w:rsidR="00942FC8" w:rsidRPr="00556FC6" w:rsidRDefault="00A329D7" w:rsidP="00570F1D">
      <w:pPr>
        <w:pStyle w:val="Kop1"/>
        <w:numPr>
          <w:ilvl w:val="0"/>
          <w:numId w:val="13"/>
        </w:numPr>
      </w:pPr>
      <w:bookmarkStart w:id="0" w:name="_Toc115271673"/>
      <w:r w:rsidRPr="00556FC6">
        <w:t>Inleiding</w:t>
      </w:r>
      <w:bookmarkEnd w:id="0"/>
      <w:r w:rsidRPr="00556FC6">
        <w:t xml:space="preserve"> </w:t>
      </w:r>
    </w:p>
    <w:p w14:paraId="72FBC44F" w14:textId="0BA4D0B7" w:rsidR="00391ED9" w:rsidRDefault="00261DAF" w:rsidP="00A329D7">
      <w:r>
        <w:t xml:space="preserve">Voor u ligt het </w:t>
      </w:r>
      <w:r w:rsidR="00AF59A8">
        <w:t>meerjarig</w:t>
      </w:r>
      <w:r w:rsidR="00F830DB">
        <w:t xml:space="preserve"> </w:t>
      </w:r>
      <w:r w:rsidR="00A53A60">
        <w:t>kwaliteits</w:t>
      </w:r>
      <w:r w:rsidR="00C469A5">
        <w:t>plan van 202</w:t>
      </w:r>
      <w:r w:rsidR="000E7F24">
        <w:t>5</w:t>
      </w:r>
      <w:r w:rsidR="00C469A5">
        <w:t>/202</w:t>
      </w:r>
      <w:r w:rsidR="000E7F24">
        <w:t>6</w:t>
      </w:r>
      <w:r w:rsidR="003D46B3">
        <w:t xml:space="preserve"> van stichting Hearts &amp; Letters, </w:t>
      </w:r>
      <w:r w:rsidR="001C7236">
        <w:t xml:space="preserve">                                </w:t>
      </w:r>
      <w:r w:rsidR="00215770">
        <w:t>dit kwaliteitsplan</w:t>
      </w:r>
      <w:r w:rsidR="00E35D78">
        <w:t xml:space="preserve"> is op</w:t>
      </w:r>
      <w:r w:rsidR="002079FE">
        <w:t xml:space="preserve"> </w:t>
      </w:r>
      <w:r w:rsidR="000E7F24">
        <w:t xml:space="preserve">02-01-2025 </w:t>
      </w:r>
      <w:r w:rsidR="002079FE">
        <w:t xml:space="preserve">voor het laatst </w:t>
      </w:r>
      <w:r w:rsidR="002642CB">
        <w:t>aangepast</w:t>
      </w:r>
      <w:r w:rsidR="00744A80">
        <w:t>.</w:t>
      </w:r>
    </w:p>
    <w:p w14:paraId="13765174" w14:textId="1A3793FE" w:rsidR="00556FC6" w:rsidRDefault="0037019B" w:rsidP="00A329D7">
      <w:r>
        <w:t>Binnen H</w:t>
      </w:r>
      <w:r w:rsidR="00CF698C">
        <w:t>ea</w:t>
      </w:r>
      <w:r>
        <w:t>rts &amp; Letters</w:t>
      </w:r>
      <w:r w:rsidR="00FC1DC3">
        <w:t xml:space="preserve"> is het algemene</w:t>
      </w:r>
      <w:r w:rsidR="00105FBF">
        <w:t xml:space="preserve"> kwaliteitsplan voor iedereen leesbaar </w:t>
      </w:r>
      <w:r w:rsidR="001C7236">
        <w:t xml:space="preserve">                                     </w:t>
      </w:r>
      <w:r w:rsidR="00105FBF">
        <w:t>via onze website</w:t>
      </w:r>
      <w:r w:rsidR="0070618F">
        <w:t>.</w:t>
      </w:r>
      <w:r w:rsidR="00556FC6">
        <w:t xml:space="preserve"> </w:t>
      </w:r>
      <w:r w:rsidR="00F3196E">
        <w:t>Onze begeleiding staat hoog in het vaandel</w:t>
      </w:r>
      <w:r w:rsidR="00CA678F">
        <w:t xml:space="preserve">. </w:t>
      </w:r>
      <w:r w:rsidR="001C7236">
        <w:t xml:space="preserve">                                                                  </w:t>
      </w:r>
      <w:r w:rsidR="00CA678F">
        <w:t>Hier</w:t>
      </w:r>
      <w:r w:rsidR="005A0B6B">
        <w:t>mee</w:t>
      </w:r>
      <w:r w:rsidR="00CA678F">
        <w:t xml:space="preserve"> lichten we toe op welke wijze we hiermee doorlopend bezig zijn. </w:t>
      </w:r>
    </w:p>
    <w:p w14:paraId="08EABCBF" w14:textId="42502B18" w:rsidR="00CA678F" w:rsidRDefault="00CA678F" w:rsidP="00A329D7"/>
    <w:p w14:paraId="04E0F266" w14:textId="518DCBF7" w:rsidR="00A81FBC" w:rsidRDefault="000C2DE9" w:rsidP="00570F1D">
      <w:pPr>
        <w:pStyle w:val="Kop1"/>
        <w:numPr>
          <w:ilvl w:val="0"/>
          <w:numId w:val="13"/>
        </w:numPr>
      </w:pPr>
      <w:bookmarkStart w:id="1" w:name="_Toc115271674"/>
      <w:r>
        <w:t xml:space="preserve">Profiel </w:t>
      </w:r>
      <w:r w:rsidR="00A81FBC">
        <w:t>zorgorganisatie</w:t>
      </w:r>
      <w:bookmarkEnd w:id="1"/>
    </w:p>
    <w:p w14:paraId="495F764D" w14:textId="26795677" w:rsidR="000E160F" w:rsidRDefault="000E160F" w:rsidP="000E160F"/>
    <w:p w14:paraId="0715A9B5" w14:textId="1E86438A" w:rsidR="00091202" w:rsidRDefault="000E160F" w:rsidP="00091202">
      <w:pPr>
        <w:pStyle w:val="Kop2"/>
        <w:numPr>
          <w:ilvl w:val="1"/>
          <w:numId w:val="13"/>
        </w:numPr>
      </w:pPr>
      <w:bookmarkStart w:id="2" w:name="_Toc115271675"/>
      <w:r>
        <w:t>doelgroep</w:t>
      </w:r>
      <w:bookmarkEnd w:id="2"/>
      <w:r>
        <w:t xml:space="preserve"> </w:t>
      </w:r>
    </w:p>
    <w:p w14:paraId="7EDC86B8" w14:textId="77777777" w:rsidR="00BE789C" w:rsidRPr="00BE789C" w:rsidRDefault="00BE789C" w:rsidP="00BE789C"/>
    <w:p w14:paraId="52108DEB" w14:textId="49865FE2" w:rsidR="00091202" w:rsidRDefault="00091202" w:rsidP="00D17BDD">
      <w:pPr>
        <w:pStyle w:val="Lijstalinea"/>
        <w:rPr>
          <w:i/>
          <w:iCs/>
        </w:rPr>
      </w:pPr>
      <w:r w:rsidRPr="001236F1">
        <w:rPr>
          <w:i/>
          <w:iCs/>
        </w:rPr>
        <w:t xml:space="preserve">Als je leven door ziekte of een ongeval ineens ingrijpend veranderd is, ben je waarschijnlijk opzoek </w:t>
      </w:r>
      <w:r w:rsidR="00D17BDD" w:rsidRPr="001236F1">
        <w:rPr>
          <w:i/>
          <w:iCs/>
        </w:rPr>
        <w:t>naar balans. Deze zoektocht naar inzicht in eigen kunnen, interesse, zingeving, kracht en wensen gaan we graag met je aan.</w:t>
      </w:r>
    </w:p>
    <w:p w14:paraId="28D77F75" w14:textId="77777777" w:rsidR="00F8371C" w:rsidRPr="001236F1" w:rsidRDefault="00F8371C" w:rsidP="00D17BDD">
      <w:pPr>
        <w:pStyle w:val="Lijstalinea"/>
        <w:rPr>
          <w:i/>
          <w:iCs/>
        </w:rPr>
      </w:pPr>
    </w:p>
    <w:p w14:paraId="569515FA" w14:textId="6F29C2C0" w:rsidR="009063F9" w:rsidRDefault="007A647D" w:rsidP="001C7236">
      <w:pPr>
        <w:pStyle w:val="Lijstalinea"/>
      </w:pPr>
      <w:r>
        <w:t>Wij</w:t>
      </w:r>
      <w:r w:rsidR="000E160F">
        <w:t xml:space="preserve"> bieden</w:t>
      </w:r>
      <w:r>
        <w:t xml:space="preserve"> </w:t>
      </w:r>
      <w:r w:rsidR="000E160F">
        <w:t>begeleiding aan mensen met een chronische ziekte N.A.H.</w:t>
      </w:r>
      <w:r w:rsidR="001203CE">
        <w:t xml:space="preserve"> e</w:t>
      </w:r>
      <w:r w:rsidR="000E160F">
        <w:t xml:space="preserve">n/of een lichte fysieke </w:t>
      </w:r>
      <w:r w:rsidR="005032F8">
        <w:t>beperking</w:t>
      </w:r>
      <w:r w:rsidR="000C757D">
        <w:t>. D</w:t>
      </w:r>
      <w:r w:rsidR="008478D7">
        <w:t xml:space="preserve">eze mensen hebben voorheen goed </w:t>
      </w:r>
      <w:r w:rsidR="00A94357">
        <w:t>gefunctioneerd</w:t>
      </w:r>
      <w:r w:rsidR="008478D7">
        <w:t xml:space="preserve"> op de arbeidsmarkt </w:t>
      </w:r>
      <w:r w:rsidR="00705568">
        <w:t>en in het dagelijks</w:t>
      </w:r>
      <w:r w:rsidR="00BE3BE7">
        <w:t xml:space="preserve">e </w:t>
      </w:r>
      <w:r w:rsidR="00705568">
        <w:t>leven</w:t>
      </w:r>
      <w:r w:rsidR="00BE3BE7">
        <w:t xml:space="preserve">, </w:t>
      </w:r>
      <w:r w:rsidR="008478D7">
        <w:t xml:space="preserve">maar zijn </w:t>
      </w:r>
      <w:r w:rsidR="001203CE">
        <w:t xml:space="preserve">hierin </w:t>
      </w:r>
      <w:r w:rsidR="008478D7">
        <w:t>uitgevallen door hun ziekte</w:t>
      </w:r>
      <w:r w:rsidR="0051162E">
        <w:t>/beperking.</w:t>
      </w:r>
      <w:r w:rsidR="00E16EE5">
        <w:t xml:space="preserve"> </w:t>
      </w:r>
      <w:r w:rsidR="00D85B87">
        <w:t xml:space="preserve">Wij kijken met </w:t>
      </w:r>
      <w:r w:rsidR="0006792F">
        <w:t xml:space="preserve">de cliënt en </w:t>
      </w:r>
      <w:r w:rsidR="00D85B87">
        <w:t>doorverwijzers of doelen en hulpvragen</w:t>
      </w:r>
      <w:r w:rsidR="00F8776C">
        <w:t xml:space="preserve"> aansluiten bij ons aanbod</w:t>
      </w:r>
      <w:r w:rsidR="008729F3">
        <w:t xml:space="preserve">. In een enkel geval </w:t>
      </w:r>
      <w:r w:rsidR="00F8776C">
        <w:t>kunnen wij</w:t>
      </w:r>
      <w:r w:rsidR="00A1355E">
        <w:t xml:space="preserve"> </w:t>
      </w:r>
      <w:r w:rsidR="00F8776C">
        <w:t>in goed overleg</w:t>
      </w:r>
      <w:r w:rsidR="00424574">
        <w:t xml:space="preserve"> en met ondersteuning van derden soms</w:t>
      </w:r>
      <w:r w:rsidR="00777A92">
        <w:t xml:space="preserve"> </w:t>
      </w:r>
      <w:r w:rsidR="00424574">
        <w:t>afwijken van de bestaande doelgroep.</w:t>
      </w:r>
      <w:r w:rsidR="003C7273">
        <w:t xml:space="preserve"> </w:t>
      </w:r>
      <w:r w:rsidR="001614DC">
        <w:t xml:space="preserve">We vinden het belangrijk dat er een goede balans is binnen de groepen en zullen dan ook </w:t>
      </w:r>
      <w:r w:rsidR="00161D68">
        <w:t xml:space="preserve"> na de intake </w:t>
      </w:r>
      <w:r w:rsidR="001614DC">
        <w:t xml:space="preserve">aangeven wanneer we denken dat het niet passend is om iemand </w:t>
      </w:r>
      <w:r w:rsidR="00FC4D76">
        <w:t>bij ons</w:t>
      </w:r>
      <w:r w:rsidR="001614DC">
        <w:t xml:space="preserve"> te plaatsen.</w:t>
      </w:r>
    </w:p>
    <w:p w14:paraId="67E521E8" w14:textId="77777777" w:rsidR="00CB4E08" w:rsidRDefault="00CB4E08" w:rsidP="001C7236">
      <w:pPr>
        <w:pStyle w:val="Lijstalinea"/>
      </w:pPr>
    </w:p>
    <w:p w14:paraId="6CA1B473" w14:textId="43BED247" w:rsidR="009803A8" w:rsidRDefault="00DE1EDB" w:rsidP="009803A8">
      <w:pPr>
        <w:pStyle w:val="Kop2"/>
        <w:numPr>
          <w:ilvl w:val="1"/>
          <w:numId w:val="13"/>
        </w:numPr>
      </w:pPr>
      <w:bookmarkStart w:id="3" w:name="_Toc115271676"/>
      <w:r>
        <w:t xml:space="preserve">Onze </w:t>
      </w:r>
      <w:r w:rsidR="00E4468A">
        <w:t>diensten</w:t>
      </w:r>
      <w:bookmarkEnd w:id="3"/>
    </w:p>
    <w:p w14:paraId="7AAE4394" w14:textId="77777777" w:rsidR="009803A8" w:rsidRPr="009803A8" w:rsidRDefault="009803A8" w:rsidP="009803A8">
      <w:pPr>
        <w:rPr>
          <w:b/>
          <w:bCs/>
        </w:rPr>
      </w:pPr>
      <w:r w:rsidRPr="009803A8">
        <w:rPr>
          <w:b/>
          <w:bCs/>
        </w:rPr>
        <w:t>Hearts &amp; letters creëert de mogelijkheid om te (her) ontdekken.</w:t>
      </w:r>
    </w:p>
    <w:p w14:paraId="0A636E91" w14:textId="32CB27BA" w:rsidR="009803A8" w:rsidRPr="009803A8" w:rsidRDefault="009803A8" w:rsidP="009803A8">
      <w:pPr>
        <w:numPr>
          <w:ilvl w:val="0"/>
          <w:numId w:val="6"/>
        </w:numPr>
        <w:rPr>
          <w:b/>
          <w:bCs/>
        </w:rPr>
      </w:pPr>
      <w:r w:rsidRPr="009803A8">
        <w:t>Hearts &amp; Letters biedt: Begeleid individueel en in groepsverband mensen tussen de 18 en 65 jaar met een afstand tot de arbeidsmarkt</w:t>
      </w:r>
      <w:r w:rsidR="00F06D91">
        <w:t xml:space="preserve"> en </w:t>
      </w:r>
      <w:r w:rsidR="00874320">
        <w:t>vastlopen in het dagelijks leven</w:t>
      </w:r>
      <w:r w:rsidRPr="009803A8">
        <w:t>.</w:t>
      </w:r>
    </w:p>
    <w:p w14:paraId="23957670" w14:textId="77777777" w:rsidR="009803A8" w:rsidRPr="009803A8" w:rsidRDefault="009803A8" w:rsidP="009803A8">
      <w:pPr>
        <w:numPr>
          <w:ilvl w:val="0"/>
          <w:numId w:val="6"/>
        </w:numPr>
        <w:rPr>
          <w:b/>
          <w:bCs/>
        </w:rPr>
      </w:pPr>
      <w:r w:rsidRPr="009803A8">
        <w:t>Hearts &amp; letters -vangnet: Biedt ondersteuning bij het (her) ontdekken van de mogelijkheden en wensen.</w:t>
      </w:r>
    </w:p>
    <w:p w14:paraId="37ED5E49" w14:textId="77777777" w:rsidR="009803A8" w:rsidRPr="00E9442D" w:rsidRDefault="009803A8" w:rsidP="009803A8">
      <w:pPr>
        <w:numPr>
          <w:ilvl w:val="0"/>
          <w:numId w:val="6"/>
        </w:numPr>
        <w:rPr>
          <w:b/>
          <w:bCs/>
        </w:rPr>
      </w:pPr>
      <w:r w:rsidRPr="009803A8">
        <w:t xml:space="preserve">Hearts &amp; letters en participatie: Als basis activiteit bieden we in het kader van maatschappelijke participatie creatieve dagbesteding. De nadruk ligt hier op het opdoen van </w:t>
      </w:r>
      <w:r w:rsidRPr="009803A8">
        <w:lastRenderedPageBreak/>
        <w:t>sociale contacten, lotgenotencontact, werken aan persoonlijke doelen, ontdekken van eigen kunnen, mogelijkheden en interesses.</w:t>
      </w:r>
    </w:p>
    <w:p w14:paraId="68D5DA54" w14:textId="77777777" w:rsidR="00E9442D" w:rsidRPr="009803A8" w:rsidRDefault="00E9442D" w:rsidP="00E9442D">
      <w:pPr>
        <w:ind w:left="720"/>
        <w:rPr>
          <w:b/>
          <w:bCs/>
        </w:rPr>
      </w:pPr>
    </w:p>
    <w:p w14:paraId="5A440992" w14:textId="77777777" w:rsidR="009803A8" w:rsidRPr="009803A8" w:rsidRDefault="009803A8" w:rsidP="009803A8">
      <w:pPr>
        <w:rPr>
          <w:b/>
          <w:bCs/>
        </w:rPr>
      </w:pPr>
    </w:p>
    <w:p w14:paraId="0AC58D77" w14:textId="77777777" w:rsidR="000E5B30" w:rsidRPr="000E5B30" w:rsidRDefault="000E5B30" w:rsidP="000E5B30">
      <w:r w:rsidRPr="000E5B30">
        <w:t>Hearts &amp; letters creëert de mogelijkheid om te (her) ontdekken.</w:t>
      </w:r>
    </w:p>
    <w:p w14:paraId="57D0CE38" w14:textId="746B0123" w:rsidR="000E5B30" w:rsidRPr="000E5B30" w:rsidRDefault="000E5B30" w:rsidP="000E5B30">
      <w:pPr>
        <w:numPr>
          <w:ilvl w:val="0"/>
          <w:numId w:val="6"/>
        </w:numPr>
      </w:pPr>
      <w:r w:rsidRPr="000E5B30">
        <w:t>Hearts &amp; Letters biedt: Begeleid individueel</w:t>
      </w:r>
      <w:r w:rsidR="008F76D8">
        <w:t xml:space="preserve">(binnen de </w:t>
      </w:r>
      <w:r w:rsidR="007A0A2E">
        <w:t>groep)</w:t>
      </w:r>
      <w:r w:rsidRPr="000E5B30">
        <w:t xml:space="preserve"> en in groepsverband mensen tussen de 18 en 65 jaar met een afstand tot de arbeidsmarkt.</w:t>
      </w:r>
    </w:p>
    <w:p w14:paraId="008418D5" w14:textId="77777777" w:rsidR="000E5B30" w:rsidRPr="000E5B30" w:rsidRDefault="000E5B30" w:rsidP="000E5B30">
      <w:pPr>
        <w:numPr>
          <w:ilvl w:val="0"/>
          <w:numId w:val="6"/>
        </w:numPr>
      </w:pPr>
      <w:r w:rsidRPr="000E5B30">
        <w:t>Hearts &amp; letters -vangnet: Biedt ondersteuning bij het (her) ontdekken van de mogelijkheden en wensen.</w:t>
      </w:r>
    </w:p>
    <w:p w14:paraId="66B958BA" w14:textId="77777777" w:rsidR="000E5B30" w:rsidRPr="000E5B30" w:rsidRDefault="000E5B30" w:rsidP="000E5B30">
      <w:pPr>
        <w:numPr>
          <w:ilvl w:val="0"/>
          <w:numId w:val="6"/>
        </w:numPr>
      </w:pPr>
      <w:r w:rsidRPr="000E5B30">
        <w:t>Hearts &amp; letters en participatie: Als basis activiteit bieden we in het kader van maatschappelijke participatie creatieve dagbesteding. De nadruk ligt hier op het opdoen van sociale contacten, lotgenotencontact, werken aan persoonlijke doelen, ontdekken van eigen kunnen, mogelijkheden en interesses.</w:t>
      </w:r>
    </w:p>
    <w:p w14:paraId="6F8DBDFF" w14:textId="77777777" w:rsidR="000E5B30" w:rsidRPr="000E5B30" w:rsidRDefault="000E5B30" w:rsidP="000E5B30">
      <w:pPr>
        <w:numPr>
          <w:ilvl w:val="0"/>
          <w:numId w:val="6"/>
        </w:numPr>
      </w:pPr>
      <w:r w:rsidRPr="000E5B30">
        <w:t>Hearts &amp; letters zorgt voor: Creatieve coaching in groepsverband ter versteviging van de ‘regie op eigen leven’. Hier ligt de nadruk op bewustwording van persoonlijke ontwikkeling centraal. Wie ben ik? Wat wil ik ? Wat kan ik en hoe neem ik zelf de regie.</w:t>
      </w:r>
    </w:p>
    <w:p w14:paraId="2BBED08E" w14:textId="4B6E7315" w:rsidR="000E5B30" w:rsidRPr="000E5B30" w:rsidRDefault="000E5B30" w:rsidP="000E5B30">
      <w:pPr>
        <w:numPr>
          <w:ilvl w:val="0"/>
          <w:numId w:val="6"/>
        </w:numPr>
      </w:pPr>
      <w:r w:rsidRPr="000E5B30">
        <w:t xml:space="preserve">Vrijwel alle cliënten bij Hearts &amp; Letters  zijn zoekende naar acceptatie van het leren omgaan met…. De nieuwe situatie waarin ze zijn terecht gekomen. </w:t>
      </w:r>
    </w:p>
    <w:p w14:paraId="5253A73C" w14:textId="77777777" w:rsidR="000E5B30" w:rsidRPr="000E5B30" w:rsidRDefault="000E5B30" w:rsidP="000E5B30"/>
    <w:p w14:paraId="6E4385DB" w14:textId="77777777" w:rsidR="000E5B30" w:rsidRPr="000E5B30" w:rsidRDefault="000E5B30" w:rsidP="000E5B30">
      <w:r w:rsidRPr="000E5B30">
        <w:t xml:space="preserve">Ontwikkeling </w:t>
      </w:r>
    </w:p>
    <w:p w14:paraId="2F731354" w14:textId="32CAE7D5" w:rsidR="000E5B30" w:rsidRPr="000E5B30" w:rsidRDefault="000E5B30" w:rsidP="000E5B30">
      <w:pPr>
        <w:numPr>
          <w:ilvl w:val="0"/>
          <w:numId w:val="7"/>
        </w:numPr>
      </w:pPr>
      <w:r w:rsidRPr="000E5B30">
        <w:t>Grenzen leren kennen</w:t>
      </w:r>
      <w:r w:rsidR="00630101" w:rsidRPr="00FE4213">
        <w:t xml:space="preserve"> </w:t>
      </w:r>
      <w:r w:rsidR="000C0D04" w:rsidRPr="00FE4213">
        <w:t>–</w:t>
      </w:r>
      <w:r w:rsidR="00630101" w:rsidRPr="00FE4213">
        <w:t xml:space="preserve"> </w:t>
      </w:r>
      <w:r w:rsidR="000C0D04" w:rsidRPr="00FE4213">
        <w:t>we leren van</w:t>
      </w:r>
      <w:r w:rsidR="001A1EC6" w:rsidRPr="00FE4213">
        <w:t xml:space="preserve"> fouten </w:t>
      </w:r>
      <w:r w:rsidR="002C73AE" w:rsidRPr="00FE4213">
        <w:t>en dat mag</w:t>
      </w:r>
    </w:p>
    <w:p w14:paraId="6CB93F3A" w14:textId="6E14F05E" w:rsidR="000E5B30" w:rsidRPr="000E5B30" w:rsidRDefault="000E5B30" w:rsidP="000E5B30">
      <w:pPr>
        <w:numPr>
          <w:ilvl w:val="0"/>
          <w:numId w:val="7"/>
        </w:numPr>
      </w:pPr>
      <w:r w:rsidRPr="000E5B30">
        <w:t>Kijken naar de mogelijkheden</w:t>
      </w:r>
      <w:r w:rsidR="002C73AE" w:rsidRPr="00FE4213">
        <w:t xml:space="preserve"> </w:t>
      </w:r>
      <w:r w:rsidR="007A665D" w:rsidRPr="00FE4213">
        <w:t>–</w:t>
      </w:r>
      <w:r w:rsidR="002C73AE" w:rsidRPr="00FE4213">
        <w:t xml:space="preserve"> </w:t>
      </w:r>
      <w:r w:rsidR="007A665D" w:rsidRPr="00FE4213">
        <w:t xml:space="preserve">laat je niet </w:t>
      </w:r>
      <w:r w:rsidR="00051970" w:rsidRPr="00FE4213">
        <w:t xml:space="preserve">creatief </w:t>
      </w:r>
      <w:r w:rsidR="006F2DA5" w:rsidRPr="00FE4213">
        <w:t>beperken</w:t>
      </w:r>
    </w:p>
    <w:p w14:paraId="19BB7960" w14:textId="0E9C996B" w:rsidR="000E5B30" w:rsidRPr="000E5B30" w:rsidRDefault="000E5B30" w:rsidP="000E5B30">
      <w:pPr>
        <w:numPr>
          <w:ilvl w:val="0"/>
          <w:numId w:val="7"/>
        </w:numPr>
      </w:pPr>
      <w:r w:rsidRPr="000E5B30">
        <w:t>Zelfstandig, kwaliteiten, en kracht staan centraal</w:t>
      </w:r>
      <w:r w:rsidR="006F2DA5" w:rsidRPr="00FE4213">
        <w:t xml:space="preserve"> </w:t>
      </w:r>
      <w:r w:rsidR="002F5BFD" w:rsidRPr="00FE4213">
        <w:t>–</w:t>
      </w:r>
      <w:r w:rsidR="006F2DA5" w:rsidRPr="00FE4213">
        <w:t xml:space="preserve"> </w:t>
      </w:r>
      <w:r w:rsidR="002F5BFD" w:rsidRPr="00FE4213">
        <w:t>regie over eigen handelen</w:t>
      </w:r>
    </w:p>
    <w:p w14:paraId="482C2188" w14:textId="0A1DBBD9" w:rsidR="000E5B30" w:rsidRPr="000E5B30" w:rsidRDefault="000E5B30" w:rsidP="000E5B30">
      <w:pPr>
        <w:numPr>
          <w:ilvl w:val="0"/>
          <w:numId w:val="7"/>
        </w:numPr>
      </w:pPr>
      <w:r w:rsidRPr="000E5B30">
        <w:t>Handelen vanuit open communicatie</w:t>
      </w:r>
      <w:r w:rsidR="002F5BFD" w:rsidRPr="00FE4213">
        <w:t xml:space="preserve"> – durf </w:t>
      </w:r>
      <w:r w:rsidR="00DD5AA7" w:rsidRPr="00FE4213">
        <w:t>bij zich</w:t>
      </w:r>
      <w:r w:rsidR="00D15E4E" w:rsidRPr="00FE4213">
        <w:t>zelf te</w:t>
      </w:r>
      <w:r w:rsidR="00C033A1" w:rsidRPr="00FE4213">
        <w:t xml:space="preserve"> blijven</w:t>
      </w:r>
    </w:p>
    <w:p w14:paraId="600F2716" w14:textId="627E37AC" w:rsidR="000E5B30" w:rsidRPr="000E5B30" w:rsidRDefault="000E5B30" w:rsidP="000E5B30">
      <w:pPr>
        <w:numPr>
          <w:ilvl w:val="0"/>
          <w:numId w:val="7"/>
        </w:numPr>
      </w:pPr>
      <w:r w:rsidRPr="000E5B30">
        <w:t>Ik ben niet mijn ziekte</w:t>
      </w:r>
      <w:r w:rsidR="00194DB6" w:rsidRPr="00FE4213">
        <w:t xml:space="preserve"> </w:t>
      </w:r>
      <w:r w:rsidR="00DF48D7" w:rsidRPr="00FE4213">
        <w:t>–</w:t>
      </w:r>
      <w:r w:rsidR="00194DB6" w:rsidRPr="00FE4213">
        <w:t xml:space="preserve"> </w:t>
      </w:r>
      <w:r w:rsidR="00DF48D7" w:rsidRPr="00FE4213">
        <w:t>je kunt omstandigheden niet verandere</w:t>
      </w:r>
      <w:r w:rsidR="006232CB" w:rsidRPr="00FE4213">
        <w:t>n</w:t>
      </w:r>
      <w:r w:rsidR="003A0645" w:rsidRPr="00FE4213">
        <w:t xml:space="preserve">, maar wel hoe je er mee omgaat. </w:t>
      </w:r>
    </w:p>
    <w:p w14:paraId="405B582D" w14:textId="16195511" w:rsidR="000E5B30" w:rsidRPr="000E5B30" w:rsidRDefault="000E5B30" w:rsidP="000E5B30">
      <w:pPr>
        <w:numPr>
          <w:ilvl w:val="0"/>
          <w:numId w:val="7"/>
        </w:numPr>
      </w:pPr>
      <w:r w:rsidRPr="000E5B30">
        <w:t>Hulp durven en kunnen vragen</w:t>
      </w:r>
      <w:r w:rsidR="001B37DF" w:rsidRPr="00FE4213">
        <w:t xml:space="preserve"> - </w:t>
      </w:r>
      <w:r w:rsidR="00897F74" w:rsidRPr="00FE4213">
        <w:t xml:space="preserve"> </w:t>
      </w:r>
      <w:r w:rsidR="00D06D9A">
        <w:t xml:space="preserve">je </w:t>
      </w:r>
      <w:r w:rsidR="00163B95">
        <w:t xml:space="preserve">grenzen leren kennen en daarna kunnen handelen. </w:t>
      </w:r>
    </w:p>
    <w:p w14:paraId="0B528061" w14:textId="77777777" w:rsidR="000E5B30" w:rsidRPr="000E5B30" w:rsidRDefault="000E5B30" w:rsidP="000E5B30">
      <w:pPr>
        <w:rPr>
          <w:b/>
          <w:bCs/>
        </w:rPr>
      </w:pPr>
    </w:p>
    <w:p w14:paraId="4DDBAFCF" w14:textId="77777777" w:rsidR="00917A64" w:rsidRPr="009803A8" w:rsidRDefault="00917A64" w:rsidP="008817B9"/>
    <w:p w14:paraId="0064AA09" w14:textId="77777777" w:rsidR="0031129B" w:rsidRPr="009803A8" w:rsidRDefault="0031129B" w:rsidP="008817B9"/>
    <w:p w14:paraId="7C9FBB29" w14:textId="77777777" w:rsidR="0031129B" w:rsidRPr="009803A8" w:rsidRDefault="0031129B" w:rsidP="008817B9"/>
    <w:p w14:paraId="55CA9EF6" w14:textId="30DBD5A4" w:rsidR="004B5D99" w:rsidRPr="00F8387B" w:rsidRDefault="004B5D99" w:rsidP="008817B9">
      <w:r w:rsidRPr="00F8387B">
        <w:t>Hearts &amp; letters</w:t>
      </w:r>
      <w:r w:rsidRPr="0031129B">
        <w:t xml:space="preserve"> is geopend op :</w:t>
      </w:r>
    </w:p>
    <w:p w14:paraId="324F41C3" w14:textId="39AC0493" w:rsidR="004B5D99" w:rsidRPr="006E2DB8" w:rsidRDefault="004B5D99" w:rsidP="008817B9">
      <w:r w:rsidRPr="006E2DB8">
        <w:t xml:space="preserve">Maandag : </w:t>
      </w:r>
      <w:r w:rsidR="006E2DB8" w:rsidRPr="006E2DB8">
        <w:t xml:space="preserve">   </w:t>
      </w:r>
      <w:r w:rsidR="006E2DB8">
        <w:t xml:space="preserve">  </w:t>
      </w:r>
      <w:r w:rsidRPr="006E2DB8">
        <w:t>9:00 – 17:00 uur</w:t>
      </w:r>
    </w:p>
    <w:p w14:paraId="179A3951" w14:textId="3A5B4363" w:rsidR="004B5D99" w:rsidRPr="006E2DB8" w:rsidRDefault="004B5D99" w:rsidP="008817B9">
      <w:r w:rsidRPr="006E2DB8">
        <w:t>Din</w:t>
      </w:r>
      <w:r w:rsidR="003C13CB" w:rsidRPr="006E2DB8">
        <w:t xml:space="preserve">sdag : </w:t>
      </w:r>
      <w:r w:rsidR="006E2DB8">
        <w:t xml:space="preserve">        </w:t>
      </w:r>
      <w:r w:rsidR="003C13CB" w:rsidRPr="006E2DB8">
        <w:t>9:00 – 17:00 uur</w:t>
      </w:r>
    </w:p>
    <w:p w14:paraId="69A42E6B" w14:textId="6116F5EE" w:rsidR="003C13CB" w:rsidRPr="006E2DB8" w:rsidRDefault="003C13CB" w:rsidP="008817B9">
      <w:r w:rsidRPr="006E2DB8">
        <w:lastRenderedPageBreak/>
        <w:t xml:space="preserve">Woensdag : </w:t>
      </w:r>
      <w:r w:rsidR="006E2DB8">
        <w:t xml:space="preserve">   </w:t>
      </w:r>
      <w:r w:rsidRPr="006E2DB8">
        <w:t>9:00 – 16:00 uur</w:t>
      </w:r>
    </w:p>
    <w:p w14:paraId="3E96DCF8" w14:textId="71BEEA70" w:rsidR="003C13CB" w:rsidRPr="00DC0BD9" w:rsidRDefault="003C13CB" w:rsidP="008817B9">
      <w:r w:rsidRPr="00DC0BD9">
        <w:t xml:space="preserve">Donderdag: </w:t>
      </w:r>
      <w:r w:rsidR="00DC0BD9">
        <w:t xml:space="preserve">   </w:t>
      </w:r>
      <w:r w:rsidRPr="00DC0BD9">
        <w:t>9:00- 1</w:t>
      </w:r>
      <w:r w:rsidR="00027CB2" w:rsidRPr="00DC0BD9">
        <w:t>7:00 uur</w:t>
      </w:r>
    </w:p>
    <w:p w14:paraId="759ED741" w14:textId="33C8E6E0" w:rsidR="00027CB2" w:rsidRDefault="00027CB2" w:rsidP="008817B9">
      <w:r w:rsidRPr="006E2DB8">
        <w:t>Vrijdag:</w:t>
      </w:r>
      <w:r w:rsidR="00DC0BD9">
        <w:t xml:space="preserve">          </w:t>
      </w:r>
      <w:r w:rsidRPr="006E2DB8">
        <w:t xml:space="preserve"> Optioneel</w:t>
      </w:r>
      <w:r w:rsidR="006E2DB8" w:rsidRPr="006E2DB8">
        <w:t xml:space="preserve"> voor nieuwe g</w:t>
      </w:r>
      <w:r w:rsidR="006E2DB8">
        <w:t xml:space="preserve">roepen. </w:t>
      </w:r>
    </w:p>
    <w:p w14:paraId="15AD6502" w14:textId="77777777" w:rsidR="006C525D" w:rsidRDefault="006C525D" w:rsidP="008817B9"/>
    <w:p w14:paraId="08D80541" w14:textId="1056B280" w:rsidR="006C525D" w:rsidRDefault="006C525D" w:rsidP="008817B9">
      <w:r>
        <w:t>De ochtendgroep start om 9:30 uur tot 12:00 uur                                                                                          De middaggroep start om 13:00 uur tot 15:30 uur.</w:t>
      </w:r>
    </w:p>
    <w:p w14:paraId="06558426" w14:textId="5EBC1078" w:rsidR="00EB1194" w:rsidRDefault="00EB1194" w:rsidP="008817B9">
      <w:r>
        <w:t xml:space="preserve">In de zomervakantie en de kerstvakantie is er een aangepast rooster. </w:t>
      </w:r>
      <w:r w:rsidR="009433D0">
        <w:br/>
      </w:r>
      <w:r>
        <w:t>In de overige vakanties is Hearts &amp; Letters geopend</w:t>
      </w:r>
      <w:r w:rsidR="009433D0">
        <w:t xml:space="preserve"> buiten de vastgestelde feestdagen.</w:t>
      </w:r>
    </w:p>
    <w:p w14:paraId="57B6A450" w14:textId="76804211" w:rsidR="006C525D" w:rsidRPr="006E2DB8" w:rsidRDefault="006C525D" w:rsidP="008817B9">
      <w:r>
        <w:t xml:space="preserve">De groepsgrootte bestaat uit 6-8 </w:t>
      </w:r>
      <w:r w:rsidR="007B0F7E">
        <w:t>cliënten</w:t>
      </w:r>
      <w:r>
        <w:t xml:space="preserve"> </w:t>
      </w:r>
      <w:r w:rsidR="007B0F7E">
        <w:t>met 1 á 2 vaste begeleiders en een vrijwilliger.</w:t>
      </w:r>
    </w:p>
    <w:p w14:paraId="4A5C2A0F" w14:textId="77777777" w:rsidR="00263BE8" w:rsidRPr="006E2DB8" w:rsidRDefault="00263BE8" w:rsidP="00263BE8"/>
    <w:p w14:paraId="0FAC7DD5" w14:textId="61263A30" w:rsidR="007E7E79" w:rsidRDefault="00570F1D" w:rsidP="00570F1D">
      <w:pPr>
        <w:pStyle w:val="Kop2"/>
      </w:pPr>
      <w:bookmarkStart w:id="4" w:name="_Toc115271677"/>
      <w:r>
        <w:t>2</w:t>
      </w:r>
      <w:r w:rsidR="00DE1EDB">
        <w:t>.2</w:t>
      </w:r>
      <w:r w:rsidR="009B497C">
        <w:t xml:space="preserve"> </w:t>
      </w:r>
      <w:r w:rsidR="008972B1">
        <w:t>Missie en visie</w:t>
      </w:r>
      <w:bookmarkEnd w:id="4"/>
    </w:p>
    <w:p w14:paraId="0DA975C2" w14:textId="77777777" w:rsidR="00FF0454" w:rsidRDefault="00FF0454" w:rsidP="00FF0454"/>
    <w:p w14:paraId="239AB40B" w14:textId="730F30BD" w:rsidR="00234AC8" w:rsidRDefault="002C5F96" w:rsidP="00FF0454">
      <w:r>
        <w:t xml:space="preserve">Missie: </w:t>
      </w:r>
      <w:r w:rsidR="00FF0454">
        <w:t>Manou Bach heeft</w:t>
      </w:r>
      <w:r w:rsidR="00C90C1F">
        <w:t xml:space="preserve"> </w:t>
      </w:r>
      <w:r w:rsidR="00AC3F02">
        <w:t xml:space="preserve">als </w:t>
      </w:r>
      <w:r w:rsidR="00C90C1F">
        <w:t xml:space="preserve">activiteitentherapeut </w:t>
      </w:r>
      <w:r w:rsidR="003D7D58">
        <w:t xml:space="preserve">6 jaar in de GGZ gewerkt en daarna </w:t>
      </w:r>
      <w:r w:rsidR="00A53910">
        <w:t xml:space="preserve">16 jaar </w:t>
      </w:r>
      <w:r w:rsidR="003F343D">
        <w:t>in een revalidatiecentru</w:t>
      </w:r>
      <w:r w:rsidR="00F27C2C">
        <w:t>m</w:t>
      </w:r>
      <w:r w:rsidR="00A53910">
        <w:t xml:space="preserve">. </w:t>
      </w:r>
      <w:r>
        <w:t xml:space="preserve">Vooral in </w:t>
      </w:r>
      <w:r w:rsidR="00CF3ACC">
        <w:t xml:space="preserve">haar werkzaamheden bij het revalidatiecentrum </w:t>
      </w:r>
      <w:r w:rsidR="00F27C2C">
        <w:t xml:space="preserve">is gebleken dat het heel moeilijk is </w:t>
      </w:r>
      <w:r w:rsidR="001F3B93">
        <w:t>om iets passend</w:t>
      </w:r>
      <w:r w:rsidR="00821287">
        <w:t>s te vinden voor de</w:t>
      </w:r>
      <w:r w:rsidR="00686214">
        <w:t xml:space="preserve"> doelgroep</w:t>
      </w:r>
      <w:r w:rsidR="00581D40">
        <w:t xml:space="preserve"> die we nu begeleiden. Na deze </w:t>
      </w:r>
      <w:r w:rsidR="00F55ADD">
        <w:t>constatering</w:t>
      </w:r>
      <w:r w:rsidR="00892C62">
        <w:t xml:space="preserve"> </w:t>
      </w:r>
      <w:r w:rsidR="00DC0BD9">
        <w:t xml:space="preserve">was het de missie voor </w:t>
      </w:r>
      <w:r w:rsidR="00892C62">
        <w:t xml:space="preserve">Manou Bach </w:t>
      </w:r>
      <w:r w:rsidR="00DC0BD9">
        <w:t xml:space="preserve">om voor deze doelgroep </w:t>
      </w:r>
      <w:r w:rsidR="00B22DA2">
        <w:t>een</w:t>
      </w:r>
      <w:r w:rsidR="00892C62">
        <w:t xml:space="preserve"> eigen </w:t>
      </w:r>
      <w:r w:rsidR="00F55ADD">
        <w:t>stichting</w:t>
      </w:r>
      <w:r w:rsidR="00B22DA2">
        <w:t>/ dagbesteding</w:t>
      </w:r>
      <w:r w:rsidR="00892C62">
        <w:t xml:space="preserve"> op</w:t>
      </w:r>
      <w:r w:rsidR="00B22DA2">
        <w:t xml:space="preserve"> te richten</w:t>
      </w:r>
      <w:r w:rsidR="00892C62">
        <w:t xml:space="preserve">. </w:t>
      </w:r>
      <w:r w:rsidR="008B3EAF">
        <w:t xml:space="preserve"> In 2012 is stichting </w:t>
      </w:r>
      <w:r w:rsidR="00892C62">
        <w:t>Hearts &amp; Letters</w:t>
      </w:r>
      <w:r w:rsidR="008B3EAF">
        <w:t xml:space="preserve"> opgericht</w:t>
      </w:r>
      <w:r w:rsidR="00195175">
        <w:t xml:space="preserve">. </w:t>
      </w:r>
      <w:r w:rsidR="008E0304">
        <w:t>Met deze missie hoopt Manou</w:t>
      </w:r>
      <w:r w:rsidR="00195175">
        <w:t xml:space="preserve"> mensen</w:t>
      </w:r>
      <w:r w:rsidR="008E0304">
        <w:t xml:space="preserve"> te kunnen </w:t>
      </w:r>
      <w:r w:rsidR="00195175">
        <w:t>begeleiden die qua zorg</w:t>
      </w:r>
      <w:r w:rsidR="00C36298">
        <w:t xml:space="preserve">aanbod buiten de boot vallen. </w:t>
      </w:r>
    </w:p>
    <w:p w14:paraId="299B0888" w14:textId="0FA44710" w:rsidR="00735F5E" w:rsidRDefault="00735F5E" w:rsidP="00FF0454">
      <w:r>
        <w:t xml:space="preserve">De naam Hearts &amp; letters </w:t>
      </w:r>
      <w:r w:rsidR="006009E4">
        <w:t>staat voor: Hartjes: werken vanuit je hart, voelen en ervaren vanuit je hart</w:t>
      </w:r>
      <w:r w:rsidR="00B23977">
        <w:t xml:space="preserve"> &amp; </w:t>
      </w:r>
      <w:r w:rsidR="0007364E">
        <w:t>letters: D</w:t>
      </w:r>
      <w:r w:rsidR="00B23977">
        <w:t xml:space="preserve">e kracht van letters, woorden en spreuken. </w:t>
      </w:r>
      <w:r w:rsidR="001F152C">
        <w:t xml:space="preserve">Beide een mooie manier om je creatief </w:t>
      </w:r>
      <w:r w:rsidR="0000513B">
        <w:t>te kunnen uiten.</w:t>
      </w:r>
    </w:p>
    <w:p w14:paraId="3B8CDF9A" w14:textId="24E482F9" w:rsidR="001F152C" w:rsidRDefault="001F152C" w:rsidP="00FF0454">
      <w:r>
        <w:t xml:space="preserve">Onze lijfspreuk </w:t>
      </w:r>
      <w:r w:rsidR="0032099E">
        <w:t>“</w:t>
      </w:r>
      <w:r>
        <w:t>Laat je niet creatief beperken</w:t>
      </w:r>
      <w:r w:rsidR="0000513B">
        <w:t>”</w:t>
      </w:r>
      <w:r w:rsidR="0032099E">
        <w:t>, staat voor</w:t>
      </w:r>
      <w:r w:rsidR="0007364E">
        <w:t>; op zoek gaan</w:t>
      </w:r>
      <w:r w:rsidR="0096075F">
        <w:t xml:space="preserve"> naar</w:t>
      </w:r>
      <w:r w:rsidR="0007364E">
        <w:t xml:space="preserve"> je eigen kracht. Je focussen op wat er wel lukt en waar je van geniet in ’t leven. O</w:t>
      </w:r>
      <w:r w:rsidR="0000513B">
        <w:t>p</w:t>
      </w:r>
      <w:r w:rsidR="0007364E">
        <w:t xml:space="preserve"> zoek gaan naar je eigen creatieve mogelijkheden. </w:t>
      </w:r>
    </w:p>
    <w:p w14:paraId="66F5F23A" w14:textId="37DF4605" w:rsidR="00F170B1" w:rsidRDefault="00234AC8" w:rsidP="00FF0454">
      <w:r>
        <w:t xml:space="preserve">Visie: </w:t>
      </w:r>
      <w:r w:rsidR="00C36298">
        <w:t>Na een behandeltraject in een revalidatie</w:t>
      </w:r>
      <w:r w:rsidR="00247DFA">
        <w:t xml:space="preserve">centrum, herstel van een ongeval of langdurige ziekte, wordt van mensen verwacht dat ze hun oude leven weer op moeten </w:t>
      </w:r>
      <w:r w:rsidR="00E52039">
        <w:t xml:space="preserve">kunnen pakken. </w:t>
      </w:r>
      <w:r w:rsidR="00DD0594">
        <w:t>O</w:t>
      </w:r>
      <w:r w:rsidR="00E52039">
        <w:t xml:space="preserve">m dit weer te kunnen </w:t>
      </w:r>
      <w:r w:rsidR="00FB762A">
        <w:t>doen</w:t>
      </w:r>
      <w:r w:rsidR="00E52039">
        <w:t>, zit er nog een periode van (rouw-)verwerking</w:t>
      </w:r>
      <w:r w:rsidR="00B2615C">
        <w:t xml:space="preserve"> tussen. </w:t>
      </w:r>
      <w:r w:rsidR="004E5844">
        <w:t xml:space="preserve">Zoals </w:t>
      </w:r>
      <w:r w:rsidR="00DD0594">
        <w:t>v</w:t>
      </w:r>
      <w:r w:rsidR="00B2615C">
        <w:t>erwerking dat je je werk niet meer kan hervatten als voorheen</w:t>
      </w:r>
      <w:r w:rsidR="0024732C">
        <w:t xml:space="preserve">, dat je niet meer de partner of ouder kan zijn als voorheen, dat je fysiek niet meer bent wie </w:t>
      </w:r>
      <w:r w:rsidR="00956533">
        <w:t>je was of zelfs dat je even helemaal niet weet waar de mogelijkheden en wensen liggen</w:t>
      </w:r>
      <w:r w:rsidR="004C4CDD">
        <w:t xml:space="preserve">. Wij </w:t>
      </w:r>
      <w:r w:rsidR="00DA0962">
        <w:t>bieden de client de ruimte om op een eigen tempo en wanneer de tijd daar rijp voor is</w:t>
      </w:r>
      <w:r w:rsidR="0096075F">
        <w:t>,</w:t>
      </w:r>
      <w:r w:rsidR="00DA0962">
        <w:t xml:space="preserve"> </w:t>
      </w:r>
      <w:r w:rsidR="0089673A">
        <w:t xml:space="preserve">de client </w:t>
      </w:r>
      <w:r w:rsidR="00DA0962">
        <w:t xml:space="preserve">te kunnen gaan </w:t>
      </w:r>
      <w:r w:rsidR="004C4CDD">
        <w:t>begeleiden/coach</w:t>
      </w:r>
      <w:r w:rsidR="00DA0962">
        <w:t xml:space="preserve">en bij </w:t>
      </w:r>
      <w:r w:rsidR="004C4CDD">
        <w:t>passende persoonlijke doelen.</w:t>
      </w:r>
      <w:r w:rsidR="00F170B1">
        <w:t xml:space="preserve"> Iedereen stapt namelijk op zijn eigen moment </w:t>
      </w:r>
      <w:r w:rsidR="009A66B0">
        <w:t xml:space="preserve">qua verwerking en acceptatie </w:t>
      </w:r>
      <w:r w:rsidR="00F170B1">
        <w:t xml:space="preserve">in </w:t>
      </w:r>
      <w:r w:rsidR="009A66B0">
        <w:t>bij de dagbesteding</w:t>
      </w:r>
      <w:r w:rsidR="009E7165">
        <w:t xml:space="preserve">. </w:t>
      </w:r>
      <w:r w:rsidR="00B52FF5">
        <w:t xml:space="preserve">Hiermee willen we </w:t>
      </w:r>
      <w:r w:rsidR="00BC131A">
        <w:t xml:space="preserve">het ook voor deze doelgroep mogelijk maken om weer te kunnen participeren in de samenleving. </w:t>
      </w:r>
      <w:r w:rsidR="006C403D">
        <w:t>Daarnaast</w:t>
      </w:r>
      <w:r w:rsidR="008D7585">
        <w:t xml:space="preserve"> helpt het om</w:t>
      </w:r>
      <w:r w:rsidR="004920F2">
        <w:t xml:space="preserve"> weer structuur in hun leven te kunnen krijgen en een balans te kunnen vinden </w:t>
      </w:r>
      <w:r w:rsidR="003E51B7">
        <w:t xml:space="preserve">in de basis van een gezond en goed </w:t>
      </w:r>
      <w:r w:rsidR="008D7585">
        <w:t>l</w:t>
      </w:r>
      <w:r w:rsidR="003E51B7">
        <w:t>even.</w:t>
      </w:r>
    </w:p>
    <w:p w14:paraId="261E3144" w14:textId="05DAB2A4" w:rsidR="00536D71" w:rsidRDefault="005E7D3B" w:rsidP="00FF0454">
      <w:r>
        <w:t>Wij vallen</w:t>
      </w:r>
      <w:r w:rsidR="00C137AE">
        <w:t xml:space="preserve"> </w:t>
      </w:r>
      <w:r w:rsidR="00B12B1E">
        <w:t xml:space="preserve">nu nog onder dagbesteding </w:t>
      </w:r>
      <w:r w:rsidR="00C137AE">
        <w:t xml:space="preserve"> en</w:t>
      </w:r>
      <w:r w:rsidR="005417A2">
        <w:t>/</w:t>
      </w:r>
      <w:r w:rsidR="00C137AE">
        <w:t xml:space="preserve">of </w:t>
      </w:r>
      <w:r w:rsidR="00B12B1E">
        <w:t>regie op eigen leven</w:t>
      </w:r>
      <w:r w:rsidR="00C137AE">
        <w:t>. In 2023 vallen we</w:t>
      </w:r>
      <w:r>
        <w:t xml:space="preserve"> </w:t>
      </w:r>
      <w:r w:rsidR="00AB3934">
        <w:t>onder</w:t>
      </w:r>
      <w:r w:rsidR="00C137AE">
        <w:t xml:space="preserve"> o</w:t>
      </w:r>
      <w:r w:rsidR="00684285">
        <w:t xml:space="preserve">ntwikkeling gerichte arbeidsmatige </w:t>
      </w:r>
      <w:r w:rsidR="00AB3934">
        <w:t>dagbesteding</w:t>
      </w:r>
      <w:r w:rsidR="00196359">
        <w:t xml:space="preserve"> (OAD).</w:t>
      </w:r>
      <w:r w:rsidR="00AB3934">
        <w:t xml:space="preserve"> </w:t>
      </w:r>
      <w:r w:rsidR="0055666C">
        <w:t>H</w:t>
      </w:r>
      <w:r w:rsidR="00AB3934">
        <w:t>ierbij geven wij de cli</w:t>
      </w:r>
      <w:r w:rsidR="002D2A80">
        <w:t>ë</w:t>
      </w:r>
      <w:r w:rsidR="00AB3934">
        <w:t>nt</w:t>
      </w:r>
      <w:r w:rsidR="00972A32">
        <w:t xml:space="preserve"> weer een zinvolle invulling van de dag en bieden we</w:t>
      </w:r>
      <w:r w:rsidR="00C137AE">
        <w:t xml:space="preserve"> hiermee</w:t>
      </w:r>
      <w:r w:rsidR="00972A32">
        <w:t xml:space="preserve"> extra structuur</w:t>
      </w:r>
      <w:r w:rsidR="00C137AE">
        <w:t xml:space="preserve"> in de week</w:t>
      </w:r>
      <w:r w:rsidR="001579EC">
        <w:t>.</w:t>
      </w:r>
      <w:r w:rsidR="00C137AE">
        <w:t xml:space="preserve"> </w:t>
      </w:r>
      <w:r w:rsidR="008371B6">
        <w:t xml:space="preserve">Een plek om bestaande of nieuwe dagbesteding (weer) op te gaan pakken. </w:t>
      </w:r>
      <w:r w:rsidR="00C137AE">
        <w:t xml:space="preserve">Het creatief werken is een middel om </w:t>
      </w:r>
      <w:r w:rsidR="00C137AE">
        <w:lastRenderedPageBreak/>
        <w:t>aan persoonlijke doelen te werken.</w:t>
      </w:r>
      <w:r w:rsidR="001579EC">
        <w:t xml:space="preserve"> </w:t>
      </w:r>
      <w:r w:rsidR="003E12CA">
        <w:t xml:space="preserve">Er zijn </w:t>
      </w:r>
      <w:r w:rsidR="00C137AE">
        <w:t xml:space="preserve">bij ons </w:t>
      </w:r>
      <w:r w:rsidR="001579EC">
        <w:t xml:space="preserve">veel creatieve mogelijkheden </w:t>
      </w:r>
      <w:r w:rsidR="00E71E87">
        <w:t>die uitgeprobeerd kunnen worden.</w:t>
      </w:r>
      <w:r w:rsidR="00C14700">
        <w:t xml:space="preserve"> Het creatief werken is een krachtig medium om aan persoonlijke doelen te kunnen werken. </w:t>
      </w:r>
      <w:r w:rsidR="004B2F47">
        <w:t xml:space="preserve">Het is dan ook van belang dat creatief werken past bij de wensen van de cliënt. </w:t>
      </w:r>
      <w:r w:rsidR="00E71E87">
        <w:t>T</w:t>
      </w:r>
      <w:r w:rsidR="001579EC">
        <w:t>ijdens het uitvoeren van de creatieve</w:t>
      </w:r>
      <w:r w:rsidR="0026483D">
        <w:t xml:space="preserve"> </w:t>
      </w:r>
      <w:r w:rsidR="003E12CA">
        <w:t>activiteiten</w:t>
      </w:r>
      <w:r w:rsidR="0026483D">
        <w:t xml:space="preserve"> zijn wij er voor hulp en advies</w:t>
      </w:r>
      <w:r w:rsidR="00196359">
        <w:t>, coaching en een luisterend oor</w:t>
      </w:r>
      <w:r w:rsidR="00936202">
        <w:t xml:space="preserve">. </w:t>
      </w:r>
    </w:p>
    <w:p w14:paraId="23231516" w14:textId="199D495C" w:rsidR="00A11409" w:rsidRDefault="00923523" w:rsidP="00FF0454">
      <w:r>
        <w:t>W</w:t>
      </w:r>
      <w:r w:rsidR="00A11409">
        <w:t xml:space="preserve">ij </w:t>
      </w:r>
      <w:r>
        <w:t xml:space="preserve">hebben </w:t>
      </w:r>
      <w:r w:rsidR="00A11409">
        <w:t xml:space="preserve">op dit moment nog ruimte voor </w:t>
      </w:r>
      <w:r w:rsidR="00312E11">
        <w:t xml:space="preserve">nieuwe </w:t>
      </w:r>
      <w:r w:rsidR="00EA139E">
        <w:t>cliënten</w:t>
      </w:r>
      <w:r w:rsidR="00312E11">
        <w:t>. Z</w:t>
      </w:r>
      <w:r w:rsidR="00A11409">
        <w:t>owel in dagdelen als in groepsgrootte</w:t>
      </w:r>
      <w:r w:rsidR="00312E11">
        <w:t xml:space="preserve"> kunnen wij nog groeien</w:t>
      </w:r>
      <w:r w:rsidR="00A11409">
        <w:t>.</w:t>
      </w:r>
    </w:p>
    <w:p w14:paraId="7B99F5BF" w14:textId="77777777" w:rsidR="00E46ADE" w:rsidRDefault="00E46ADE" w:rsidP="00FF0454">
      <w:r>
        <w:t xml:space="preserve">Voorbeelden: </w:t>
      </w:r>
    </w:p>
    <w:p w14:paraId="4CC6DF12" w14:textId="201976DF" w:rsidR="008B4FFD" w:rsidRDefault="006059C9" w:rsidP="00E46ADE">
      <w:pPr>
        <w:pStyle w:val="Lijstalinea"/>
        <w:numPr>
          <w:ilvl w:val="0"/>
          <w:numId w:val="17"/>
        </w:numPr>
      </w:pPr>
      <w:r>
        <w:t xml:space="preserve">Soms hebben </w:t>
      </w:r>
      <w:r w:rsidR="00F64923">
        <w:t>cliënten</w:t>
      </w:r>
      <w:r>
        <w:t xml:space="preserve"> meerder</w:t>
      </w:r>
      <w:r w:rsidR="008B4FFD">
        <w:t>e</w:t>
      </w:r>
      <w:r>
        <w:t xml:space="preserve"> werkstukken waar ze aan werken</w:t>
      </w:r>
      <w:r w:rsidR="001E2B95">
        <w:t>. D</w:t>
      </w:r>
      <w:r>
        <w:t>eze werkstukken</w:t>
      </w:r>
      <w:r w:rsidR="001E2B95">
        <w:t xml:space="preserve"> zijn </w:t>
      </w:r>
      <w:r>
        <w:t xml:space="preserve"> dan aangepast aan </w:t>
      </w:r>
      <w:r w:rsidR="00F64923">
        <w:t xml:space="preserve">wat er fysiek haalbaar is. Op deze manier kunnen ze hun energie beter verdelen tussen minder of hoger belastbare activiteiten. </w:t>
      </w:r>
      <w:r w:rsidR="001E2B95">
        <w:t xml:space="preserve">Bijv. schilderen op nummer </w:t>
      </w:r>
      <w:r w:rsidR="001165A6">
        <w:t xml:space="preserve">als er wat minder energie is </w:t>
      </w:r>
      <w:r w:rsidR="009406AA">
        <w:t>of h</w:t>
      </w:r>
      <w:r w:rsidR="001E2B95">
        <w:t xml:space="preserve">outbewerken </w:t>
      </w:r>
      <w:r w:rsidR="001165A6">
        <w:t xml:space="preserve">of kleien </w:t>
      </w:r>
      <w:r w:rsidR="009406AA">
        <w:t>als het op dat moment beter gaat.</w:t>
      </w:r>
    </w:p>
    <w:p w14:paraId="5FF904BF" w14:textId="47564B5E" w:rsidR="00984CE8" w:rsidRDefault="00984CE8" w:rsidP="008B4FFD">
      <w:pPr>
        <w:pStyle w:val="Lijstalinea"/>
        <w:numPr>
          <w:ilvl w:val="0"/>
          <w:numId w:val="17"/>
        </w:numPr>
      </w:pPr>
      <w:r>
        <w:t xml:space="preserve">Cliënten </w:t>
      </w:r>
      <w:r w:rsidR="008B4FFD">
        <w:t xml:space="preserve">kiezen zelf wat ze willen doen, het is dus niet zo dat we allemaal hetzelfde maken bij de dagbesteding. Dit kan natuurlijk wel als de </w:t>
      </w:r>
      <w:r>
        <w:t>cliënten</w:t>
      </w:r>
      <w:r w:rsidR="008B4FFD">
        <w:t xml:space="preserve"> hier zelf voor kiezen. Bijv. kerst</w:t>
      </w:r>
      <w:r>
        <w:t xml:space="preserve"> activiteit of een leuke techniek die meerdere mensen aanspreekt.</w:t>
      </w:r>
      <w:r w:rsidR="009406AA">
        <w:t xml:space="preserve"> Met regelmaat steken </w:t>
      </w:r>
      <w:r w:rsidR="00FE72A1">
        <w:t>c</w:t>
      </w:r>
      <w:r w:rsidR="009406AA">
        <w:t xml:space="preserve">liënten elkaar </w:t>
      </w:r>
      <w:r w:rsidR="00C863AC">
        <w:t>creatief</w:t>
      </w:r>
      <w:r w:rsidR="009406AA">
        <w:t xml:space="preserve"> aan.</w:t>
      </w:r>
    </w:p>
    <w:p w14:paraId="70AFF140" w14:textId="1FDA99FE" w:rsidR="00D94592" w:rsidRDefault="00984CE8" w:rsidP="00FF0454">
      <w:pPr>
        <w:pStyle w:val="Lijstalinea"/>
        <w:numPr>
          <w:ilvl w:val="0"/>
          <w:numId w:val="17"/>
        </w:numPr>
      </w:pPr>
      <w:r>
        <w:t>W</w:t>
      </w:r>
      <w:r w:rsidR="00323FBE">
        <w:t xml:space="preserve">ij </w:t>
      </w:r>
      <w:r>
        <w:t xml:space="preserve">proberen </w:t>
      </w:r>
      <w:r w:rsidR="0065441B">
        <w:t>af en toe ook een</w:t>
      </w:r>
      <w:r w:rsidR="006D3576">
        <w:t xml:space="preserve"> verwen momentje</w:t>
      </w:r>
      <w:r>
        <w:t xml:space="preserve"> in te plannen</w:t>
      </w:r>
      <w:r w:rsidR="006D3576">
        <w:t xml:space="preserve">. Deze zijn voor iedereen anders, denk </w:t>
      </w:r>
      <w:r w:rsidR="00086E9A">
        <w:t>hierbij aan een uitstapje naar de markt o</w:t>
      </w:r>
      <w:r w:rsidR="00044E6F">
        <w:t>f winkel</w:t>
      </w:r>
      <w:r w:rsidR="002F1E59">
        <w:t>, een mooi kleurtje op je nagels,</w:t>
      </w:r>
      <w:r w:rsidR="00101410">
        <w:t xml:space="preserve"> wat extra’s bij de koffie</w:t>
      </w:r>
      <w:r w:rsidR="009561E9">
        <w:t>,</w:t>
      </w:r>
      <w:r w:rsidR="00101410">
        <w:t xml:space="preserve"> een gezellig blokje om</w:t>
      </w:r>
      <w:r w:rsidR="009561E9">
        <w:t xml:space="preserve"> of even een onderonsje in ons tuintje. </w:t>
      </w:r>
      <w:r w:rsidR="00101410">
        <w:t xml:space="preserve"> </w:t>
      </w:r>
      <w:r w:rsidR="00D73EBE">
        <w:t>Je merkt dan</w:t>
      </w:r>
      <w:r w:rsidR="00431509">
        <w:t xml:space="preserve"> </w:t>
      </w:r>
      <w:r w:rsidR="00D73EBE">
        <w:t xml:space="preserve">dat client </w:t>
      </w:r>
      <w:r w:rsidR="009561E9">
        <w:t xml:space="preserve">het fijn vindt om even </w:t>
      </w:r>
      <w:r w:rsidR="009E0E0C">
        <w:t xml:space="preserve">de aandacht voor zichzelf te mogen hebben. Vaak merken we dan ook dat er makkelijker </w:t>
      </w:r>
      <w:r w:rsidR="00D73EBE">
        <w:t>serieuzere gesprekken</w:t>
      </w:r>
      <w:r w:rsidR="00270851">
        <w:t xml:space="preserve"> </w:t>
      </w:r>
      <w:r w:rsidR="00DE424F">
        <w:t xml:space="preserve">uit </w:t>
      </w:r>
      <w:r w:rsidR="00270851">
        <w:t>voort</w:t>
      </w:r>
      <w:r w:rsidR="009E0E0C">
        <w:t xml:space="preserve"> komen. Waardevolle gesprekken die de client het gevoel geven dat er een luisterend oor is. </w:t>
      </w:r>
      <w:r w:rsidR="009E4C06">
        <w:t xml:space="preserve">Vaak krijgen we dan ook beter in beeld welke doelen en hulpvragen er op dat moment actueel zijn bij de client. </w:t>
      </w:r>
    </w:p>
    <w:p w14:paraId="76EB6C75" w14:textId="2EA3A7A3" w:rsidR="00897C82" w:rsidRDefault="00897C82" w:rsidP="00FF0454">
      <w:pPr>
        <w:pStyle w:val="Lijstalinea"/>
        <w:numPr>
          <w:ilvl w:val="0"/>
          <w:numId w:val="17"/>
        </w:numPr>
      </w:pPr>
      <w:r>
        <w:t xml:space="preserve">Wij vinden het belangrijk dat onze cliënten </w:t>
      </w:r>
      <w:r w:rsidR="009B4B8B">
        <w:t>verbind</w:t>
      </w:r>
      <w:r w:rsidR="006633DA">
        <w:t>ing k</w:t>
      </w:r>
      <w:r w:rsidR="009B4B8B">
        <w:t xml:space="preserve">unnen vinden </w:t>
      </w:r>
      <w:r w:rsidR="00F8356F">
        <w:t xml:space="preserve">in ons dorp en organiseren dan bijv. ook de burendag waarbij cliënten en buren met elkaar in contact kunnen komen. </w:t>
      </w:r>
      <w:r w:rsidR="00861368">
        <w:t xml:space="preserve">Ook bij bijv. een open dag </w:t>
      </w:r>
      <w:r w:rsidR="001C4CB3">
        <w:t xml:space="preserve">of een </w:t>
      </w:r>
      <w:r w:rsidR="00280FC6">
        <w:t xml:space="preserve">jaarmarkt proberen we </w:t>
      </w:r>
      <w:r w:rsidR="006633DA">
        <w:t>cliënten</w:t>
      </w:r>
      <w:r w:rsidR="00280FC6">
        <w:t xml:space="preserve"> en dorpsbewoners </w:t>
      </w:r>
      <w:r w:rsidR="006633DA">
        <w:t xml:space="preserve">te betrekken. </w:t>
      </w:r>
    </w:p>
    <w:p w14:paraId="7B7CDA8B" w14:textId="40FCFDEF" w:rsidR="00E349AC" w:rsidRDefault="009E5D72" w:rsidP="00FF0454">
      <w:pPr>
        <w:pStyle w:val="Lijstalinea"/>
        <w:numPr>
          <w:ilvl w:val="0"/>
          <w:numId w:val="17"/>
        </w:numPr>
        <w:rPr>
          <w:i/>
          <w:iCs/>
        </w:rPr>
      </w:pPr>
      <w:r>
        <w:t>Wij vinden het ook belangrijk om te stimuleren dat cliënten v</w:t>
      </w:r>
      <w:r w:rsidR="00E349AC">
        <w:t>erbinding</w:t>
      </w:r>
      <w:r>
        <w:t xml:space="preserve"> bij</w:t>
      </w:r>
      <w:r w:rsidR="00E349AC">
        <w:t xml:space="preserve"> elkaar</w:t>
      </w:r>
      <w:r w:rsidR="005417A2">
        <w:t xml:space="preserve"> vinden </w:t>
      </w:r>
      <w:r>
        <w:t xml:space="preserve"> zodat ze ook buiten de dagbesteding om</w:t>
      </w:r>
      <w:r w:rsidR="002F5F2D">
        <w:t xml:space="preserve"> elkaar (indien gewenst) op kunnen zoeken en </w:t>
      </w:r>
      <w:r w:rsidR="002F5F2D" w:rsidRPr="00431509">
        <w:t>activiteiten kunnen ondernemen</w:t>
      </w:r>
      <w:r w:rsidR="002F5F2D" w:rsidRPr="00DD7CEF">
        <w:rPr>
          <w:i/>
          <w:iCs/>
        </w:rPr>
        <w:t>.</w:t>
      </w:r>
      <w:r w:rsidR="00DD7CEF" w:rsidRPr="00DD7CEF">
        <w:rPr>
          <w:i/>
          <w:iCs/>
        </w:rPr>
        <w:t xml:space="preserve"> </w:t>
      </w:r>
      <w:r w:rsidR="00431509">
        <w:t xml:space="preserve">Zo </w:t>
      </w:r>
      <w:r w:rsidR="00E01E2B">
        <w:t xml:space="preserve">stimuleren </w:t>
      </w:r>
      <w:r w:rsidR="00DD7CEF" w:rsidRPr="00431509">
        <w:t xml:space="preserve">cliënten elkaar </w:t>
      </w:r>
      <w:r w:rsidR="005417A2">
        <w:t xml:space="preserve">bijv. </w:t>
      </w:r>
      <w:r w:rsidR="00DD7CEF" w:rsidRPr="00431509">
        <w:t xml:space="preserve">om samen met de zonnebloem activiteiten mee te doen, gaan bij elkaar op de koffie of helpen elkaar met bijv. het doen van een boodschap als het een </w:t>
      </w:r>
      <w:r w:rsidR="00DD7CEF" w:rsidRPr="005417A2">
        <w:t>keer</w:t>
      </w:r>
      <w:r w:rsidR="00DD7CEF" w:rsidRPr="005417A2">
        <w:rPr>
          <w:i/>
          <w:iCs/>
        </w:rPr>
        <w:t xml:space="preserve"> </w:t>
      </w:r>
      <w:r w:rsidR="00DD7CEF" w:rsidRPr="005417A2">
        <w:t>wat minder gaat.</w:t>
      </w:r>
      <w:r w:rsidR="00DD7CEF" w:rsidRPr="00DD7CEF">
        <w:rPr>
          <w:i/>
          <w:iCs/>
        </w:rPr>
        <w:t xml:space="preserve"> </w:t>
      </w:r>
    </w:p>
    <w:p w14:paraId="57BEEA62" w14:textId="0C5AF5B8" w:rsidR="00982BBB" w:rsidRPr="00265BC8" w:rsidRDefault="00CC66F7" w:rsidP="00FF0454">
      <w:pPr>
        <w:pStyle w:val="Lijstalinea"/>
        <w:numPr>
          <w:ilvl w:val="0"/>
          <w:numId w:val="17"/>
        </w:numPr>
        <w:rPr>
          <w:i/>
          <w:iCs/>
        </w:rPr>
      </w:pPr>
      <w:r>
        <w:t xml:space="preserve">De groepsdynamiek </w:t>
      </w:r>
      <w:r w:rsidR="00265BC8">
        <w:t xml:space="preserve">is een krachtig medium. </w:t>
      </w:r>
      <w:r w:rsidR="00B70181">
        <w:t>Onze cliënten geven aan zichzelf te kunnen zijn omdat ze zich bij ons “niet anders dan anderen” voelen. Iedereen hier heeft iets.</w:t>
      </w:r>
      <w:r w:rsidR="00020FC7">
        <w:t xml:space="preserve"> </w:t>
      </w:r>
      <w:r w:rsidR="00E719D1">
        <w:t>Er is ruimte voor een lach en een traan en d</w:t>
      </w:r>
      <w:r w:rsidR="00020FC7">
        <w:t xml:space="preserve">e humor onderling zorgt voor een ontspannen </w:t>
      </w:r>
      <w:r w:rsidR="00E719D1">
        <w:t xml:space="preserve">en veilige </w:t>
      </w:r>
      <w:r w:rsidR="00020FC7">
        <w:t>sfeer</w:t>
      </w:r>
      <w:r w:rsidR="00E719D1">
        <w:t xml:space="preserve">. </w:t>
      </w:r>
      <w:r w:rsidR="00A900B7">
        <w:t xml:space="preserve">Ook op een minder goede dag is iedereen welkom en is er begrip voor elkaar. </w:t>
      </w:r>
    </w:p>
    <w:p w14:paraId="0C0C22E7" w14:textId="77777777" w:rsidR="00265BC8" w:rsidRDefault="00265BC8" w:rsidP="00265BC8">
      <w:pPr>
        <w:ind w:left="360"/>
        <w:rPr>
          <w:i/>
          <w:iCs/>
        </w:rPr>
      </w:pPr>
    </w:p>
    <w:p w14:paraId="0311277B" w14:textId="77777777" w:rsidR="00F81F57" w:rsidRPr="00265BC8" w:rsidRDefault="00F81F57" w:rsidP="00265BC8">
      <w:pPr>
        <w:ind w:left="360"/>
        <w:rPr>
          <w:i/>
          <w:iCs/>
        </w:rPr>
      </w:pPr>
    </w:p>
    <w:p w14:paraId="39E17E33" w14:textId="77777777" w:rsidR="009E4C06" w:rsidRDefault="009E4C06" w:rsidP="009E4C06"/>
    <w:p w14:paraId="00F9F930" w14:textId="71BC313A" w:rsidR="006459FB" w:rsidRDefault="00AA4D4F" w:rsidP="009E4C06">
      <w:pPr>
        <w:pStyle w:val="Kop2"/>
        <w:numPr>
          <w:ilvl w:val="1"/>
          <w:numId w:val="14"/>
        </w:numPr>
      </w:pPr>
      <w:bookmarkStart w:id="5" w:name="_Toc115271678"/>
      <w:r>
        <w:t>Locatie en karakter</w:t>
      </w:r>
      <w:bookmarkEnd w:id="5"/>
    </w:p>
    <w:p w14:paraId="192CE98E" w14:textId="77777777" w:rsidR="00A8497C" w:rsidRDefault="00A8497C" w:rsidP="00A8497C"/>
    <w:p w14:paraId="303D3A04" w14:textId="45D16E0C" w:rsidR="00360AE6" w:rsidRDefault="009E4C06" w:rsidP="00A8497C">
      <w:r>
        <w:lastRenderedPageBreak/>
        <w:t>Wij vinden het belangrijk dat we e</w:t>
      </w:r>
      <w:r w:rsidR="00E3007D">
        <w:t>en</w:t>
      </w:r>
      <w:r>
        <w:t xml:space="preserve"> huiselijke en gezellige creatieve </w:t>
      </w:r>
      <w:r w:rsidR="00256CB4">
        <w:t>open</w:t>
      </w:r>
      <w:r>
        <w:t xml:space="preserve"> sfeer uit stralen.</w:t>
      </w:r>
      <w:r w:rsidR="002F4289">
        <w:t xml:space="preserve"> </w:t>
      </w:r>
      <w:r w:rsidR="00847C42">
        <w:t>Als u bij ons binnenkom</w:t>
      </w:r>
      <w:r w:rsidR="00426E19">
        <w:t xml:space="preserve">t kan het u niet ontgaan dat u </w:t>
      </w:r>
      <w:r w:rsidR="00360AE6">
        <w:t xml:space="preserve">in </w:t>
      </w:r>
      <w:r w:rsidR="00426E19">
        <w:t xml:space="preserve">een creatief atelier </w:t>
      </w:r>
      <w:r w:rsidR="005C28E1">
        <w:t xml:space="preserve">terecht bent gekomen. </w:t>
      </w:r>
      <w:r w:rsidR="0028076F">
        <w:t>Het staat er borde</w:t>
      </w:r>
      <w:r w:rsidR="00360AE6">
        <w:t>n</w:t>
      </w:r>
      <w:r w:rsidR="0028076F">
        <w:t>vol kleurrijke materialen en werkstukken</w:t>
      </w:r>
      <w:r w:rsidR="00360AE6">
        <w:t xml:space="preserve"> en vol hartjes en spreuken (</w:t>
      </w:r>
      <w:r w:rsidR="00360AE6" w:rsidRPr="00360AE6">
        <w:rPr>
          <w:i/>
          <w:iCs/>
        </w:rPr>
        <w:t>H</w:t>
      </w:r>
      <w:r w:rsidR="003B3A52">
        <w:rPr>
          <w:i/>
          <w:iCs/>
        </w:rPr>
        <w:t xml:space="preserve">earts </w:t>
      </w:r>
      <w:r w:rsidR="00255102">
        <w:rPr>
          <w:i/>
          <w:iCs/>
        </w:rPr>
        <w:t>&amp;</w:t>
      </w:r>
      <w:r w:rsidR="00360AE6" w:rsidRPr="00360AE6">
        <w:rPr>
          <w:i/>
          <w:iCs/>
        </w:rPr>
        <w:t xml:space="preserve"> letters</w:t>
      </w:r>
      <w:r w:rsidR="00360AE6">
        <w:t>).</w:t>
      </w:r>
      <w:r w:rsidR="0028076F">
        <w:t xml:space="preserve"> </w:t>
      </w:r>
      <w:r w:rsidR="0012727D">
        <w:t>Een aantal van o</w:t>
      </w:r>
      <w:r w:rsidR="00173865">
        <w:t>nze cliënten hebben best moeite met de term dagbesteding</w:t>
      </w:r>
      <w:r w:rsidR="00CE29C0">
        <w:t>.</w:t>
      </w:r>
      <w:r w:rsidR="00173865">
        <w:t xml:space="preserve"> Hierdoor is het voor ons ook een bewuste keuze geweest om </w:t>
      </w:r>
      <w:r w:rsidR="009140B7">
        <w:t>er Atelier Hearts &amp; letters van te maken</w:t>
      </w:r>
      <w:r w:rsidR="006D172C">
        <w:t xml:space="preserve"> en het ook als zodanig die uitstraling te geven. </w:t>
      </w:r>
      <w:r w:rsidR="0099298E">
        <w:t xml:space="preserve">Onze </w:t>
      </w:r>
      <w:r w:rsidR="008760A2">
        <w:t>cliënten</w:t>
      </w:r>
      <w:r>
        <w:t xml:space="preserve"> </w:t>
      </w:r>
      <w:r w:rsidR="0099298E">
        <w:t xml:space="preserve">benoemen </w:t>
      </w:r>
      <w:r>
        <w:t xml:space="preserve">vaak </w:t>
      </w:r>
      <w:r w:rsidR="0099298E">
        <w:t xml:space="preserve">dat </w:t>
      </w:r>
      <w:r w:rsidR="00761F0A">
        <w:t>Hearts</w:t>
      </w:r>
      <w:r w:rsidR="008760A2">
        <w:t xml:space="preserve"> &amp; </w:t>
      </w:r>
      <w:r w:rsidR="0099298E">
        <w:t xml:space="preserve">letters </w:t>
      </w:r>
      <w:r w:rsidR="007279C4">
        <w:t>als een</w:t>
      </w:r>
      <w:r w:rsidR="0099298E">
        <w:t xml:space="preserve"> </w:t>
      </w:r>
      <w:r w:rsidR="009A0204">
        <w:t xml:space="preserve">tweede </w:t>
      </w:r>
      <w:r w:rsidR="0099298E">
        <w:t xml:space="preserve">thuis </w:t>
      </w:r>
      <w:r w:rsidR="009A0204">
        <w:t xml:space="preserve">voor hen voelt. </w:t>
      </w:r>
      <w:r w:rsidR="006D172C">
        <w:t xml:space="preserve"> Een creatieve</w:t>
      </w:r>
      <w:r w:rsidR="00202700">
        <w:t xml:space="preserve">, gezellige </w:t>
      </w:r>
      <w:r w:rsidR="006D172C">
        <w:t>en motiverende plek</w:t>
      </w:r>
      <w:r w:rsidR="00CE29C0">
        <w:t>.</w:t>
      </w:r>
      <w:r w:rsidR="006D172C">
        <w:t xml:space="preserve"> </w:t>
      </w:r>
      <w:r w:rsidR="009A0204">
        <w:t xml:space="preserve">Ze kijken er naar uit om weer te mogen en kunnen komen. </w:t>
      </w:r>
    </w:p>
    <w:p w14:paraId="3C00522E" w14:textId="4122E344" w:rsidR="0004085E" w:rsidRDefault="007E7521" w:rsidP="00A8497C">
      <w:r w:rsidRPr="007E7521">
        <w:t xml:space="preserve">Wij zijn gevestigd in een voormalige woning die later als kantoorpand is gebruikt. Nu heeft het inmiddels een maatschappelijke bestemming gekregen en konden wij </w:t>
      </w:r>
      <w:r w:rsidR="005D4A81">
        <w:t>met ons creatieve a</w:t>
      </w:r>
      <w:r w:rsidRPr="007E7521">
        <w:t>telier het pand betrekken.</w:t>
      </w:r>
      <w:r>
        <w:t xml:space="preserve"> </w:t>
      </w:r>
      <w:r w:rsidR="008760A2">
        <w:t>Stichting Hearts &amp; letters</w:t>
      </w:r>
      <w:r w:rsidR="00DE2390">
        <w:t xml:space="preserve"> is gevestigd in Rijen, </w:t>
      </w:r>
      <w:r w:rsidR="008E5A1F">
        <w:t xml:space="preserve">en ligt centraal </w:t>
      </w:r>
      <w:r w:rsidR="00DE2390">
        <w:t>tussen Tilburg en Breda</w:t>
      </w:r>
      <w:r w:rsidR="0004085E">
        <w:t xml:space="preserve">. </w:t>
      </w:r>
      <w:r w:rsidR="0052687D">
        <w:t xml:space="preserve">Wij zijn </w:t>
      </w:r>
      <w:r w:rsidR="00360AE6">
        <w:t xml:space="preserve">midden </w:t>
      </w:r>
      <w:r w:rsidR="00E4553C">
        <w:t xml:space="preserve">in een woonwijk </w:t>
      </w:r>
      <w:r w:rsidR="0052687D">
        <w:t xml:space="preserve">gevestigd in de </w:t>
      </w:r>
      <w:r w:rsidR="00AD5681">
        <w:t>Mariastraat</w:t>
      </w:r>
      <w:r w:rsidR="0052687D">
        <w:t xml:space="preserve"> </w:t>
      </w:r>
      <w:r w:rsidR="009A0204">
        <w:t>57</w:t>
      </w:r>
      <w:r w:rsidR="007D1093">
        <w:t xml:space="preserve"> </w:t>
      </w:r>
      <w:r w:rsidR="00E5028F">
        <w:t xml:space="preserve">aan de ventweg </w:t>
      </w:r>
      <w:r w:rsidR="007D1093">
        <w:t xml:space="preserve">tussen </w:t>
      </w:r>
      <w:r w:rsidR="00E5028F">
        <w:t xml:space="preserve">het </w:t>
      </w:r>
      <w:r w:rsidR="0052687D">
        <w:t>gemeentehuis</w:t>
      </w:r>
      <w:r w:rsidR="007D1093">
        <w:t xml:space="preserve"> en de grote kerk. </w:t>
      </w:r>
      <w:r w:rsidR="004178B5">
        <w:t xml:space="preserve">Hearts &amp; letters ligt centraal gelegen binnen de gemeente </w:t>
      </w:r>
      <w:r w:rsidR="0073582F">
        <w:t xml:space="preserve">en </w:t>
      </w:r>
      <w:r w:rsidR="000E0977">
        <w:t xml:space="preserve">we </w:t>
      </w:r>
      <w:r w:rsidR="0073582F">
        <w:t>bevinden ons dan ook in</w:t>
      </w:r>
      <w:r w:rsidR="00B51CBE">
        <w:t xml:space="preserve"> een prettige buurt </w:t>
      </w:r>
      <w:r w:rsidR="00570B6C">
        <w:t xml:space="preserve">en omgeving </w:t>
      </w:r>
      <w:r w:rsidR="00FF071E">
        <w:t>voor ons atelier.</w:t>
      </w:r>
      <w:r w:rsidR="0073582F">
        <w:t xml:space="preserve"> </w:t>
      </w:r>
      <w:r w:rsidR="00E15B5A">
        <w:t xml:space="preserve">Op de </w:t>
      </w:r>
      <w:r w:rsidR="00FD01F3">
        <w:t>begane</w:t>
      </w:r>
      <w:r w:rsidR="00271E34">
        <w:t xml:space="preserve"> </w:t>
      </w:r>
      <w:r w:rsidR="00FD01F3">
        <w:t xml:space="preserve">grond </w:t>
      </w:r>
      <w:r w:rsidR="00E15B5A">
        <w:t xml:space="preserve">hebben we een hal, een </w:t>
      </w:r>
      <w:r w:rsidR="0073582F">
        <w:t>creatief atelier</w:t>
      </w:r>
      <w:r w:rsidR="000D0365">
        <w:t>,</w:t>
      </w:r>
      <w:r w:rsidR="00E15B5A">
        <w:t xml:space="preserve"> een </w:t>
      </w:r>
      <w:r w:rsidR="000D0365">
        <w:t>invalide toilet</w:t>
      </w:r>
      <w:r w:rsidR="00E15B5A">
        <w:t>, een keuken en een knus</w:t>
      </w:r>
      <w:r w:rsidR="009E581B">
        <w:t>se</w:t>
      </w:r>
      <w:r w:rsidR="00E15B5A">
        <w:t xml:space="preserve"> tuin. </w:t>
      </w:r>
      <w:r w:rsidR="004E575C">
        <w:t xml:space="preserve">Deze ruimtes zijn rolstoeltoegankelijk. </w:t>
      </w:r>
      <w:r w:rsidR="00E15B5A">
        <w:t>Op de eerste verdieping hebben we een kantoor</w:t>
      </w:r>
      <w:r w:rsidR="00C274CC">
        <w:t xml:space="preserve">/vergaderruimte die ook als creatieve werkruimte voor coaching gebruikt kan worden, een klein kantoor </w:t>
      </w:r>
      <w:r w:rsidR="00E3007D">
        <w:t xml:space="preserve">en een hal. Op de zolderverdieping hebben wij </w:t>
      </w:r>
      <w:r w:rsidR="00897C82">
        <w:t xml:space="preserve">de rest van </w:t>
      </w:r>
      <w:r w:rsidR="00E3007D">
        <w:t>on</w:t>
      </w:r>
      <w:r w:rsidR="00897C82">
        <w:t>ze</w:t>
      </w:r>
      <w:r w:rsidR="00E3007D">
        <w:t xml:space="preserve"> creatieve voorraad </w:t>
      </w:r>
      <w:r w:rsidR="00D83C39">
        <w:t xml:space="preserve">en thema </w:t>
      </w:r>
      <w:r w:rsidR="001C7B3B">
        <w:t xml:space="preserve"> </w:t>
      </w:r>
      <w:r w:rsidR="00D83C39">
        <w:t xml:space="preserve">gerichte spullen </w:t>
      </w:r>
      <w:r w:rsidR="00E3007D">
        <w:t xml:space="preserve">opgeslagen. </w:t>
      </w:r>
      <w:r w:rsidR="000D0365">
        <w:t xml:space="preserve"> </w:t>
      </w:r>
      <w:r w:rsidR="00FF071E">
        <w:t xml:space="preserve"> </w:t>
      </w:r>
    </w:p>
    <w:p w14:paraId="6EBC6A42" w14:textId="77777777" w:rsidR="00736E47" w:rsidRDefault="00736E47" w:rsidP="00A8497C"/>
    <w:p w14:paraId="027E551C" w14:textId="7384DF36" w:rsidR="009368FC" w:rsidRDefault="004D737E" w:rsidP="008D07F5">
      <w:pPr>
        <w:pStyle w:val="Kop1"/>
        <w:numPr>
          <w:ilvl w:val="0"/>
          <w:numId w:val="13"/>
        </w:numPr>
      </w:pPr>
      <w:bookmarkStart w:id="6" w:name="_Toc115271679"/>
      <w:r>
        <w:t>Zorgteam</w:t>
      </w:r>
      <w:bookmarkEnd w:id="6"/>
      <w:r w:rsidR="003440C0">
        <w:t xml:space="preserve"> </w:t>
      </w:r>
    </w:p>
    <w:p w14:paraId="51D893D6" w14:textId="77777777" w:rsidR="003440C0" w:rsidRDefault="003440C0" w:rsidP="00AE5067"/>
    <w:p w14:paraId="4A0F0021" w14:textId="460A7F38" w:rsidR="00EA466A" w:rsidRDefault="00DD7CEF" w:rsidP="00DD7CEF">
      <w:pPr>
        <w:pStyle w:val="Kop2"/>
        <w:numPr>
          <w:ilvl w:val="1"/>
          <w:numId w:val="13"/>
        </w:numPr>
      </w:pPr>
      <w:bookmarkStart w:id="7" w:name="_Toc115271680"/>
      <w:r>
        <w:t xml:space="preserve">Ons </w:t>
      </w:r>
      <w:r w:rsidR="00C45EE4">
        <w:t xml:space="preserve">vaste </w:t>
      </w:r>
      <w:r>
        <w:t>zorgteam bestaat uit:</w:t>
      </w:r>
      <w:bookmarkEnd w:id="7"/>
    </w:p>
    <w:p w14:paraId="27BF6084" w14:textId="77777777" w:rsidR="00C45EE4" w:rsidRPr="00C45EE4" w:rsidRDefault="00C45EE4" w:rsidP="00C45EE4"/>
    <w:p w14:paraId="2244899F" w14:textId="773D5734" w:rsidR="00DD7CEF" w:rsidRDefault="00A47150" w:rsidP="00DD7CEF">
      <w:pPr>
        <w:pStyle w:val="Lijstalinea"/>
        <w:numPr>
          <w:ilvl w:val="0"/>
          <w:numId w:val="17"/>
        </w:numPr>
      </w:pPr>
      <w:r>
        <w:t>Manou Bach</w:t>
      </w:r>
      <w:r w:rsidR="0086391E">
        <w:t xml:space="preserve">: </w:t>
      </w:r>
      <w:r>
        <w:t xml:space="preserve"> </w:t>
      </w:r>
      <w:r w:rsidR="00707077">
        <w:t>A</w:t>
      </w:r>
      <w:r w:rsidR="008C293A">
        <w:t>ctiviteiten therapeut en oprichtster van Atelier Hearts &amp; letters</w:t>
      </w:r>
      <w:r w:rsidR="001653FD">
        <w:t>.</w:t>
      </w:r>
    </w:p>
    <w:p w14:paraId="594F9699" w14:textId="39EB823C" w:rsidR="00707077" w:rsidRDefault="00707077" w:rsidP="00707077">
      <w:pPr>
        <w:pStyle w:val="Lijstalinea"/>
      </w:pPr>
      <w:r>
        <w:t>Werkzaam op maandag, dinsdag en donderdag</w:t>
      </w:r>
      <w:r w:rsidR="00A06520">
        <w:t xml:space="preserve"> (woensdag en vrijdag externe afspraken en administratieve werkzaamheden) </w:t>
      </w:r>
    </w:p>
    <w:p w14:paraId="3E2EE93E" w14:textId="7F802FFF" w:rsidR="004A2A8F" w:rsidRDefault="001653FD" w:rsidP="004A2A8F">
      <w:pPr>
        <w:pStyle w:val="Lijstalinea"/>
        <w:numPr>
          <w:ilvl w:val="0"/>
          <w:numId w:val="17"/>
        </w:numPr>
      </w:pPr>
      <w:r>
        <w:t>Lisanne Levens</w:t>
      </w:r>
      <w:r w:rsidR="0086391E">
        <w:t xml:space="preserve">: </w:t>
      </w:r>
      <w:r w:rsidR="003F3D44">
        <w:t xml:space="preserve"> Maatschappelijk </w:t>
      </w:r>
      <w:r w:rsidR="00F46385">
        <w:t xml:space="preserve">werker </w:t>
      </w:r>
    </w:p>
    <w:p w14:paraId="77AB3BE7" w14:textId="38B3A3C7" w:rsidR="00707077" w:rsidRDefault="00707077" w:rsidP="00707077">
      <w:pPr>
        <w:pStyle w:val="Lijstalinea"/>
      </w:pPr>
      <w:r>
        <w:t>Werkzaam op maandag</w:t>
      </w:r>
      <w:r w:rsidR="00866222">
        <w:t>,</w:t>
      </w:r>
      <w:r>
        <w:t xml:space="preserve"> woensdag en donderdag</w:t>
      </w:r>
      <w:r w:rsidR="00866222">
        <w:t xml:space="preserve">. </w:t>
      </w:r>
    </w:p>
    <w:p w14:paraId="71B8A102" w14:textId="1CE145CF" w:rsidR="005E222C" w:rsidRDefault="004A2A8F" w:rsidP="002060DD">
      <w:r>
        <w:t xml:space="preserve">       </w:t>
      </w:r>
      <w:r w:rsidR="002060DD">
        <w:t>Daarnaast werken wij met vaste (ervarings-) deskundige vrijwilligers .</w:t>
      </w:r>
      <w:r w:rsidR="00303DDB">
        <w:t xml:space="preserve"> Z</w:t>
      </w:r>
      <w:r w:rsidR="002060DD">
        <w:t xml:space="preserve">ie </w:t>
      </w:r>
      <w:r w:rsidR="00303DDB">
        <w:t>4.4</w:t>
      </w:r>
    </w:p>
    <w:p w14:paraId="5055660E" w14:textId="77777777" w:rsidR="00EA005C" w:rsidRDefault="00EA005C" w:rsidP="004978D5"/>
    <w:p w14:paraId="60D4168B" w14:textId="77777777" w:rsidR="00EA005C" w:rsidRDefault="00EA005C" w:rsidP="004978D5"/>
    <w:p w14:paraId="1CF3951F" w14:textId="77777777" w:rsidR="00E2338E" w:rsidRDefault="00E2338E" w:rsidP="004978D5"/>
    <w:p w14:paraId="4FF3A850" w14:textId="77777777" w:rsidR="00F56785" w:rsidRDefault="00F56785" w:rsidP="004978D5"/>
    <w:p w14:paraId="26F0B754" w14:textId="77777777" w:rsidR="00F56785" w:rsidRDefault="00F56785" w:rsidP="004978D5"/>
    <w:p w14:paraId="431CA76A" w14:textId="77777777" w:rsidR="00E2338E" w:rsidRDefault="00E2338E" w:rsidP="004978D5"/>
    <w:p w14:paraId="3F0F3753" w14:textId="77777777" w:rsidR="00E2338E" w:rsidRDefault="00E2338E" w:rsidP="004978D5"/>
    <w:p w14:paraId="6A146C5A" w14:textId="52023124" w:rsidR="00EA466A" w:rsidRDefault="00AD5180" w:rsidP="00AD5180">
      <w:pPr>
        <w:pStyle w:val="Kop2"/>
        <w:numPr>
          <w:ilvl w:val="0"/>
          <w:numId w:val="13"/>
        </w:numPr>
      </w:pPr>
      <w:bookmarkStart w:id="8" w:name="_Toc115271681"/>
      <w:r>
        <w:lastRenderedPageBreak/>
        <w:t>Verbeteren van kwaliteit</w:t>
      </w:r>
      <w:bookmarkEnd w:id="8"/>
    </w:p>
    <w:p w14:paraId="70BA440E" w14:textId="77777777" w:rsidR="00ED18FF" w:rsidRPr="00ED18FF" w:rsidRDefault="00ED18FF" w:rsidP="00ED18FF"/>
    <w:p w14:paraId="6D30179F" w14:textId="517AC439" w:rsidR="00F95EC5" w:rsidRDefault="00E23D4B" w:rsidP="00F95EC5">
      <w:r>
        <w:t>Om samen te kunnen</w:t>
      </w:r>
      <w:r w:rsidR="00E83459">
        <w:t xml:space="preserve"> werken met </w:t>
      </w:r>
      <w:r w:rsidR="008E65DF">
        <w:t>cliënten</w:t>
      </w:r>
      <w:r w:rsidR="00E83459">
        <w:t>, vertegen</w:t>
      </w:r>
      <w:r w:rsidR="00387404">
        <w:t>woordigers, gemeente, zorgkantoren</w:t>
      </w:r>
      <w:r w:rsidR="007B5AA4">
        <w:t xml:space="preserve"> en zorginstellingen</w:t>
      </w:r>
      <w:r w:rsidR="000B6BC8">
        <w:t xml:space="preserve">, wij zijn continue bezig met het borgen en verbeteren van </w:t>
      </w:r>
      <w:r w:rsidR="00972312">
        <w:t>onze kwaliteit van zorg. We zetten de volgende acties in om de kwaliteit t</w:t>
      </w:r>
      <w:r w:rsidR="00B41C5C">
        <w:t xml:space="preserve">e borgen </w:t>
      </w:r>
      <w:r w:rsidR="007B5D04">
        <w:t>en te blijven ontwikkelen</w:t>
      </w:r>
      <w:r w:rsidR="00ED18FF">
        <w:t>, hierin staat onze client centraal.</w:t>
      </w:r>
      <w:r w:rsidR="007B5D04">
        <w:t xml:space="preserve">: </w:t>
      </w:r>
    </w:p>
    <w:p w14:paraId="5E63AC26" w14:textId="3640261A" w:rsidR="007B5D04" w:rsidRDefault="007B5D04" w:rsidP="00F95EC5">
      <w:r>
        <w:t>1.</w:t>
      </w:r>
      <w:r w:rsidR="00447615">
        <w:t xml:space="preserve"> </w:t>
      </w:r>
      <w:r>
        <w:t xml:space="preserve">intake </w:t>
      </w:r>
    </w:p>
    <w:p w14:paraId="632C9E40" w14:textId="0F088F31" w:rsidR="007B5D04" w:rsidRDefault="007B5D04" w:rsidP="00F95EC5">
      <w:r>
        <w:t>2.</w:t>
      </w:r>
      <w:r w:rsidR="00447615">
        <w:t xml:space="preserve"> incidenten</w:t>
      </w:r>
    </w:p>
    <w:p w14:paraId="78AF05DB" w14:textId="46C6CC3B" w:rsidR="00EC7A25" w:rsidRDefault="00447615" w:rsidP="00F95EC5">
      <w:r>
        <w:t xml:space="preserve">3. </w:t>
      </w:r>
      <w:r w:rsidR="00EC7A25">
        <w:t>klachten</w:t>
      </w:r>
      <w:r w:rsidR="00CE7AB3">
        <w:t xml:space="preserve"> en vertrouwens</w:t>
      </w:r>
      <w:r w:rsidR="00671216">
        <w:t>p</w:t>
      </w:r>
      <w:r w:rsidR="00CE7AB3">
        <w:t>ersoon</w:t>
      </w:r>
    </w:p>
    <w:p w14:paraId="33FCB2DA" w14:textId="3A0A83CD" w:rsidR="00EC7A25" w:rsidRDefault="00AD7444" w:rsidP="00F95EC5">
      <w:r>
        <w:t>4</w:t>
      </w:r>
      <w:r w:rsidR="00EC7A25">
        <w:t>. vrijwilliger</w:t>
      </w:r>
      <w:r w:rsidR="003E1CC2">
        <w:t xml:space="preserve">s </w:t>
      </w:r>
    </w:p>
    <w:p w14:paraId="3343CD9D" w14:textId="01AF8BCD" w:rsidR="003E1CC2" w:rsidRDefault="00AD7444" w:rsidP="00F95EC5">
      <w:r>
        <w:t>5</w:t>
      </w:r>
      <w:r w:rsidR="00B6567D">
        <w:t>.</w:t>
      </w:r>
      <w:r w:rsidR="00223ABE">
        <w:t xml:space="preserve"> </w:t>
      </w:r>
      <w:r w:rsidR="003E1CC2">
        <w:t>veiligheid/VOG/BHV/AVG/</w:t>
      </w:r>
      <w:r w:rsidR="00ED18FF">
        <w:t>HKZ en a</w:t>
      </w:r>
      <w:r w:rsidR="003E1CC2">
        <w:t xml:space="preserve">ansprakelijkheid. </w:t>
      </w:r>
    </w:p>
    <w:p w14:paraId="03C6D040" w14:textId="71F2E7E6" w:rsidR="007E42BD" w:rsidRDefault="00AD7444" w:rsidP="00F95EC5">
      <w:r>
        <w:t>6</w:t>
      </w:r>
      <w:r w:rsidR="00B6567D">
        <w:t>.</w:t>
      </w:r>
      <w:r w:rsidR="00223ABE">
        <w:t xml:space="preserve"> deskundigheid</w:t>
      </w:r>
    </w:p>
    <w:p w14:paraId="53D8A2C7" w14:textId="77777777" w:rsidR="00EA466A" w:rsidRDefault="00EA466A" w:rsidP="004978D5"/>
    <w:p w14:paraId="7363C5A8" w14:textId="2AE8748F" w:rsidR="00EA466A" w:rsidRDefault="00913BC7" w:rsidP="00913BC7">
      <w:pPr>
        <w:pStyle w:val="Kop2"/>
        <w:numPr>
          <w:ilvl w:val="1"/>
          <w:numId w:val="13"/>
        </w:numPr>
      </w:pPr>
      <w:bookmarkStart w:id="9" w:name="_Toc115271682"/>
      <w:r>
        <w:t xml:space="preserve">intake </w:t>
      </w:r>
      <w:r w:rsidR="006D39BA">
        <w:t xml:space="preserve">en </w:t>
      </w:r>
      <w:r w:rsidR="007E5E74">
        <w:t>begeleiding</w:t>
      </w:r>
      <w:bookmarkEnd w:id="9"/>
    </w:p>
    <w:p w14:paraId="217D97AD" w14:textId="77777777" w:rsidR="002D2B49" w:rsidRPr="002D2B49" w:rsidRDefault="002D2B49" w:rsidP="002D2B49"/>
    <w:p w14:paraId="26898D76" w14:textId="78CD13BF" w:rsidR="00293A47" w:rsidRDefault="000D17BA" w:rsidP="00293A47">
      <w:r>
        <w:t>T</w:t>
      </w:r>
      <w:r w:rsidR="007C2CDD">
        <w:t>ijdens de intake</w:t>
      </w:r>
      <w:r w:rsidR="00B94357">
        <w:t xml:space="preserve"> gaan wij samen met client op zoek naar de </w:t>
      </w:r>
      <w:r w:rsidR="00A33827">
        <w:t xml:space="preserve">persoonlijke wensen, </w:t>
      </w:r>
      <w:r w:rsidR="00F34FAD">
        <w:t xml:space="preserve">verwachtingen, </w:t>
      </w:r>
      <w:r w:rsidR="00B94357">
        <w:t>mogelijkheden en</w:t>
      </w:r>
      <w:r w:rsidR="00A33827">
        <w:t xml:space="preserve"> </w:t>
      </w:r>
      <w:r w:rsidR="00B94357">
        <w:t>doelen die op dat moment van toepassing</w:t>
      </w:r>
      <w:r w:rsidR="00A23D07">
        <w:t xml:space="preserve"> zijn. </w:t>
      </w:r>
      <w:r w:rsidR="0034058E">
        <w:t xml:space="preserve">Wij </w:t>
      </w:r>
      <w:r w:rsidR="00860332">
        <w:t xml:space="preserve">kijken </w:t>
      </w:r>
      <w:r w:rsidR="00307DC2">
        <w:t>samen</w:t>
      </w:r>
      <w:r w:rsidR="00860332">
        <w:t xml:space="preserve"> of ondersteuning van Hearts &amp; Letters </w:t>
      </w:r>
      <w:r w:rsidR="000E2858">
        <w:t>aansluit bij de verwachtingen en mogelijkheden.</w:t>
      </w:r>
      <w:r w:rsidR="00F77B86">
        <w:t xml:space="preserve"> </w:t>
      </w:r>
      <w:r w:rsidR="00A33827">
        <w:t>A</w:t>
      </w:r>
      <w:r w:rsidR="00F77B86">
        <w:t xml:space="preserve">ls wij zien dat </w:t>
      </w:r>
      <w:r w:rsidR="004A15EE">
        <w:t xml:space="preserve">je binnen onze doelgroep past en de client geïnteresseerd is </w:t>
      </w:r>
      <w:r w:rsidR="00293A47">
        <w:t>kijken wij samen naar een moment om te ‘proefdraaien’</w:t>
      </w:r>
      <w:r w:rsidR="00A33827">
        <w:t xml:space="preserve">. Het is bij ons mogelijk om 2x </w:t>
      </w:r>
      <w:r w:rsidR="00CD2F44">
        <w:t>mee te kunnen kijken op een groep en te kunnen ervaren wie we zijn, en wat ons aanbod is. Maar ook of de doelgroep aansluit bij de client</w:t>
      </w:r>
      <w:r w:rsidR="000872DF">
        <w:t xml:space="preserve">. Hierdoor hopen we het voor de client inzichtelijk te maken of onze dagbesteding </w:t>
      </w:r>
      <w:r w:rsidR="00347E1A">
        <w:t>aansluit</w:t>
      </w:r>
      <w:r w:rsidR="00F34FAD">
        <w:t>.</w:t>
      </w:r>
    </w:p>
    <w:p w14:paraId="75225188" w14:textId="1DE89F1C" w:rsidR="00556098" w:rsidRDefault="00903F35" w:rsidP="00293A47">
      <w:r>
        <w:t>Na de intake en het meekijken binnen de groep krij</w:t>
      </w:r>
      <w:r w:rsidR="00ED18FF">
        <w:t>g</w:t>
      </w:r>
      <w:r>
        <w:t>t de client van ons een intake verslag mee waar alles in wordt omschreven aan bijv. doelen en wensen die de client bij ons heeft aangegeven, voorkeur voor het aantal dagdelen en intensiviteit van begeleiding.</w:t>
      </w:r>
      <w:r w:rsidR="00AA5F69">
        <w:t xml:space="preserve"> </w:t>
      </w:r>
      <w:r w:rsidR="009B3A14">
        <w:t xml:space="preserve">Hierna is de client zelf verantwoordelijk voor het maken van een afspraak </w:t>
      </w:r>
      <w:r w:rsidR="007E0031">
        <w:t>met de</w:t>
      </w:r>
      <w:r w:rsidR="00CC37C1">
        <w:t xml:space="preserve"> of WMO</w:t>
      </w:r>
      <w:r w:rsidR="00407AA4">
        <w:t>-consulent</w:t>
      </w:r>
      <w:r w:rsidR="007E0031">
        <w:t xml:space="preserve"> binnen hun gemeente.</w:t>
      </w:r>
      <w:r>
        <w:t xml:space="preserve"> </w:t>
      </w:r>
      <w:r w:rsidR="000A39AD">
        <w:t xml:space="preserve">De client kan </w:t>
      </w:r>
      <w:r w:rsidR="007E0031">
        <w:t>onze</w:t>
      </w:r>
      <w:r w:rsidR="000A39AD">
        <w:t xml:space="preserve"> samenvatting </w:t>
      </w:r>
      <w:r w:rsidR="007E0031">
        <w:t xml:space="preserve">van de intake </w:t>
      </w:r>
      <w:r w:rsidR="000A39AD">
        <w:t>indien gewenst gebruiken ter ondersteuning bij de WMO aanvraag</w:t>
      </w:r>
      <w:r w:rsidR="00CC34D1">
        <w:t xml:space="preserve"> of bij </w:t>
      </w:r>
      <w:proofErr w:type="spellStart"/>
      <w:r w:rsidR="00582E53">
        <w:t>Kikmaat</w:t>
      </w:r>
      <w:proofErr w:type="spellEnd"/>
      <w:r w:rsidR="009B3A14">
        <w:t xml:space="preserve">. (het keukentafel gesprek.) </w:t>
      </w:r>
    </w:p>
    <w:p w14:paraId="11CD869A" w14:textId="62C7B98C" w:rsidR="00A804A9" w:rsidRDefault="007E5E74" w:rsidP="00293A47">
      <w:r>
        <w:t xml:space="preserve">Indien de client </w:t>
      </w:r>
      <w:r w:rsidR="00435B25">
        <w:t>“</w:t>
      </w:r>
      <w:r>
        <w:t>groen licht</w:t>
      </w:r>
      <w:r w:rsidR="00435B25">
        <w:t>”</w:t>
      </w:r>
      <w:r>
        <w:t xml:space="preserve"> en hiermee een be</w:t>
      </w:r>
      <w:r w:rsidR="00435B25">
        <w:t>s</w:t>
      </w:r>
      <w:r>
        <w:t>chikkin</w:t>
      </w:r>
      <w:r w:rsidR="00435B25">
        <w:t>g heeft gekregen vanuit de WMO</w:t>
      </w:r>
      <w:r w:rsidR="00582E53">
        <w:t xml:space="preserve"> of </w:t>
      </w:r>
      <w:proofErr w:type="spellStart"/>
      <w:r w:rsidR="00582E53">
        <w:t>Kikmaat</w:t>
      </w:r>
      <w:proofErr w:type="spellEnd"/>
      <w:r w:rsidR="00435B25">
        <w:t xml:space="preserve"> wordt er een plan van aanpak opgesteld. </w:t>
      </w:r>
      <w:r w:rsidR="004D6587">
        <w:t xml:space="preserve">Vanuit deze plan van aanpak schrijven we bij Hearts &amp; letters samen met de client </w:t>
      </w:r>
      <w:r w:rsidR="00A804A9">
        <w:t xml:space="preserve">het ondersteuningsplan uit. </w:t>
      </w:r>
      <w:r w:rsidR="00663E8B">
        <w:t xml:space="preserve">Er zal op de afgesproken tijden een evaluatieplan </w:t>
      </w:r>
      <w:r w:rsidR="00ED6E90">
        <w:t xml:space="preserve">( zie bijlage, laatste pagina) </w:t>
      </w:r>
      <w:r w:rsidR="00663E8B">
        <w:t>opgesteld worden waarin wordt gekeken of de doelen zijn behaald en of moeten worden bijgesteld. Er wordt dan ook gekeken welke ondersteuning nog wenselijk/nodig is.</w:t>
      </w:r>
      <w:r w:rsidR="00AB1065">
        <w:t xml:space="preserve"> Mochten zich eerder dingen voordoen die de aandacht </w:t>
      </w:r>
      <w:r w:rsidR="00036D12">
        <w:t xml:space="preserve">nodig hebben, kan het zijn dat </w:t>
      </w:r>
      <w:r w:rsidR="00271E34">
        <w:t>er een extra evaluatie</w:t>
      </w:r>
      <w:r w:rsidR="00036D12">
        <w:t xml:space="preserve"> moment </w:t>
      </w:r>
      <w:r w:rsidR="00271E34">
        <w:t xml:space="preserve">ingepland wordt. Dit gaat altijd in overleg met de client. </w:t>
      </w:r>
      <w:r w:rsidR="00390FA2">
        <w:t xml:space="preserve">Wij hebben geen opzeg termijn voor onze clienten. </w:t>
      </w:r>
    </w:p>
    <w:p w14:paraId="14564AD6" w14:textId="77777777" w:rsidR="009575E5" w:rsidRDefault="009575E5" w:rsidP="00293A47"/>
    <w:p w14:paraId="699F1B9B" w14:textId="77777777" w:rsidR="00271E34" w:rsidRDefault="00271E34" w:rsidP="00293A47"/>
    <w:p w14:paraId="5C6B55B1" w14:textId="77777777" w:rsidR="00271E34" w:rsidRDefault="00271E34" w:rsidP="00293A47"/>
    <w:p w14:paraId="03FB69DF" w14:textId="42D84061" w:rsidR="009575E5" w:rsidRDefault="005E0EBE" w:rsidP="005E0EBE">
      <w:pPr>
        <w:pStyle w:val="Kop2"/>
        <w:numPr>
          <w:ilvl w:val="1"/>
          <w:numId w:val="13"/>
        </w:numPr>
      </w:pPr>
      <w:bookmarkStart w:id="10" w:name="_Toc115271683"/>
      <w:r>
        <w:t>incidenten</w:t>
      </w:r>
      <w:bookmarkEnd w:id="10"/>
      <w:r>
        <w:t xml:space="preserve"> </w:t>
      </w:r>
    </w:p>
    <w:p w14:paraId="652B0074" w14:textId="77777777" w:rsidR="002D2B49" w:rsidRPr="002D2B49" w:rsidRDefault="002D2B49" w:rsidP="002D2B49"/>
    <w:p w14:paraId="6765AE2F" w14:textId="09BAF2D9" w:rsidR="005E0EBE" w:rsidRDefault="00271E34" w:rsidP="005E0EBE">
      <w:r>
        <w:t>I</w:t>
      </w:r>
      <w:r w:rsidR="00313E5E">
        <w:t xml:space="preserve">ncidenten </w:t>
      </w:r>
      <w:r w:rsidR="00C17FD8">
        <w:t>worden onmiddellijk gemeld</w:t>
      </w:r>
      <w:r w:rsidR="00194C98">
        <w:t xml:space="preserve"> en </w:t>
      </w:r>
      <w:r w:rsidR="00D75D7E">
        <w:t xml:space="preserve">gerapporteerd. ( zie bijlage </w:t>
      </w:r>
      <w:r w:rsidR="005C2220">
        <w:t>incidenten-melding</w:t>
      </w:r>
      <w:r w:rsidR="00C129A4">
        <w:t xml:space="preserve">-procedure) </w:t>
      </w:r>
    </w:p>
    <w:p w14:paraId="7B4B113C" w14:textId="77777777" w:rsidR="007F20B2" w:rsidRDefault="007F20B2" w:rsidP="005E0EBE"/>
    <w:p w14:paraId="20E1F715" w14:textId="727D739D" w:rsidR="00C129A4" w:rsidRDefault="004E3B53" w:rsidP="004E3B53">
      <w:pPr>
        <w:pStyle w:val="Kop2"/>
        <w:numPr>
          <w:ilvl w:val="1"/>
          <w:numId w:val="13"/>
        </w:numPr>
      </w:pPr>
      <w:bookmarkStart w:id="11" w:name="_Toc115271684"/>
      <w:r>
        <w:t>klachten</w:t>
      </w:r>
      <w:r w:rsidR="00810756">
        <w:t xml:space="preserve"> en vertrouwenspersoon</w:t>
      </w:r>
      <w:bookmarkEnd w:id="11"/>
    </w:p>
    <w:p w14:paraId="245EA80F" w14:textId="77777777" w:rsidR="002D2B49" w:rsidRPr="002D2B49" w:rsidRDefault="002D2B49" w:rsidP="002D2B49"/>
    <w:p w14:paraId="40D559DF" w14:textId="2590ED8B" w:rsidR="00BA77A4" w:rsidRDefault="00BA77A4" w:rsidP="00200AF4">
      <w:r>
        <w:t xml:space="preserve">Wij </w:t>
      </w:r>
      <w:r w:rsidR="00F86FAC">
        <w:t xml:space="preserve">werken in een klein vertrouwd team en hierin is er altijd de ruimte en vrijheid om </w:t>
      </w:r>
      <w:r w:rsidR="00E94917">
        <w:t>aan te kloppen als iemand ergens geen fijn gevoel bij heeft</w:t>
      </w:r>
      <w:r w:rsidR="00730BF4">
        <w:t xml:space="preserve">. Over het algemeen komen we er samen </w:t>
      </w:r>
      <w:r w:rsidR="00FA1079">
        <w:t xml:space="preserve">wel uit. Maar het kan natuurlijk </w:t>
      </w:r>
      <w:r w:rsidR="00730BF4">
        <w:t>voorkome</w:t>
      </w:r>
      <w:r w:rsidR="00FA1079">
        <w:t xml:space="preserve">n dat iemand het niet zo fijn vind om bij de desbetreffende persoon aan de bel te trekken. </w:t>
      </w:r>
      <w:r w:rsidR="00200AF4" w:rsidRPr="00552D30">
        <w:t>B</w:t>
      </w:r>
      <w:r w:rsidR="0055697A" w:rsidRPr="00552D30">
        <w:t>ij H</w:t>
      </w:r>
      <w:r w:rsidR="007F20B2">
        <w:t>earts &amp; Letters</w:t>
      </w:r>
      <w:r w:rsidR="0055697A" w:rsidRPr="00552D30">
        <w:t xml:space="preserve"> maken wij </w:t>
      </w:r>
      <w:r w:rsidR="005337CD">
        <w:t xml:space="preserve">om deze reden </w:t>
      </w:r>
      <w:r w:rsidR="0055697A" w:rsidRPr="00552D30">
        <w:t xml:space="preserve">gebruik van een vertrouwenspersoon </w:t>
      </w:r>
      <w:r w:rsidR="000613D1">
        <w:t xml:space="preserve">en een klachtencommissie </w:t>
      </w:r>
      <w:r w:rsidR="0055697A" w:rsidRPr="00552D30">
        <w:t xml:space="preserve">om de optimale tevredenheid na te streven. Natuurlijk kan het voorkomen dat er soms sprake is van </w:t>
      </w:r>
      <w:r w:rsidR="00324825">
        <w:t>o</w:t>
      </w:r>
      <w:r w:rsidR="0055697A" w:rsidRPr="00552D30">
        <w:t xml:space="preserve">ntevredenheid. Wij vinden het fijn om dat te horen en er van te leren. Wij zien klachten als een signaal om de kwaliteit te verbeteren. </w:t>
      </w:r>
    </w:p>
    <w:p w14:paraId="23FDBDED" w14:textId="302019BD" w:rsidR="00A84C16" w:rsidRDefault="00A84C16" w:rsidP="00200AF4">
      <w:r>
        <w:t xml:space="preserve">We hebben ervoor gekozen om als vertrouwenspersoon een collega te kiezen die niet in het basis team zit, maar wel </w:t>
      </w:r>
      <w:r w:rsidR="00BF5402">
        <w:t>nauw betrokken</w:t>
      </w:r>
      <w:r>
        <w:t xml:space="preserve"> is bij alle collega’s om het op deze manier zo laagdrempelig mogelijk te</w:t>
      </w:r>
      <w:r w:rsidR="0097039B">
        <w:t xml:space="preserve"> houden.</w:t>
      </w:r>
    </w:p>
    <w:p w14:paraId="7DAFD144" w14:textId="1034EEC7" w:rsidR="007808AA" w:rsidRDefault="008C52A2" w:rsidP="00901EF4">
      <w:r>
        <w:t>V</w:t>
      </w:r>
      <w:r w:rsidR="00324825">
        <w:t>ertrouwenspersoon</w:t>
      </w:r>
      <w:r>
        <w:t>:</w:t>
      </w:r>
      <w:r w:rsidR="00324825">
        <w:t xml:space="preserve"> </w:t>
      </w:r>
      <w:proofErr w:type="spellStart"/>
      <w:r w:rsidR="00C82AF7">
        <w:t>Gytha</w:t>
      </w:r>
      <w:proofErr w:type="spellEnd"/>
      <w:r w:rsidR="00C82AF7">
        <w:t xml:space="preserve"> </w:t>
      </w:r>
      <w:proofErr w:type="spellStart"/>
      <w:r w:rsidR="00C82AF7">
        <w:t>Z</w:t>
      </w:r>
      <w:r w:rsidR="00621BE4">
        <w:t>e</w:t>
      </w:r>
      <w:r w:rsidR="00C82AF7">
        <w:t>ijlmans</w:t>
      </w:r>
      <w:proofErr w:type="spellEnd"/>
      <w:r w:rsidR="00592D61">
        <w:t xml:space="preserve">                                                                                          </w:t>
      </w:r>
      <w:r>
        <w:t xml:space="preserve">            </w:t>
      </w:r>
      <w:r w:rsidR="00592D61">
        <w:t xml:space="preserve"> </w:t>
      </w:r>
      <w:r w:rsidR="00324825">
        <w:t>A</w:t>
      </w:r>
      <w:r w:rsidR="00850C58">
        <w:t>anwezig op donderdagochtend 9:00 – 12:00 uur</w:t>
      </w:r>
      <w:r w:rsidR="00592D61">
        <w:t xml:space="preserve">.  </w:t>
      </w:r>
    </w:p>
    <w:p w14:paraId="08C9623E" w14:textId="2A5D8E20" w:rsidR="00C82AF7" w:rsidRDefault="007808AA" w:rsidP="00901EF4">
      <w:r>
        <w:t xml:space="preserve">E-mail adres en telefoonnummer </w:t>
      </w:r>
      <w:r w:rsidR="001147B0">
        <w:t>zijn bekend bij ons personeel.</w:t>
      </w:r>
      <w:r w:rsidR="00592D61">
        <w:t xml:space="preserve">            </w:t>
      </w:r>
    </w:p>
    <w:p w14:paraId="7C04A47D" w14:textId="77777777" w:rsidR="00552D30" w:rsidRPr="00552D30" w:rsidRDefault="00552D30" w:rsidP="00200AF4"/>
    <w:p w14:paraId="7D3DDAE3" w14:textId="77777777" w:rsidR="001B4D70" w:rsidRDefault="0055697A" w:rsidP="0055697A">
      <w:r w:rsidRPr="002A4E52">
        <w:t xml:space="preserve">Voor de klachtenregeling maken wij </w:t>
      </w:r>
      <w:r w:rsidR="0097039B">
        <w:t xml:space="preserve">bewust </w:t>
      </w:r>
      <w:r w:rsidRPr="002A4E52">
        <w:t>gebruik van een onafhankelijk persoon</w:t>
      </w:r>
      <w:r w:rsidR="007A03CE">
        <w:t xml:space="preserve">. </w:t>
      </w:r>
    </w:p>
    <w:p w14:paraId="3CA6FACD" w14:textId="4903291B" w:rsidR="002A4E52" w:rsidRPr="002E69CF" w:rsidRDefault="002E69CF" w:rsidP="0055697A">
      <w:r w:rsidRPr="002A4E52">
        <w:t>K</w:t>
      </w:r>
      <w:r w:rsidR="0055697A" w:rsidRPr="002A4E52">
        <w:t>lachtencommissie</w:t>
      </w:r>
      <w:r>
        <w:t xml:space="preserve">: Wil Plomp MY-W Support                                                                                                                            Bereikbaar </w:t>
      </w:r>
      <w:r w:rsidR="0055697A" w:rsidRPr="002A4E52">
        <w:t>op maandag tot donderdag op kantoor uren van 09:00 tot 17:00</w:t>
      </w:r>
      <w:r w:rsidR="002A4E52">
        <w:t xml:space="preserve"> uur</w:t>
      </w:r>
      <w:r w:rsidR="0055697A" w:rsidRPr="002A4E52">
        <w:t>.</w:t>
      </w:r>
      <w:r w:rsidR="001B7A7B" w:rsidRPr="002A4E52">
        <w:t xml:space="preserve"> </w:t>
      </w:r>
      <w:r w:rsidR="008C52A2">
        <w:t xml:space="preserve">                       Bereikbaar op nummer: </w:t>
      </w:r>
      <w:r w:rsidR="00F44F29" w:rsidRPr="001B4D70">
        <w:t xml:space="preserve"> 06-20359239 </w:t>
      </w:r>
      <w:r w:rsidR="008C52A2" w:rsidRPr="001B4D70">
        <w:t xml:space="preserve">                                                                                                                                         E-mail:</w:t>
      </w:r>
      <w:r w:rsidR="00F44F29" w:rsidRPr="001B4D70">
        <w:t>Wilp</w:t>
      </w:r>
      <w:r w:rsidR="000800D2" w:rsidRPr="001B4D70">
        <w:t>lomp@gmail.com</w:t>
      </w:r>
    </w:p>
    <w:p w14:paraId="10388419" w14:textId="77777777" w:rsidR="00F7348F" w:rsidRPr="001B4D70" w:rsidRDefault="00F7348F" w:rsidP="0055697A"/>
    <w:p w14:paraId="51CD19C7" w14:textId="75323D1D" w:rsidR="00F7348F" w:rsidRDefault="005A3910" w:rsidP="002D2B49">
      <w:pPr>
        <w:pStyle w:val="Kop2"/>
        <w:numPr>
          <w:ilvl w:val="1"/>
          <w:numId w:val="13"/>
        </w:numPr>
      </w:pPr>
      <w:bookmarkStart w:id="12" w:name="_Toc115271685"/>
      <w:r>
        <w:t>v</w:t>
      </w:r>
      <w:r w:rsidR="00AA2EE0">
        <w:t>rijwilligers</w:t>
      </w:r>
      <w:bookmarkEnd w:id="12"/>
    </w:p>
    <w:p w14:paraId="719ED3DA" w14:textId="77777777" w:rsidR="002D2B49" w:rsidRPr="002D2B49" w:rsidRDefault="002D2B49" w:rsidP="002D2B49">
      <w:pPr>
        <w:pStyle w:val="Lijstalinea"/>
      </w:pPr>
    </w:p>
    <w:p w14:paraId="287AD57F" w14:textId="77777777" w:rsidR="00DA0411" w:rsidRDefault="00DA0411">
      <w:r>
        <w:t xml:space="preserve">Wij werken in onze organisatie met vrijwilligers en werknemers, omdat wij een stichting zijn beschikken wij ook over een bestuur. Al onze medewerkers en vrijwilligers die zich aan ons team toevoegen beschikken over een VOG. </w:t>
      </w:r>
    </w:p>
    <w:p w14:paraId="403DBFB4" w14:textId="5134475A" w:rsidR="004E3B53" w:rsidRDefault="00DA0411" w:rsidP="0015171C">
      <w:r>
        <w:t>Binnen onze organisatie gaan wij uit van een gelijkwaardige relatie. Vertrouwen en open communicatie. We hebben een liefdevol team dat onze cliënte</w:t>
      </w:r>
      <w:r w:rsidR="00193552">
        <w:t>n</w:t>
      </w:r>
      <w:r>
        <w:t xml:space="preserve"> een warm hart toedraagt. Onze vrijwilligers uit het basisteam hebben allemaal een diploma in de zorg &amp; welzijn, denk hierbij aan: psycholoog, activiteitentherapeut, life coach en als maatschappelijk werker. Daarnaast hebben wij ondersteunende vrijwilligers die ons een helpende hand bieden en ervaringsdeskundig zijn.</w:t>
      </w:r>
    </w:p>
    <w:p w14:paraId="62934397" w14:textId="77777777" w:rsidR="008B54B7" w:rsidRDefault="008B54B7" w:rsidP="0015171C"/>
    <w:p w14:paraId="5A006003" w14:textId="2E50D81B" w:rsidR="008B54B7" w:rsidRDefault="009620A6" w:rsidP="00AB35B9">
      <w:pPr>
        <w:pStyle w:val="Kop2"/>
        <w:numPr>
          <w:ilvl w:val="1"/>
          <w:numId w:val="18"/>
        </w:numPr>
      </w:pPr>
      <w:bookmarkStart w:id="13" w:name="_Toc115271686"/>
      <w:r>
        <w:t>veiligheid ,</w:t>
      </w:r>
      <w:r w:rsidR="00D85A29">
        <w:t xml:space="preserve"> VOG/ BHV/</w:t>
      </w:r>
      <w:r w:rsidR="00111D3C">
        <w:t>AVG/</w:t>
      </w:r>
      <w:r w:rsidR="004559CB">
        <w:t xml:space="preserve"> aansprakelijkheid.</w:t>
      </w:r>
      <w:bookmarkEnd w:id="13"/>
    </w:p>
    <w:p w14:paraId="0E91DEEF" w14:textId="77777777" w:rsidR="002D2B49" w:rsidRPr="002D2B49" w:rsidRDefault="002D2B49" w:rsidP="002D2B49"/>
    <w:p w14:paraId="7E997928" w14:textId="2D32E981" w:rsidR="00293A47" w:rsidRDefault="00767A72" w:rsidP="00D27258">
      <w:pPr>
        <w:pStyle w:val="Lijstalinea"/>
        <w:numPr>
          <w:ilvl w:val="0"/>
          <w:numId w:val="16"/>
        </w:numPr>
      </w:pPr>
      <w:r>
        <w:t xml:space="preserve">Hearts &amp; letters </w:t>
      </w:r>
      <w:r w:rsidR="00C73CA0">
        <w:t>voldoet aan de voorschriften van brand</w:t>
      </w:r>
      <w:r w:rsidR="001B4265">
        <w:t>veiligheid</w:t>
      </w:r>
      <w:r w:rsidR="003676AB">
        <w:t xml:space="preserve"> en hierop is </w:t>
      </w:r>
      <w:r w:rsidR="00524557">
        <w:t>gecontroleerd</w:t>
      </w:r>
    </w:p>
    <w:p w14:paraId="0478EE9F" w14:textId="24701FCE" w:rsidR="003676AB" w:rsidRDefault="00E36939" w:rsidP="00D27258">
      <w:pPr>
        <w:pStyle w:val="Lijstalinea"/>
        <w:numPr>
          <w:ilvl w:val="0"/>
          <w:numId w:val="16"/>
        </w:numPr>
      </w:pPr>
      <w:r>
        <w:t xml:space="preserve">De medewerkers </w:t>
      </w:r>
      <w:r w:rsidR="001F66A9">
        <w:t xml:space="preserve">en vrijwilligers </w:t>
      </w:r>
      <w:r>
        <w:t>van Hearts &amp; letters</w:t>
      </w:r>
      <w:r w:rsidR="000A51E8">
        <w:t xml:space="preserve"> </w:t>
      </w:r>
      <w:r w:rsidR="007A5F21">
        <w:t>hebben een geldige VOG</w:t>
      </w:r>
    </w:p>
    <w:p w14:paraId="7C80F0CF" w14:textId="6A13F071" w:rsidR="007A5F21" w:rsidRDefault="00AC1E75" w:rsidP="00D27258">
      <w:pPr>
        <w:pStyle w:val="Lijstalinea"/>
        <w:numPr>
          <w:ilvl w:val="0"/>
          <w:numId w:val="16"/>
        </w:numPr>
      </w:pPr>
      <w:r>
        <w:t xml:space="preserve">De wet op privacy (AVG) </w:t>
      </w:r>
    </w:p>
    <w:p w14:paraId="2F2F98CE" w14:textId="2BFA1061" w:rsidR="00EF4516" w:rsidRDefault="00EF4516" w:rsidP="00D27258">
      <w:pPr>
        <w:pStyle w:val="Lijstalinea"/>
        <w:numPr>
          <w:ilvl w:val="0"/>
          <w:numId w:val="16"/>
        </w:numPr>
      </w:pPr>
      <w:r>
        <w:t xml:space="preserve">We werken met het beveiligde ZILLIZ </w:t>
      </w:r>
      <w:r w:rsidR="0089426D">
        <w:t xml:space="preserve">rapportage systeem. </w:t>
      </w:r>
    </w:p>
    <w:p w14:paraId="089F98D7" w14:textId="68D3BE29" w:rsidR="007B7608" w:rsidRDefault="007B7608" w:rsidP="00D27258">
      <w:pPr>
        <w:pStyle w:val="Lijstalinea"/>
        <w:numPr>
          <w:ilvl w:val="0"/>
          <w:numId w:val="16"/>
        </w:numPr>
      </w:pPr>
      <w:r>
        <w:t>Persoonlijke documenten worden veilig en versleuteld verstuurd.</w:t>
      </w:r>
    </w:p>
    <w:p w14:paraId="26FBAD05" w14:textId="2AD47334" w:rsidR="00964EA0" w:rsidRDefault="00E26A3E" w:rsidP="00D27258">
      <w:pPr>
        <w:pStyle w:val="Lijstalinea"/>
        <w:numPr>
          <w:ilvl w:val="0"/>
          <w:numId w:val="16"/>
        </w:numPr>
      </w:pPr>
      <w:r>
        <w:t>Tijdens openingstijden</w:t>
      </w:r>
      <w:r w:rsidR="00CD070D">
        <w:t xml:space="preserve"> is altijd een BHV-er aanwezig</w:t>
      </w:r>
      <w:r w:rsidR="00CB3049">
        <w:t xml:space="preserve"> </w:t>
      </w:r>
      <w:r w:rsidR="007168EF">
        <w:t>die EHBO</w:t>
      </w:r>
      <w:r w:rsidR="00A350DE">
        <w:t xml:space="preserve"> kan toepassen.</w:t>
      </w:r>
    </w:p>
    <w:p w14:paraId="335461EA" w14:textId="08370937" w:rsidR="0026558C" w:rsidRDefault="00451793" w:rsidP="00D27258">
      <w:pPr>
        <w:pStyle w:val="Lijstalinea"/>
        <w:numPr>
          <w:ilvl w:val="0"/>
          <w:numId w:val="16"/>
        </w:numPr>
      </w:pPr>
      <w:r>
        <w:t xml:space="preserve">De medewerkers zijn goed geschoold en </w:t>
      </w:r>
      <w:r w:rsidR="00092DF0">
        <w:t xml:space="preserve">bijgeschoold </w:t>
      </w:r>
    </w:p>
    <w:p w14:paraId="318DE32A" w14:textId="6FC737B4" w:rsidR="00824CAA" w:rsidRDefault="0076444D" w:rsidP="00824CAA">
      <w:pPr>
        <w:pStyle w:val="Lijstalinea"/>
        <w:numPr>
          <w:ilvl w:val="0"/>
          <w:numId w:val="16"/>
        </w:numPr>
      </w:pPr>
      <w:r>
        <w:t>Hearts &amp; letters voldoet aan de HKZ normen.</w:t>
      </w:r>
    </w:p>
    <w:p w14:paraId="4C5C3574" w14:textId="087B9064" w:rsidR="00824CAA" w:rsidRDefault="00824CAA" w:rsidP="00824CAA"/>
    <w:p w14:paraId="3FAECCCD" w14:textId="56533C87" w:rsidR="00166E70" w:rsidRDefault="007251F4" w:rsidP="002D2B49">
      <w:pPr>
        <w:pStyle w:val="Kop2"/>
        <w:numPr>
          <w:ilvl w:val="1"/>
          <w:numId w:val="18"/>
        </w:numPr>
      </w:pPr>
      <w:bookmarkStart w:id="14" w:name="_Toc115271687"/>
      <w:r>
        <w:t>D</w:t>
      </w:r>
      <w:r w:rsidR="00B75DAB">
        <w:t>eskundigheid en m</w:t>
      </w:r>
      <w:r w:rsidR="00AF6839" w:rsidRPr="00AF6839">
        <w:t>ethodieken van Hearts &amp; letters</w:t>
      </w:r>
      <w:r w:rsidR="002D2B49">
        <w:t>.</w:t>
      </w:r>
      <w:bookmarkEnd w:id="14"/>
    </w:p>
    <w:p w14:paraId="36DA8088" w14:textId="77777777" w:rsidR="00D953E9" w:rsidRDefault="00D953E9" w:rsidP="00166E70"/>
    <w:p w14:paraId="63844D7D" w14:textId="18124446" w:rsidR="00D953E9" w:rsidRDefault="00D953E9" w:rsidP="00166E70">
      <w:r>
        <w:t xml:space="preserve">Bij Hearts &amp; letters </w:t>
      </w:r>
      <w:r w:rsidR="00A26A87">
        <w:t>heeft</w:t>
      </w:r>
      <w:r>
        <w:t xml:space="preserve"> een deskundig team</w:t>
      </w:r>
      <w:r w:rsidR="00A26A87">
        <w:t xml:space="preserve"> en werken we </w:t>
      </w:r>
      <w:r w:rsidR="00F02587">
        <w:t xml:space="preserve">met de volgende </w:t>
      </w:r>
      <w:r w:rsidR="00885C13">
        <w:t xml:space="preserve">(nader omschreven) </w:t>
      </w:r>
      <w:r w:rsidR="00F02587">
        <w:t>methodieken:</w:t>
      </w:r>
    </w:p>
    <w:p w14:paraId="021157A6" w14:textId="6ADFB700" w:rsidR="00F02587" w:rsidRDefault="00F02587" w:rsidP="00F02587">
      <w:pPr>
        <w:pStyle w:val="Lijstalinea"/>
        <w:numPr>
          <w:ilvl w:val="0"/>
          <w:numId w:val="16"/>
        </w:numPr>
      </w:pPr>
      <w:r>
        <w:t>MI (</w:t>
      </w:r>
      <w:proofErr w:type="spellStart"/>
      <w:r>
        <w:t>Mot</w:t>
      </w:r>
      <w:r w:rsidR="00102F88">
        <w:t>i</w:t>
      </w:r>
      <w:r>
        <w:t>vational</w:t>
      </w:r>
      <w:proofErr w:type="spellEnd"/>
      <w:r>
        <w:t xml:space="preserve"> </w:t>
      </w:r>
      <w:proofErr w:type="spellStart"/>
      <w:r>
        <w:t>Intervie</w:t>
      </w:r>
      <w:r w:rsidR="007012F1">
        <w:t>wing</w:t>
      </w:r>
      <w:proofErr w:type="spellEnd"/>
      <w:r w:rsidR="00102F88">
        <w:t>)</w:t>
      </w:r>
    </w:p>
    <w:p w14:paraId="774AA5C2" w14:textId="2AF7230F" w:rsidR="00102F88" w:rsidRDefault="000144DB" w:rsidP="00F02587">
      <w:pPr>
        <w:pStyle w:val="Lijstalinea"/>
        <w:numPr>
          <w:ilvl w:val="0"/>
          <w:numId w:val="16"/>
        </w:numPr>
        <w:rPr>
          <w:lang w:val="en-GB"/>
        </w:rPr>
      </w:pPr>
      <w:r w:rsidRPr="000144DB">
        <w:rPr>
          <w:lang w:val="en-GB"/>
        </w:rPr>
        <w:t>ACT ((ACCEPTANCE AND COMMITMENT THERAPIE)</w:t>
      </w:r>
    </w:p>
    <w:p w14:paraId="79374F0E" w14:textId="65090E5D" w:rsidR="000144DB" w:rsidRPr="000144DB" w:rsidRDefault="000144DB" w:rsidP="00F02587">
      <w:pPr>
        <w:pStyle w:val="Lijstalinea"/>
        <w:numPr>
          <w:ilvl w:val="0"/>
          <w:numId w:val="16"/>
        </w:numPr>
        <w:rPr>
          <w:lang w:val="en-GB"/>
        </w:rPr>
      </w:pPr>
      <w:r>
        <w:rPr>
          <w:lang w:val="en-GB"/>
        </w:rPr>
        <w:t xml:space="preserve">De 8 </w:t>
      </w:r>
      <w:proofErr w:type="spellStart"/>
      <w:r>
        <w:rPr>
          <w:lang w:val="en-GB"/>
        </w:rPr>
        <w:t>Bakens</w:t>
      </w:r>
      <w:proofErr w:type="spellEnd"/>
      <w:r w:rsidR="006163D6">
        <w:rPr>
          <w:lang w:val="en-GB"/>
        </w:rPr>
        <w:t>.</w:t>
      </w:r>
    </w:p>
    <w:p w14:paraId="72F1571B" w14:textId="1CE5C744" w:rsidR="00121530" w:rsidRDefault="00AF6839" w:rsidP="00166E70">
      <w:r w:rsidRPr="00AF6839">
        <w:t xml:space="preserve">We werken </w:t>
      </w:r>
      <w:r w:rsidR="007251F4">
        <w:t xml:space="preserve">bij elke client </w:t>
      </w:r>
      <w:r w:rsidRPr="00AF6839">
        <w:t>met persoonlijke doelen. Deze zijn voor iedereen anders dus ieder behandeltraject is anders. Deze doelen stellen wij</w:t>
      </w:r>
      <w:r w:rsidR="007251F4">
        <w:t xml:space="preserve"> </w:t>
      </w:r>
      <w:r w:rsidR="00774240">
        <w:t xml:space="preserve">in eerste instantie </w:t>
      </w:r>
      <w:r w:rsidRPr="00AF6839">
        <w:t xml:space="preserve">samen met de cliënt op in een intakegesprek. </w:t>
      </w:r>
      <w:r w:rsidR="00E56DB4">
        <w:t xml:space="preserve">Deze doelen kunnen de in de loopt van het begeleidingstraject bijgesteld worden. Tijdens </w:t>
      </w:r>
      <w:r w:rsidR="007A747E">
        <w:t>het</w:t>
      </w:r>
      <w:r w:rsidRPr="00AF6839">
        <w:t xml:space="preserve"> kennismaking gesprek, </w:t>
      </w:r>
      <w:r w:rsidR="007A747E">
        <w:t xml:space="preserve">krijgt de client uitleg </w:t>
      </w:r>
      <w:r w:rsidRPr="00AF6839">
        <w:t xml:space="preserve">over onze werkwijze, ons aanbod en </w:t>
      </w:r>
      <w:r w:rsidR="007A747E">
        <w:t xml:space="preserve">laten we zien </w:t>
      </w:r>
      <w:r w:rsidRPr="00AF6839">
        <w:t xml:space="preserve">welke verwachtingen een cliënt van ons mag en kan hebben. Wij voeren onze intakegesprekken via een bepaalde methodiek; </w:t>
      </w:r>
      <w:proofErr w:type="spellStart"/>
      <w:r w:rsidRPr="002D2B49">
        <w:rPr>
          <w:b/>
          <w:bCs/>
        </w:rPr>
        <w:t>Motivational</w:t>
      </w:r>
      <w:proofErr w:type="spellEnd"/>
      <w:r w:rsidRPr="002D2B49">
        <w:rPr>
          <w:b/>
          <w:bCs/>
        </w:rPr>
        <w:t xml:space="preserve"> </w:t>
      </w:r>
      <w:proofErr w:type="spellStart"/>
      <w:r w:rsidRPr="002D2B49">
        <w:rPr>
          <w:b/>
          <w:bCs/>
        </w:rPr>
        <w:t>interviewing</w:t>
      </w:r>
      <w:proofErr w:type="spellEnd"/>
      <w:r w:rsidRPr="002D2B49">
        <w:rPr>
          <w:b/>
          <w:bCs/>
        </w:rPr>
        <w:t xml:space="preserve"> (MI)</w:t>
      </w:r>
      <w:r w:rsidRPr="00AF6839">
        <w:t xml:space="preserve"> Bij deze methodiek is het de kunst om de cliënt </w:t>
      </w:r>
      <w:r w:rsidR="00E972C1">
        <w:t xml:space="preserve">zijn of haar eigen hulpvragen te laten formuleren zonder dat wij </w:t>
      </w:r>
      <w:r w:rsidRPr="00AF6839">
        <w:t>dit</w:t>
      </w:r>
      <w:r w:rsidR="00E972C1">
        <w:t xml:space="preserve"> </w:t>
      </w:r>
      <w:r w:rsidRPr="00AF6839">
        <w:t xml:space="preserve">voor de cliënten in vullen. </w:t>
      </w:r>
      <w:r w:rsidR="00E972C1">
        <w:t xml:space="preserve">Op deze manier weten we zeker dat de </w:t>
      </w:r>
      <w:r w:rsidR="00086B56">
        <w:t>client</w:t>
      </w:r>
      <w:r w:rsidR="00E972C1">
        <w:t xml:space="preserve"> zelf achte</w:t>
      </w:r>
      <w:r w:rsidR="00086B56">
        <w:t>r</w:t>
      </w:r>
      <w:r w:rsidR="00E972C1">
        <w:t xml:space="preserve"> de </w:t>
      </w:r>
      <w:r w:rsidR="00086B56">
        <w:t>gestelde doelen staat en</w:t>
      </w:r>
      <w:r w:rsidR="009C6C52">
        <w:t xml:space="preserve"> </w:t>
      </w:r>
      <w:r w:rsidR="00086B56">
        <w:t>de motivatie tot het behalen van deze doelen groter</w:t>
      </w:r>
      <w:r w:rsidR="009C6C52">
        <w:t xml:space="preserve"> is.</w:t>
      </w:r>
      <w:r w:rsidR="00086B56">
        <w:t xml:space="preserve"> </w:t>
      </w:r>
      <w:r w:rsidR="00567F91">
        <w:t xml:space="preserve">Het hoeven geen grote </w:t>
      </w:r>
      <w:r w:rsidR="004233C2">
        <w:t>en korte termijndoelen te zijn</w:t>
      </w:r>
      <w:r w:rsidR="00D83F37">
        <w:t xml:space="preserve">. Het gaat bij onze doelgroep vaak juist om de kleine haalbare stapjes die beetje bij beetje vooruitgang kunnen boeken. </w:t>
      </w:r>
      <w:r w:rsidR="00454A3F">
        <w:t xml:space="preserve">Het </w:t>
      </w:r>
      <w:r w:rsidRPr="00AF6839">
        <w:t>gaa</w:t>
      </w:r>
      <w:r w:rsidR="006F02E0">
        <w:t>t</w:t>
      </w:r>
      <w:r w:rsidRPr="00AF6839">
        <w:t xml:space="preserve"> om de doelen </w:t>
      </w:r>
      <w:r w:rsidR="006F02E0">
        <w:t xml:space="preserve">waar ze naar toe willen werken. </w:t>
      </w:r>
      <w:r w:rsidR="0004790E">
        <w:t>Al d</w:t>
      </w:r>
      <w:r w:rsidRPr="00AF6839">
        <w:t xml:space="preserve">eze </w:t>
      </w:r>
      <w:r w:rsidR="0004790E">
        <w:t xml:space="preserve">bovenstaande </w:t>
      </w:r>
      <w:r w:rsidRPr="00AF6839">
        <w:t xml:space="preserve">punten komen aan bod binnen het intakegesprek. </w:t>
      </w:r>
    </w:p>
    <w:p w14:paraId="1EE7AF71" w14:textId="4864D544" w:rsidR="00AC3078" w:rsidRDefault="00121530" w:rsidP="00166E70">
      <w:r>
        <w:t xml:space="preserve">In 2022 </w:t>
      </w:r>
      <w:r w:rsidR="00D101FD">
        <w:t>kan er t</w:t>
      </w:r>
      <w:r w:rsidR="00AF6839" w:rsidRPr="00AF6839">
        <w:t>ijdens de intake</w:t>
      </w:r>
      <w:r w:rsidR="00F63380">
        <w:t xml:space="preserve"> de keuze </w:t>
      </w:r>
      <w:r w:rsidR="00D101FD">
        <w:t>worden gemaakt</w:t>
      </w:r>
      <w:r w:rsidR="00BE3B70">
        <w:t xml:space="preserve"> </w:t>
      </w:r>
      <w:r w:rsidR="00AF6839" w:rsidRPr="00AF6839">
        <w:t>uit ons bestaande aanbod:</w:t>
      </w:r>
    </w:p>
    <w:p w14:paraId="3F9E6497" w14:textId="04ED6CA0" w:rsidR="00AC3078" w:rsidRDefault="00AF6839" w:rsidP="00166E70">
      <w:r w:rsidRPr="00AF6839">
        <w:t xml:space="preserve"> 1: </w:t>
      </w:r>
      <w:r w:rsidR="003E080D">
        <w:t>M</w:t>
      </w:r>
      <w:r w:rsidRPr="00AF6839">
        <w:t>aatschappelijke ondersteuning.</w:t>
      </w:r>
      <w:r w:rsidR="003E080D">
        <w:t xml:space="preserve"> (in groepsverband)</w:t>
      </w:r>
    </w:p>
    <w:p w14:paraId="395A5FB8" w14:textId="12746B0C" w:rsidR="00AC3078" w:rsidRDefault="00AF6839" w:rsidP="00166E70">
      <w:r w:rsidRPr="00AF6839">
        <w:t xml:space="preserve"> 2: Regie op eigen leven.</w:t>
      </w:r>
      <w:r w:rsidR="003E080D">
        <w:t xml:space="preserve"> (individueel)</w:t>
      </w:r>
    </w:p>
    <w:p w14:paraId="43E890E0" w14:textId="793B872E" w:rsidR="00D101FD" w:rsidRDefault="00D101FD" w:rsidP="00166E70">
      <w:r>
        <w:t>3</w:t>
      </w:r>
      <w:r w:rsidR="003E080D">
        <w:t>: Maatschappelijke ondersteuning en Regie op eigen leven.</w:t>
      </w:r>
    </w:p>
    <w:p w14:paraId="567101F4" w14:textId="77777777" w:rsidR="00BE3B70" w:rsidRPr="00BE00DA" w:rsidRDefault="00BE3B70" w:rsidP="00166E70">
      <w:pPr>
        <w:rPr>
          <w:color w:val="FF0000"/>
        </w:rPr>
      </w:pPr>
    </w:p>
    <w:p w14:paraId="1A81A30C" w14:textId="77777777" w:rsidR="00FC0C97" w:rsidRDefault="00FC0C97" w:rsidP="00166E70">
      <w:pPr>
        <w:rPr>
          <w:color w:val="FF0000"/>
        </w:rPr>
      </w:pPr>
    </w:p>
    <w:p w14:paraId="6828CCD2" w14:textId="3861C9A5" w:rsidR="000A5CC8" w:rsidRDefault="00C470FE" w:rsidP="00166E70">
      <w:r>
        <w:lastRenderedPageBreak/>
        <w:t>Ook in</w:t>
      </w:r>
      <w:r w:rsidR="006553B9">
        <w:t xml:space="preserve"> 2023 blijft Hearts &amp; letters kijken naar een passend aanbod per individu</w:t>
      </w:r>
      <w:r>
        <w:t xml:space="preserve"> </w:t>
      </w:r>
      <w:r w:rsidR="009C467A">
        <w:t xml:space="preserve">en blijven wij </w:t>
      </w:r>
      <w:r w:rsidR="006553B9">
        <w:t xml:space="preserve">ons richten op de </w:t>
      </w:r>
      <w:r w:rsidR="008A3A3E">
        <w:t>o</w:t>
      </w:r>
      <w:r w:rsidR="00082C64">
        <w:t>ntwikkelingsgerichte arbeidsmatige dagbesteding</w:t>
      </w:r>
      <w:r w:rsidR="003B5C4E">
        <w:t xml:space="preserve">. </w:t>
      </w:r>
      <w:r w:rsidR="00005647">
        <w:br/>
      </w:r>
      <w:r w:rsidR="007B04DA">
        <w:t>Cliënten</w:t>
      </w:r>
      <w:r w:rsidR="00005647">
        <w:t xml:space="preserve"> die </w:t>
      </w:r>
      <w:r w:rsidR="00B8206F">
        <w:t>in aanmerking komen voor</w:t>
      </w:r>
      <w:r w:rsidR="00005647">
        <w:t xml:space="preserve"> dagbesteding zullen </w:t>
      </w:r>
      <w:r w:rsidR="00D04240">
        <w:t>een uitzondering vormen.</w:t>
      </w:r>
      <w:r w:rsidR="00082C64">
        <w:t xml:space="preserve"> </w:t>
      </w:r>
    </w:p>
    <w:p w14:paraId="7AC6D5D7" w14:textId="4781793A" w:rsidR="007A223F" w:rsidRDefault="00AF6839" w:rsidP="00166E70">
      <w:r w:rsidRPr="00AF6839">
        <w:t xml:space="preserve">In </w:t>
      </w:r>
      <w:r w:rsidR="008A3A3E">
        <w:t>alle</w:t>
      </w:r>
      <w:r w:rsidRPr="00AF6839">
        <w:t xml:space="preserve"> gevallen passen we </w:t>
      </w:r>
      <w:r w:rsidRPr="002D2B49">
        <w:rPr>
          <w:b/>
          <w:bCs/>
        </w:rPr>
        <w:t xml:space="preserve">ACT </w:t>
      </w:r>
      <w:r w:rsidRPr="00AF6839">
        <w:t xml:space="preserve">toe </w:t>
      </w:r>
      <w:r w:rsidRPr="002D2B49">
        <w:rPr>
          <w:b/>
          <w:bCs/>
        </w:rPr>
        <w:t>(ACCEPTANCE AND COMMITMENT THERAPIE)</w:t>
      </w:r>
      <w:r w:rsidRPr="00AF6839">
        <w:t xml:space="preserve"> en laten we ze focussen naar de toekomst. Hierbij stellen we ze o.a. de volgende vragen: </w:t>
      </w:r>
      <w:r w:rsidR="008A3A3E">
        <w:t>H</w:t>
      </w:r>
      <w:r w:rsidRPr="00AF6839">
        <w:t>oe ziet je toekomst eruit? Wat is jouw visie op werk (hervatten)? Hoe zit je in je vel? Wat zijn jouw doelen, waaraan wil je gaan werken en wat heb je daarvoor nodig? Bij regie op eigen leven zo</w:t>
      </w:r>
      <w:r w:rsidR="00B235DB">
        <w:t>o</w:t>
      </w:r>
      <w:r w:rsidRPr="00AF6839">
        <w:t>men we daar nog meer op in en worden er steeds kleine concrete doelen gesteld.</w:t>
      </w:r>
    </w:p>
    <w:p w14:paraId="55CF8354" w14:textId="3D7DC35C" w:rsidR="004B68C2" w:rsidRPr="00B75DAB" w:rsidRDefault="00BE3B70" w:rsidP="00166E70">
      <w:r>
        <w:t>Bij Hearts &amp; letters</w:t>
      </w:r>
      <w:r w:rsidR="00AF6839" w:rsidRPr="00AF6839">
        <w:t xml:space="preserve"> werken wij aan de </w:t>
      </w:r>
      <w:r w:rsidR="00AF6839" w:rsidRPr="002D2B49">
        <w:rPr>
          <w:b/>
          <w:bCs/>
          <w:sz w:val="24"/>
          <w:szCs w:val="24"/>
        </w:rPr>
        <w:t xml:space="preserve">8 bakens </w:t>
      </w:r>
      <w:r w:rsidR="00B75DAB" w:rsidRPr="00B75DAB">
        <w:t>w</w:t>
      </w:r>
      <w:r w:rsidR="00AF6839" w:rsidRPr="00B75DAB">
        <w:t>elzijn nieuwe stijl</w:t>
      </w:r>
      <w:r w:rsidR="00935D8A">
        <w:t>.</w:t>
      </w:r>
    </w:p>
    <w:p w14:paraId="09EAC7C1" w14:textId="59F64C77" w:rsidR="004B68C2" w:rsidRDefault="00AF6839" w:rsidP="00166E70">
      <w:r w:rsidRPr="000671DF">
        <w:rPr>
          <w:b/>
          <w:bCs/>
        </w:rPr>
        <w:t xml:space="preserve"> 1. Gericht op de vraag achter de vraag</w:t>
      </w:r>
      <w:r w:rsidR="002402EC" w:rsidRPr="000671DF">
        <w:rPr>
          <w:b/>
          <w:bCs/>
        </w:rPr>
        <w:t xml:space="preserve">.                                                                                              </w:t>
      </w:r>
      <w:r w:rsidR="00BB16A6">
        <w:rPr>
          <w:b/>
          <w:bCs/>
        </w:rPr>
        <w:t xml:space="preserve">            </w:t>
      </w:r>
      <w:r w:rsidR="00B9126A">
        <w:rPr>
          <w:b/>
          <w:bCs/>
        </w:rPr>
        <w:t xml:space="preserve"> </w:t>
      </w:r>
      <w:r w:rsidR="00B9126A">
        <w:t xml:space="preserve">Bij Hearts &amp; letters </w:t>
      </w:r>
      <w:r w:rsidR="00C52EF1">
        <w:t xml:space="preserve">zijn we ervan bewust dat er achter een hulpvraag soms voorliggende vragen liggen. Tijdens het begeleiden is </w:t>
      </w:r>
      <w:r w:rsidR="0000621F">
        <w:t>het voor ons dan ook van belang om de client hierin zelf inzicht te kunnen laten krijgen. V</w:t>
      </w:r>
      <w:r w:rsidR="002402EC">
        <w:t>oorbeeld:</w:t>
      </w:r>
      <w:r w:rsidRPr="00AF6839">
        <w:t xml:space="preserve"> </w:t>
      </w:r>
      <w:r w:rsidR="00661BAB">
        <w:t xml:space="preserve">het lakken van de nagels van een </w:t>
      </w:r>
      <w:r w:rsidR="00044714">
        <w:t>cliënt</w:t>
      </w:r>
      <w:r w:rsidR="00661BAB">
        <w:t>,</w:t>
      </w:r>
      <w:r w:rsidR="00044714">
        <w:t xml:space="preserve"> </w:t>
      </w:r>
      <w:r w:rsidR="00935D8A">
        <w:t xml:space="preserve">geeft </w:t>
      </w:r>
      <w:r w:rsidR="00661BAB">
        <w:t xml:space="preserve"> de </w:t>
      </w:r>
      <w:r w:rsidR="00935D8A">
        <w:t>cliënt</w:t>
      </w:r>
      <w:r w:rsidR="00661BAB">
        <w:t xml:space="preserve"> niet alleen een </w:t>
      </w:r>
      <w:r w:rsidR="00044714">
        <w:t>gezellig leuk</w:t>
      </w:r>
      <w:r w:rsidR="007824E5">
        <w:t xml:space="preserve"> nagel</w:t>
      </w:r>
      <w:r w:rsidR="00044714">
        <w:t xml:space="preserve"> kleurtje, maar geeft </w:t>
      </w:r>
      <w:r w:rsidR="00935D8A">
        <w:t xml:space="preserve">weer het gevoel er </w:t>
      </w:r>
      <w:r w:rsidR="00D7673A">
        <w:t xml:space="preserve">weer net als vroeger </w:t>
      </w:r>
      <w:r w:rsidR="00935D8A">
        <w:t>netjes en verzorgd bij te lopen.</w:t>
      </w:r>
      <w:r w:rsidR="001F6658">
        <w:t xml:space="preserve"> Dit kan bijdragen aan </w:t>
      </w:r>
      <w:r w:rsidR="00D7673A">
        <w:t>een verbeterde eigenwaarde en hiermee de kwaliteit van leven verbeteren.</w:t>
      </w:r>
      <w:r w:rsidR="00935D8A">
        <w:t xml:space="preserve"> Tijdens het nagels</w:t>
      </w:r>
      <w:r w:rsidR="00D14CF9">
        <w:t xml:space="preserve"> </w:t>
      </w:r>
      <w:r w:rsidR="00935D8A">
        <w:t xml:space="preserve">lakken is er </w:t>
      </w:r>
      <w:r w:rsidR="00DC40D4">
        <w:t xml:space="preserve">tevens </w:t>
      </w:r>
      <w:r w:rsidR="00935D8A">
        <w:t>de ruimte om even een waardevol één op één momentje met de client te hebben</w:t>
      </w:r>
      <w:r w:rsidR="007824E5">
        <w:t>, waarin vaak meer verteld wordt dan in een gepland gesprek.</w:t>
      </w:r>
      <w:r w:rsidR="00935D8A">
        <w:t xml:space="preserve"> </w:t>
      </w:r>
      <w:r w:rsidRPr="00AF6839">
        <w:t xml:space="preserve"> </w:t>
      </w:r>
    </w:p>
    <w:p w14:paraId="312205D6" w14:textId="1278323E" w:rsidR="003A5938" w:rsidRDefault="00AF6839" w:rsidP="00166E70">
      <w:r w:rsidRPr="000671DF">
        <w:rPr>
          <w:b/>
          <w:bCs/>
        </w:rPr>
        <w:t>2. Gebaseerd op de eigen kracht van de burger</w:t>
      </w:r>
      <w:r w:rsidR="0090364F" w:rsidRPr="000671DF">
        <w:rPr>
          <w:b/>
          <w:bCs/>
        </w:rPr>
        <w:t>.</w:t>
      </w:r>
      <w:r w:rsidR="002402EC" w:rsidRPr="000671DF">
        <w:rPr>
          <w:b/>
          <w:bCs/>
        </w:rPr>
        <w:t xml:space="preserve">                                                                                   </w:t>
      </w:r>
      <w:r w:rsidRPr="00AF6839">
        <w:t xml:space="preserve">Binnen </w:t>
      </w:r>
      <w:r w:rsidR="000613D1">
        <w:t>Hearts &amp; Letters</w:t>
      </w:r>
      <w:r w:rsidRPr="00AF6839">
        <w:t xml:space="preserve"> proberen wij zo veel mogelijk de cliënt </w:t>
      </w:r>
      <w:r w:rsidR="00DC40D4">
        <w:t>alles</w:t>
      </w:r>
      <w:r w:rsidRPr="00AF6839">
        <w:t xml:space="preserve"> zelf te laten</w:t>
      </w:r>
      <w:r w:rsidR="00685047">
        <w:t xml:space="preserve"> proberen/</w:t>
      </w:r>
      <w:r w:rsidRPr="00AF6839">
        <w:t>ondervinden en daarbij passende vragen te stellen</w:t>
      </w:r>
      <w:r w:rsidR="00685047">
        <w:t xml:space="preserve"> en begeleiding te bieden.</w:t>
      </w:r>
      <w:r w:rsidR="003A5938">
        <w:t xml:space="preserve"> </w:t>
      </w:r>
      <w:r w:rsidR="007824E5">
        <w:t xml:space="preserve"> </w:t>
      </w:r>
      <w:r w:rsidR="003A5938">
        <w:t>Zelfredzaamheid vinden we belangrijk</w:t>
      </w:r>
      <w:r w:rsidR="000E4A8C">
        <w:t xml:space="preserve"> en dit stimuleren we dan ook. Voorbeeld: </w:t>
      </w:r>
      <w:r w:rsidR="001E294D">
        <w:t>We bedenken voor een m</w:t>
      </w:r>
      <w:r w:rsidR="00806905">
        <w:t>evrou</w:t>
      </w:r>
      <w:r w:rsidR="001E294D">
        <w:t>w die maar met 1 hand kan werken zoveel mogelijk oplossingen en hulpmiddelen om zo zelfstandig te kunnen werken. Dit vindt ze zelf ook heel belangrijk.</w:t>
      </w:r>
      <w:r w:rsidR="003A5938">
        <w:t xml:space="preserve"> </w:t>
      </w:r>
      <w:r w:rsidR="001E294D">
        <w:t>M</w:t>
      </w:r>
      <w:r w:rsidR="003A5938">
        <w:t xml:space="preserve">aar soms is het </w:t>
      </w:r>
      <w:r w:rsidR="00AE7654">
        <w:t xml:space="preserve">om hulp </w:t>
      </w:r>
      <w:r w:rsidR="003A5938">
        <w:t>durven</w:t>
      </w:r>
      <w:r w:rsidR="00AE7654">
        <w:t xml:space="preserve"> </w:t>
      </w:r>
      <w:r w:rsidR="00A13225">
        <w:t xml:space="preserve">vragen </w:t>
      </w:r>
      <w:r w:rsidR="003A5938">
        <w:t xml:space="preserve">en je kwetsbaar opstellen </w:t>
      </w:r>
      <w:r w:rsidR="00AE7654">
        <w:t>ook een</w:t>
      </w:r>
      <w:r w:rsidR="005B3A50">
        <w:t xml:space="preserve"> leerdoel van de cli</w:t>
      </w:r>
      <w:r w:rsidR="00A13225">
        <w:t>ë</w:t>
      </w:r>
      <w:r w:rsidR="005B3A50">
        <w:t>nt.</w:t>
      </w:r>
      <w:r w:rsidR="00B53D6D">
        <w:t xml:space="preserve"> In het geval van m</w:t>
      </w:r>
      <w:r w:rsidR="00806905">
        <w:t>evrouw</w:t>
      </w:r>
      <w:r w:rsidR="00B53D6D">
        <w:t xml:space="preserve"> wil ze alles zo </w:t>
      </w:r>
      <w:r w:rsidR="00A13225">
        <w:t>zelfstandig</w:t>
      </w:r>
      <w:r w:rsidR="00B53D6D">
        <w:t xml:space="preserve"> mogelijk doen, maar gaat ze hierbij over haar fysieke grenzen</w:t>
      </w:r>
      <w:r w:rsidR="00E97C5F">
        <w:t>. Ze</w:t>
      </w:r>
      <w:r w:rsidR="00B53D6D">
        <w:t xml:space="preserve"> houd</w:t>
      </w:r>
      <w:r w:rsidR="00E97C5F">
        <w:t>t</w:t>
      </w:r>
      <w:r w:rsidR="00B53D6D">
        <w:t xml:space="preserve"> </w:t>
      </w:r>
      <w:r w:rsidR="00E97C5F">
        <w:t>hierdoor</w:t>
      </w:r>
      <w:r w:rsidR="00B53D6D">
        <w:t xml:space="preserve"> weinig energie over voor de dingen die de rest van de dag thuis ook nog van </w:t>
      </w:r>
      <w:r w:rsidR="00A13225">
        <w:t>belang</w:t>
      </w:r>
      <w:r w:rsidR="00B53D6D">
        <w:t xml:space="preserve"> zijn voor haar zelfredzaamheid</w:t>
      </w:r>
      <w:r w:rsidR="00A56AB4">
        <w:t xml:space="preserve">. </w:t>
      </w:r>
      <w:r w:rsidR="00DB56FE">
        <w:t>Door b</w:t>
      </w:r>
      <w:r w:rsidR="00A56AB4">
        <w:t>alans</w:t>
      </w:r>
      <w:r w:rsidR="00DB56FE">
        <w:t xml:space="preserve"> te kunnen</w:t>
      </w:r>
      <w:r w:rsidR="00A56AB4">
        <w:t xml:space="preserve"> vinden in het dingen uitbesteden en zelfstandig doen </w:t>
      </w:r>
      <w:r w:rsidR="00DB56FE">
        <w:t xml:space="preserve">betekend voor </w:t>
      </w:r>
      <w:r w:rsidR="00806905">
        <w:t>mevrouw</w:t>
      </w:r>
      <w:r w:rsidR="00DB56FE">
        <w:t xml:space="preserve"> ook dat ze in haar eigen kracht ka blijven staan. </w:t>
      </w:r>
    </w:p>
    <w:p w14:paraId="1D35640E" w14:textId="19D23135" w:rsidR="004B68C2" w:rsidRDefault="00AF6839" w:rsidP="00166E70">
      <w:r w:rsidRPr="000671DF">
        <w:rPr>
          <w:b/>
          <w:bCs/>
        </w:rPr>
        <w:t xml:space="preserve"> 3. Direct erop af: </w:t>
      </w:r>
      <w:r w:rsidR="0090364F" w:rsidRPr="000671DF">
        <w:rPr>
          <w:b/>
          <w:bCs/>
        </w:rPr>
        <w:t xml:space="preserve">                                                                                                                                                 </w:t>
      </w:r>
      <w:r w:rsidRPr="00AF6839">
        <w:t>Als wij bij H</w:t>
      </w:r>
      <w:r w:rsidR="000613D1">
        <w:t>earts &amp; letters</w:t>
      </w:r>
      <w:r w:rsidRPr="00AF6839">
        <w:t xml:space="preserve"> een probleem constateren, </w:t>
      </w:r>
      <w:r w:rsidR="0090364F">
        <w:t>handelen we adequaat</w:t>
      </w:r>
      <w:r w:rsidRPr="00AF6839">
        <w:t xml:space="preserve"> en proberen wij samen met de cliënt tot een passende oplossing te komen. </w:t>
      </w:r>
      <w:r w:rsidR="002064BF">
        <w:t>Vaak doet een “onder onsje</w:t>
      </w:r>
      <w:r w:rsidR="000671DF">
        <w:t xml:space="preserve"> met een luisterend oor” al wonderen. </w:t>
      </w:r>
      <w:r w:rsidR="002064BF">
        <w:t>Cliënten hebben een vast contactpersoon binnen het team, maar kunnen ook bij andere collega</w:t>
      </w:r>
      <w:r w:rsidR="000671DF">
        <w:t>’</w:t>
      </w:r>
      <w:r w:rsidR="002064BF">
        <w:t>s terecht</w:t>
      </w:r>
      <w:r w:rsidR="000671DF">
        <w:t xml:space="preserve"> als ze zich daar prettiger bij voelen. </w:t>
      </w:r>
      <w:r w:rsidR="00DB56FE">
        <w:t xml:space="preserve">Voorbeeld: </w:t>
      </w:r>
      <w:r w:rsidR="002B7E8F">
        <w:t xml:space="preserve">Het is niet goed gegaan met het vervoer van de taxi. Dit heeft veel onrust en frustratie bij de </w:t>
      </w:r>
      <w:r w:rsidR="0091294F">
        <w:t xml:space="preserve">cliënt opgeleverd. </w:t>
      </w:r>
      <w:r w:rsidR="00D626C3">
        <w:t xml:space="preserve">Een kopje thee en </w:t>
      </w:r>
      <w:r w:rsidR="00B62414">
        <w:t xml:space="preserve">één op één gesprekje hebben al snel voor rust en afleiding gezorgd. </w:t>
      </w:r>
      <w:r w:rsidR="00AA1294">
        <w:t>M</w:t>
      </w:r>
      <w:r w:rsidR="00B951BE">
        <w:t>evrou</w:t>
      </w:r>
      <w:r w:rsidR="00AA1294">
        <w:t xml:space="preserve">w heeft de rest van de ochtend weer ontspannen van de dagbesteding gebruik kunnen maken. </w:t>
      </w:r>
    </w:p>
    <w:p w14:paraId="21D55DB4" w14:textId="3103B27B" w:rsidR="00C45E8A" w:rsidRDefault="00AF6839" w:rsidP="00166E70">
      <w:r w:rsidRPr="000671DF">
        <w:rPr>
          <w:b/>
          <w:bCs/>
        </w:rPr>
        <w:t>4. Formeel en informeel in optimale verhouding</w:t>
      </w:r>
      <w:r w:rsidR="0090364F" w:rsidRPr="000671DF">
        <w:rPr>
          <w:b/>
          <w:bCs/>
        </w:rPr>
        <w:t xml:space="preserve">.                                                                                     </w:t>
      </w:r>
      <w:r w:rsidR="00CA0DC1">
        <w:rPr>
          <w:b/>
          <w:bCs/>
        </w:rPr>
        <w:t xml:space="preserve">    </w:t>
      </w:r>
      <w:r w:rsidR="00CA0DC1">
        <w:t>W</w:t>
      </w:r>
      <w:r w:rsidRPr="00AF6839">
        <w:t>ij van H</w:t>
      </w:r>
      <w:r w:rsidR="000613D1">
        <w:t>earts &amp; letters</w:t>
      </w:r>
      <w:r w:rsidRPr="00AF6839">
        <w:t xml:space="preserve"> kiezen ervoor om informeel met de cliënt om te gaan</w:t>
      </w:r>
      <w:r w:rsidR="00C23BA5">
        <w:t>.</w:t>
      </w:r>
      <w:r w:rsidR="005606E0">
        <w:t xml:space="preserve"> </w:t>
      </w:r>
      <w:r w:rsidR="00CA0DC1">
        <w:t xml:space="preserve">Bijvoorbeeld: </w:t>
      </w:r>
      <w:r w:rsidR="00C23BA5" w:rsidRPr="00C23BA5">
        <w:t xml:space="preserve">In de praktijk spreken we elkaar binnen de dagbesteding aan bij de voornaam en heeft het onze voorkeur om het over deelnemers te hebben i.p.v. cliënten. Dit zorgt voor de cliënten voor een laagdrempelige communicatie. </w:t>
      </w:r>
      <w:r w:rsidR="00C23BA5">
        <w:t>M</w:t>
      </w:r>
      <w:r w:rsidRPr="00AF6839">
        <w:t>et derde partijen (denk hierbij aan: gemeente</w:t>
      </w:r>
      <w:r w:rsidR="00C23BA5">
        <w:t xml:space="preserve"> of andere doorverwijzers</w:t>
      </w:r>
      <w:r w:rsidRPr="00AF6839">
        <w:t xml:space="preserve">) </w:t>
      </w:r>
      <w:r w:rsidR="005606E0">
        <w:t>zijn</w:t>
      </w:r>
      <w:r w:rsidRPr="00AF6839">
        <w:t xml:space="preserve"> deze gesprekken formeel</w:t>
      </w:r>
      <w:r w:rsidR="005606E0">
        <w:t xml:space="preserve"> en spreken we hier wel over </w:t>
      </w:r>
      <w:r w:rsidR="00C45E8A">
        <w:t>cliënten</w:t>
      </w:r>
      <w:r w:rsidR="005606E0">
        <w:t>.</w:t>
      </w:r>
    </w:p>
    <w:p w14:paraId="42DBECDA" w14:textId="1F99F6C3" w:rsidR="004B68C2" w:rsidRDefault="00AF6839" w:rsidP="00166E70">
      <w:r w:rsidRPr="000671DF">
        <w:rPr>
          <w:b/>
          <w:bCs/>
        </w:rPr>
        <w:lastRenderedPageBreak/>
        <w:t>5. Doordachte balans van collectief en individueel</w:t>
      </w:r>
      <w:r w:rsidR="00DC6598" w:rsidRPr="000671DF">
        <w:rPr>
          <w:b/>
          <w:bCs/>
        </w:rPr>
        <w:t xml:space="preserve">.                                                                                         </w:t>
      </w:r>
      <w:r w:rsidRPr="00AF6839">
        <w:t>Wij bij H</w:t>
      </w:r>
      <w:r w:rsidR="000613D1">
        <w:t>earts &amp; letters</w:t>
      </w:r>
      <w:r w:rsidRPr="00AF6839">
        <w:t xml:space="preserve"> werken in een groepsvorm voor de sociale aspecten maar ze voeren individueel taken uit voor hun eigen proces.</w:t>
      </w:r>
      <w:r w:rsidR="009B021A">
        <w:t xml:space="preserve"> </w:t>
      </w:r>
      <w:r w:rsidR="00292D42">
        <w:t>D</w:t>
      </w:r>
      <w:r w:rsidR="009B021A">
        <w:t>aarnaas</w:t>
      </w:r>
      <w:r w:rsidR="00292D42">
        <w:t>t is er ruimte om individueel</w:t>
      </w:r>
      <w:r w:rsidR="009031D1">
        <w:t xml:space="preserve"> begeleid te worden</w:t>
      </w:r>
      <w:r w:rsidR="00926129">
        <w:t xml:space="preserve"> bij hun werkproces</w:t>
      </w:r>
      <w:r w:rsidR="00A47BA9">
        <w:t>.</w:t>
      </w:r>
      <w:r w:rsidRPr="00AF6839">
        <w:t xml:space="preserve"> </w:t>
      </w:r>
      <w:r w:rsidR="00260251">
        <w:t xml:space="preserve">Voorbeeld: </w:t>
      </w:r>
      <w:r w:rsidR="00FB2FAB">
        <w:t>E</w:t>
      </w:r>
      <w:r w:rsidR="00EE7AFF">
        <w:t xml:space="preserve">en cliënt is vanuit zijn werk altijd </w:t>
      </w:r>
      <w:r w:rsidR="005A6E0D">
        <w:t>gewen</w:t>
      </w:r>
      <w:r w:rsidR="00FB2FAB">
        <w:t>d</w:t>
      </w:r>
      <w:r w:rsidR="005A6E0D">
        <w:t xml:space="preserve"> geweest om een groot team aan te sturen en heeft hierin een hoge functie gehad. </w:t>
      </w:r>
      <w:r w:rsidR="00B951BE">
        <w:t>Mijnheer</w:t>
      </w:r>
      <w:r w:rsidR="005A6E0D">
        <w:t xml:space="preserve"> </w:t>
      </w:r>
      <w:r w:rsidR="006473D7">
        <w:t>p</w:t>
      </w:r>
      <w:r w:rsidR="005A6E0D">
        <w:t xml:space="preserve">ast </w:t>
      </w:r>
      <w:r w:rsidR="006473D7">
        <w:t xml:space="preserve">gezien zijn leeftijd </w:t>
      </w:r>
      <w:r w:rsidR="005A6E0D">
        <w:t xml:space="preserve">niet helemaal binnen de doelgroep, maar </w:t>
      </w:r>
      <w:r w:rsidR="006473D7">
        <w:t xml:space="preserve">het is voor hem belangrijk om </w:t>
      </w:r>
      <w:r w:rsidR="000B3780">
        <w:t xml:space="preserve">het gevoel te hebben dat hij zich onder gelijkwaardige mensen bevindt. </w:t>
      </w:r>
      <w:r w:rsidR="00FB2FAB">
        <w:t xml:space="preserve">Dat hij het gevoel heeft mensen op zijn manier aan te kunnen sturen en van waardevolle betekenis kan zijn. Individueel zit de begeleiding op het vlak van grenzen aan kunnen geven en hier ook naar kunnen handelen. </w:t>
      </w:r>
    </w:p>
    <w:p w14:paraId="2B05E603" w14:textId="49A2EC2C" w:rsidR="004B68C2" w:rsidRDefault="00AF6839" w:rsidP="00166E70">
      <w:r w:rsidRPr="000671DF">
        <w:rPr>
          <w:b/>
          <w:bCs/>
        </w:rPr>
        <w:t>6. Integraal werken</w:t>
      </w:r>
      <w:r w:rsidR="00DC6598" w:rsidRPr="000671DF">
        <w:rPr>
          <w:b/>
          <w:bCs/>
        </w:rPr>
        <w:t xml:space="preserve">.                                                                                                                                     </w:t>
      </w:r>
      <w:r w:rsidR="00FB2FAB">
        <w:t xml:space="preserve">       </w:t>
      </w:r>
      <w:r w:rsidRPr="00AF6839">
        <w:t>Wij van H</w:t>
      </w:r>
      <w:r w:rsidR="000613D1">
        <w:t xml:space="preserve">earts &amp; letters </w:t>
      </w:r>
      <w:r w:rsidR="00A50B96">
        <w:t xml:space="preserve">vinden het erg belangrijk dat we </w:t>
      </w:r>
      <w:r w:rsidRPr="00AF6839">
        <w:t xml:space="preserve">direct contact </w:t>
      </w:r>
      <w:r w:rsidR="00A50B96">
        <w:t xml:space="preserve">hebben </w:t>
      </w:r>
      <w:r w:rsidRPr="00AF6839">
        <w:t xml:space="preserve">met derde partijen en proberen deze goed te onderhouden. Hierdoor kunnen we </w:t>
      </w:r>
      <w:r w:rsidR="00A50B96">
        <w:t xml:space="preserve">samen </w:t>
      </w:r>
      <w:r w:rsidRPr="00AF6839">
        <w:t xml:space="preserve">oplossingsgericht met de cliënt </w:t>
      </w:r>
      <w:r w:rsidR="00D776D5">
        <w:t>aan de slag</w:t>
      </w:r>
      <w:r w:rsidR="003D55DE">
        <w:t xml:space="preserve"> </w:t>
      </w:r>
      <w:r w:rsidR="00C139ED">
        <w:t>en zo staan alle neuzen dezelfde kant op.</w:t>
      </w:r>
      <w:r w:rsidR="00C53DBB">
        <w:t xml:space="preserve"> Voorbeeld: </w:t>
      </w:r>
      <w:r w:rsidR="008C3AFB">
        <w:t>Een grote verbouwing aan huis</w:t>
      </w:r>
      <w:r w:rsidR="00057224">
        <w:t xml:space="preserve"> om het huis rolstoelvriendelijk aan te passen zorgt voor een </w:t>
      </w:r>
      <w:r w:rsidR="00497A50">
        <w:t xml:space="preserve">cliënt voor de nodige problemen op het gebied van thuiszorg, </w:t>
      </w:r>
      <w:r w:rsidR="009E1A9B">
        <w:t>zelfredzaamheid</w:t>
      </w:r>
      <w:r w:rsidR="00A819E0">
        <w:t xml:space="preserve"> en haar</w:t>
      </w:r>
      <w:r w:rsidR="009E1A9B">
        <w:t xml:space="preserve"> planning. Dit zorgt voor een hoop onrust </w:t>
      </w:r>
      <w:r w:rsidR="00B90FDE">
        <w:t>en het is voor m</w:t>
      </w:r>
      <w:r w:rsidR="00BC3C5E">
        <w:t>evrouw</w:t>
      </w:r>
      <w:r w:rsidR="00B90FDE">
        <w:t xml:space="preserve"> in de troep en herrie ook bijna niet te doen. In samenwerking met andere begeleidende instanties hebben we er voor gekozen om </w:t>
      </w:r>
      <w:r w:rsidR="00BC3C5E">
        <w:t>mevrouw</w:t>
      </w:r>
      <w:r w:rsidR="00B90FDE">
        <w:t xml:space="preserve"> tijdelijk vaker naar de dagbesteding te laten komen </w:t>
      </w:r>
      <w:r w:rsidR="00996D8B">
        <w:t xml:space="preserve">en er gezamenlijk voor te waken dat er geen externe afspraken worden gepland binnen deze uren. Hiermee heeft de cliënt </w:t>
      </w:r>
      <w:r w:rsidR="009B3C9D">
        <w:t>een aantal keer per week vaste momenten om even op adem te kunnen komen en even niet in de verbouwing</w:t>
      </w:r>
      <w:r w:rsidR="00795465">
        <w:t>s</w:t>
      </w:r>
      <w:r w:rsidR="009B3C9D">
        <w:t xml:space="preserve">ellende te zitten. </w:t>
      </w:r>
    </w:p>
    <w:p w14:paraId="2A2C051B" w14:textId="1124AA7E" w:rsidR="00A402DB" w:rsidRDefault="00AF6839" w:rsidP="00166E70">
      <w:r w:rsidRPr="000671DF">
        <w:rPr>
          <w:b/>
          <w:bCs/>
        </w:rPr>
        <w:t>7. Niet vrijblijvend, maar resultaatgericht</w:t>
      </w:r>
      <w:r w:rsidR="00DC6598" w:rsidRPr="000671DF">
        <w:rPr>
          <w:b/>
          <w:bCs/>
        </w:rPr>
        <w:t xml:space="preserve">.                                                                                                       </w:t>
      </w:r>
      <w:r w:rsidRPr="00AF6839">
        <w:t>Bij H</w:t>
      </w:r>
      <w:r w:rsidR="000613D1">
        <w:t>earts &amp; letters</w:t>
      </w:r>
      <w:r w:rsidRPr="00AF6839">
        <w:t xml:space="preserve"> worden er samen met de cliënt doelen op gesteld hierdoor werken wij resultaatgericht.</w:t>
      </w:r>
      <w:r w:rsidR="0078542A">
        <w:t xml:space="preserve"> Deze doelen kunnen gaande weg ook aangepast en bijges</w:t>
      </w:r>
      <w:r w:rsidR="00A402DB">
        <w:t>teld worden.</w:t>
      </w:r>
      <w:r w:rsidRPr="00AF6839">
        <w:t xml:space="preserve"> </w:t>
      </w:r>
      <w:r w:rsidR="0078542A">
        <w:t xml:space="preserve">Voorbeeld: </w:t>
      </w:r>
      <w:r w:rsidR="00A402DB">
        <w:t>De cliënt</w:t>
      </w:r>
      <w:r w:rsidR="00AD7EB2">
        <w:t xml:space="preserve"> ging elke week bij haar zoon eten. Nu haar zoon verhuist is naar een andere stad</w:t>
      </w:r>
      <w:r w:rsidR="00744BA9">
        <w:t xml:space="preserve">, lukt het </w:t>
      </w:r>
      <w:r w:rsidR="00BC3C5E">
        <w:t>mevrouw</w:t>
      </w:r>
      <w:r w:rsidR="00744BA9">
        <w:t xml:space="preserve"> niet meer om zelfstandig naar haar zoon te gaan. </w:t>
      </w:r>
      <w:r w:rsidR="00BA556F">
        <w:t xml:space="preserve">Bijgesteld doel is nu leren </w:t>
      </w:r>
      <w:r w:rsidR="00922E54">
        <w:t xml:space="preserve">om </w:t>
      </w:r>
      <w:r w:rsidR="00BA556F">
        <w:t xml:space="preserve">met de bus naar mijn zoon te </w:t>
      </w:r>
      <w:r w:rsidR="00922E54">
        <w:t xml:space="preserve">gaan. Opgesteld stappenplan: </w:t>
      </w:r>
      <w:r w:rsidR="00942539">
        <w:t xml:space="preserve">leren werken met de app van de NS, in de praktijk </w:t>
      </w:r>
      <w:r w:rsidR="009C52DF">
        <w:t xml:space="preserve">met begeleiding </w:t>
      </w:r>
      <w:r w:rsidR="00942539">
        <w:t>oefenen</w:t>
      </w:r>
      <w:r w:rsidR="009C52DF">
        <w:t xml:space="preserve"> </w:t>
      </w:r>
      <w:r w:rsidR="00942539">
        <w:t xml:space="preserve">met reizen met als eind doel zelfstandig kunnen reizen. </w:t>
      </w:r>
    </w:p>
    <w:p w14:paraId="3A6E2441" w14:textId="0D92A2A8" w:rsidR="00CE3B4D" w:rsidRPr="00CE3B4D" w:rsidRDefault="00AF6839" w:rsidP="00166E70">
      <w:r w:rsidRPr="000671DF">
        <w:rPr>
          <w:b/>
          <w:bCs/>
        </w:rPr>
        <w:t>8. Gebaseerd op ruimte voor de professiona</w:t>
      </w:r>
      <w:r w:rsidR="007275D3" w:rsidRPr="000671DF">
        <w:rPr>
          <w:b/>
          <w:bCs/>
        </w:rPr>
        <w:t xml:space="preserve">l.                                                                                    </w:t>
      </w:r>
      <w:r w:rsidR="002A22CD">
        <w:rPr>
          <w:b/>
          <w:bCs/>
        </w:rPr>
        <w:t xml:space="preserve">            </w:t>
      </w:r>
      <w:r w:rsidR="007275D3">
        <w:t>B</w:t>
      </w:r>
      <w:r w:rsidRPr="00AF6839">
        <w:t>ij H</w:t>
      </w:r>
      <w:r w:rsidR="000613D1">
        <w:t>earts &amp; letters</w:t>
      </w:r>
      <w:r w:rsidRPr="00AF6839">
        <w:t xml:space="preserve"> </w:t>
      </w:r>
      <w:r w:rsidR="002A22CD">
        <w:t>zijn we opgeleid</w:t>
      </w:r>
      <w:r w:rsidRPr="00AF6839">
        <w:t xml:space="preserve"> om als professionals aan het werk te gaan</w:t>
      </w:r>
      <w:r w:rsidR="008F3B8D">
        <w:t xml:space="preserve">, </w:t>
      </w:r>
      <w:r w:rsidRPr="00AF6839">
        <w:t xml:space="preserve">passend bij </w:t>
      </w:r>
      <w:r w:rsidR="008F3B8D">
        <w:t xml:space="preserve">onze </w:t>
      </w:r>
      <w:r w:rsidRPr="00AF6839">
        <w:t>doelgroe</w:t>
      </w:r>
      <w:r w:rsidR="00FC7FFA">
        <w:t>p</w:t>
      </w:r>
      <w:r w:rsidR="008201F7">
        <w:t xml:space="preserve">. </w:t>
      </w:r>
      <w:r w:rsidR="008F3B8D">
        <w:t>Er is indien gewenst ruimte voor bijscholing</w:t>
      </w:r>
      <w:r w:rsidR="00CE3B4D">
        <w:t>.</w:t>
      </w:r>
      <w:r w:rsidR="008F3B8D">
        <w:t xml:space="preserve"> </w:t>
      </w:r>
      <w:r w:rsidR="00CE3B4D">
        <w:t>I</w:t>
      </w:r>
      <w:r w:rsidR="007A7DDC">
        <w:t>ntervisie biedt ons de ruimte om als professionals te kunnen sparren over een zo goed mogelijke begeleidingsstrategie m.b.t. de cliënten.</w:t>
      </w:r>
      <w:r w:rsidR="00CE3B4D">
        <w:t xml:space="preserve"> Samenwerking met andere dagbestedingen </w:t>
      </w:r>
      <w:r w:rsidR="00F45C37">
        <w:t>geeft elkaar ook een “kijk in andermans keuken” en hiermee weer nieuwe inzichten.</w:t>
      </w:r>
    </w:p>
    <w:p w14:paraId="63646190" w14:textId="77777777" w:rsidR="003440C0" w:rsidRDefault="003440C0" w:rsidP="00AE5067"/>
    <w:p w14:paraId="1B917816" w14:textId="77777777" w:rsidR="003440C0" w:rsidRDefault="003440C0" w:rsidP="00AE5067"/>
    <w:p w14:paraId="503B5CA8" w14:textId="77777777" w:rsidR="007F3826" w:rsidRDefault="007F3826" w:rsidP="00AE5067"/>
    <w:p w14:paraId="3F7D32F0" w14:textId="533FE851" w:rsidR="00AE5067" w:rsidRPr="00AE5067" w:rsidRDefault="00AE5067" w:rsidP="00AE5067"/>
    <w:p w14:paraId="53F35AD4" w14:textId="77777777" w:rsidR="007275E0" w:rsidRDefault="007275E0" w:rsidP="004D737E"/>
    <w:tbl>
      <w:tblPr>
        <w:tblW w:w="4962" w:type="pct"/>
        <w:tblCellMar>
          <w:left w:w="10" w:type="dxa"/>
          <w:right w:w="10" w:type="dxa"/>
        </w:tblCellMar>
        <w:tblLook w:val="04A0" w:firstRow="1" w:lastRow="0" w:firstColumn="1" w:lastColumn="0" w:noHBand="0" w:noVBand="1"/>
      </w:tblPr>
      <w:tblGrid>
        <w:gridCol w:w="591"/>
        <w:gridCol w:w="2565"/>
        <w:gridCol w:w="3220"/>
        <w:gridCol w:w="2037"/>
        <w:gridCol w:w="590"/>
      </w:tblGrid>
      <w:tr w:rsidR="0048103A" w:rsidRPr="0048103A" w14:paraId="5EAC198A" w14:textId="77777777" w:rsidTr="008917EB">
        <w:tblPrEx>
          <w:tblCellMar>
            <w:top w:w="0" w:type="dxa"/>
            <w:bottom w:w="0" w:type="dxa"/>
          </w:tblCellMar>
        </w:tblPrEx>
        <w:trPr>
          <w:trHeight w:val="2285"/>
        </w:trPr>
        <w:tc>
          <w:tcPr>
            <w:tcW w:w="591" w:type="dxa"/>
            <w:tcBorders>
              <w:bottom w:val="single" w:sz="18" w:space="0" w:color="648276"/>
            </w:tcBorders>
            <w:shd w:val="clear" w:color="auto" w:fill="auto"/>
            <w:tcMar>
              <w:top w:w="0" w:type="dxa"/>
              <w:left w:w="142" w:type="dxa"/>
              <w:bottom w:w="0" w:type="dxa"/>
              <w:right w:w="142" w:type="dxa"/>
            </w:tcMar>
          </w:tcPr>
          <w:p w14:paraId="6478539D" w14:textId="77777777" w:rsidR="0048103A" w:rsidRPr="0048103A" w:rsidRDefault="0048103A" w:rsidP="0048103A">
            <w:pPr>
              <w:suppressAutoHyphens/>
              <w:autoSpaceDN w:val="0"/>
              <w:spacing w:after="0" w:line="240" w:lineRule="auto"/>
              <w:rPr>
                <w:rFonts w:ascii="Arial" w:eastAsia="MS Mincho" w:hAnsi="Arial" w:cs="Times New Roman"/>
                <w:color w:val="000000"/>
                <w:sz w:val="24"/>
                <w:szCs w:val="24"/>
              </w:rPr>
            </w:pPr>
          </w:p>
        </w:tc>
        <w:tc>
          <w:tcPr>
            <w:tcW w:w="7822" w:type="dxa"/>
            <w:gridSpan w:val="3"/>
            <w:tcBorders>
              <w:bottom w:val="single" w:sz="18" w:space="0" w:color="648276"/>
            </w:tcBorders>
            <w:shd w:val="clear" w:color="auto" w:fill="auto"/>
            <w:tcMar>
              <w:top w:w="0" w:type="dxa"/>
              <w:left w:w="142" w:type="dxa"/>
              <w:bottom w:w="0" w:type="dxa"/>
              <w:right w:w="142" w:type="dxa"/>
            </w:tcMar>
          </w:tcPr>
          <w:p w14:paraId="772C8A58" w14:textId="77777777" w:rsidR="0048103A" w:rsidRPr="0048103A" w:rsidRDefault="0048103A" w:rsidP="0048103A">
            <w:pPr>
              <w:suppressAutoHyphens/>
              <w:autoSpaceDN w:val="0"/>
              <w:spacing w:before="120" w:after="120" w:line="240" w:lineRule="auto"/>
              <w:rPr>
                <w:rFonts w:ascii="Georgia" w:eastAsia="MS Mincho" w:hAnsi="Georgia" w:cs="Times New Roman (Body CS)"/>
                <w:color w:val="339966"/>
                <w:sz w:val="90"/>
                <w:szCs w:val="24"/>
              </w:rPr>
            </w:pPr>
            <w:r w:rsidRPr="0048103A">
              <w:rPr>
                <w:rFonts w:ascii="Georgia" w:eastAsia="MS Mincho" w:hAnsi="Georgia" w:cs="Times New Roman (Body CS)"/>
                <w:color w:val="339966"/>
                <w:sz w:val="90"/>
                <w:szCs w:val="24"/>
              </w:rPr>
              <w:t>Evaluatieverslag</w:t>
            </w:r>
          </w:p>
          <w:p w14:paraId="02C449C8" w14:textId="77777777" w:rsidR="0048103A" w:rsidRPr="0048103A" w:rsidRDefault="0048103A" w:rsidP="0048103A">
            <w:pPr>
              <w:suppressAutoHyphens/>
              <w:autoSpaceDN w:val="0"/>
              <w:spacing w:before="120" w:after="120" w:line="240" w:lineRule="auto"/>
              <w:rPr>
                <w:rFonts w:ascii="Georgia" w:eastAsia="MS Mincho" w:hAnsi="Georgia" w:cs="Times New Roman (Body CS)"/>
                <w:b/>
                <w:color w:val="000000"/>
                <w:sz w:val="44"/>
                <w:szCs w:val="24"/>
              </w:rPr>
            </w:pPr>
            <w:r w:rsidRPr="0048103A">
              <w:rPr>
                <w:rFonts w:ascii="Georgia" w:eastAsia="MS Mincho" w:hAnsi="Georgia" w:cs="Times New Roman (Body CS)"/>
                <w:b/>
                <w:color w:val="000000"/>
                <w:sz w:val="44"/>
                <w:szCs w:val="24"/>
              </w:rPr>
              <w:t>Atelier Hearts &amp; letters</w:t>
            </w:r>
          </w:p>
        </w:tc>
        <w:tc>
          <w:tcPr>
            <w:tcW w:w="590" w:type="dxa"/>
            <w:tcBorders>
              <w:bottom w:val="single" w:sz="18" w:space="0" w:color="648276"/>
            </w:tcBorders>
            <w:shd w:val="clear" w:color="auto" w:fill="auto"/>
            <w:tcMar>
              <w:top w:w="0" w:type="dxa"/>
              <w:left w:w="142" w:type="dxa"/>
              <w:bottom w:w="0" w:type="dxa"/>
              <w:right w:w="142" w:type="dxa"/>
            </w:tcMar>
          </w:tcPr>
          <w:p w14:paraId="3F4F4237" w14:textId="6DB5A417" w:rsidR="0048103A" w:rsidRPr="0048103A" w:rsidRDefault="0048103A" w:rsidP="0048103A">
            <w:pPr>
              <w:suppressAutoHyphens/>
              <w:autoSpaceDN w:val="0"/>
              <w:spacing w:after="0" w:line="240" w:lineRule="auto"/>
              <w:rPr>
                <w:rFonts w:ascii="Arial" w:eastAsia="MS Mincho" w:hAnsi="Arial" w:cs="Times New Roman"/>
                <w:color w:val="000000"/>
                <w:sz w:val="24"/>
                <w:szCs w:val="24"/>
              </w:rPr>
            </w:pPr>
          </w:p>
        </w:tc>
      </w:tr>
      <w:tr w:rsidR="0048103A" w:rsidRPr="0048103A" w14:paraId="18752E8D" w14:textId="77777777" w:rsidTr="008917EB">
        <w:tblPrEx>
          <w:tblCellMar>
            <w:top w:w="0" w:type="dxa"/>
            <w:bottom w:w="0" w:type="dxa"/>
          </w:tblCellMar>
        </w:tblPrEx>
        <w:tc>
          <w:tcPr>
            <w:tcW w:w="3156" w:type="dxa"/>
            <w:gridSpan w:val="2"/>
            <w:tcBorders>
              <w:top w:val="single" w:sz="18" w:space="0" w:color="648276"/>
              <w:right w:val="single" w:sz="18" w:space="0" w:color="648276"/>
            </w:tcBorders>
            <w:shd w:val="clear" w:color="auto" w:fill="auto"/>
            <w:tcMar>
              <w:top w:w="0" w:type="dxa"/>
              <w:left w:w="142" w:type="dxa"/>
              <w:bottom w:w="0" w:type="dxa"/>
              <w:right w:w="142" w:type="dxa"/>
            </w:tcMar>
          </w:tcPr>
          <w:p w14:paraId="0B5CA0A6" w14:textId="77777777" w:rsidR="0048103A" w:rsidRPr="0048103A" w:rsidRDefault="0048103A" w:rsidP="0048103A">
            <w:pPr>
              <w:suppressAutoHyphens/>
              <w:autoSpaceDN w:val="0"/>
              <w:spacing w:after="0" w:line="240" w:lineRule="auto"/>
              <w:rPr>
                <w:rFonts w:ascii="Arial" w:eastAsia="MS Mincho" w:hAnsi="Arial" w:cs="Times New Roman"/>
                <w:color w:val="000000"/>
                <w:sz w:val="24"/>
                <w:szCs w:val="24"/>
              </w:rPr>
            </w:pPr>
          </w:p>
        </w:tc>
        <w:tc>
          <w:tcPr>
            <w:tcW w:w="3220" w:type="dxa"/>
            <w:tcBorders>
              <w:top w:val="single" w:sz="18" w:space="0" w:color="648276"/>
              <w:left w:val="single" w:sz="18" w:space="0" w:color="648276"/>
            </w:tcBorders>
            <w:shd w:val="clear" w:color="auto" w:fill="auto"/>
            <w:tcMar>
              <w:top w:w="0" w:type="dxa"/>
              <w:left w:w="142" w:type="dxa"/>
              <w:bottom w:w="0" w:type="dxa"/>
              <w:right w:w="142" w:type="dxa"/>
            </w:tcMar>
          </w:tcPr>
          <w:p w14:paraId="7B8BA7CA" w14:textId="77777777" w:rsidR="0048103A" w:rsidRPr="0048103A" w:rsidRDefault="0048103A" w:rsidP="0048103A">
            <w:pPr>
              <w:suppressAutoHyphens/>
              <w:autoSpaceDN w:val="0"/>
              <w:spacing w:after="0" w:line="240" w:lineRule="auto"/>
              <w:rPr>
                <w:rFonts w:ascii="Arial" w:eastAsia="MS Mincho" w:hAnsi="Arial" w:cs="Times New Roman"/>
                <w:color w:val="000000"/>
                <w:sz w:val="24"/>
                <w:szCs w:val="24"/>
              </w:rPr>
            </w:pPr>
          </w:p>
        </w:tc>
        <w:tc>
          <w:tcPr>
            <w:tcW w:w="2627" w:type="dxa"/>
            <w:gridSpan w:val="2"/>
            <w:tcBorders>
              <w:top w:val="single" w:sz="18" w:space="0" w:color="648276"/>
            </w:tcBorders>
            <w:shd w:val="clear" w:color="auto" w:fill="auto"/>
            <w:tcMar>
              <w:top w:w="0" w:type="dxa"/>
              <w:left w:w="142" w:type="dxa"/>
              <w:bottom w:w="0" w:type="dxa"/>
              <w:right w:w="142" w:type="dxa"/>
            </w:tcMar>
          </w:tcPr>
          <w:p w14:paraId="37B0E605" w14:textId="77777777" w:rsidR="0048103A" w:rsidRPr="0048103A" w:rsidRDefault="0048103A" w:rsidP="0048103A">
            <w:pPr>
              <w:suppressAutoHyphens/>
              <w:autoSpaceDN w:val="0"/>
              <w:spacing w:after="0" w:line="240" w:lineRule="auto"/>
              <w:rPr>
                <w:rFonts w:ascii="Arial" w:eastAsia="MS Mincho" w:hAnsi="Arial" w:cs="Times New Roman"/>
                <w:color w:val="000000"/>
                <w:sz w:val="24"/>
                <w:szCs w:val="24"/>
              </w:rPr>
            </w:pPr>
          </w:p>
        </w:tc>
      </w:tr>
      <w:tr w:rsidR="0048103A" w:rsidRPr="0048103A" w14:paraId="0A572FBA" w14:textId="77777777" w:rsidTr="008917EB">
        <w:tblPrEx>
          <w:tblCellMar>
            <w:top w:w="0" w:type="dxa"/>
            <w:bottom w:w="0" w:type="dxa"/>
          </w:tblCellMar>
        </w:tblPrEx>
        <w:trPr>
          <w:trHeight w:val="3698"/>
        </w:trPr>
        <w:tc>
          <w:tcPr>
            <w:tcW w:w="3156" w:type="dxa"/>
            <w:gridSpan w:val="2"/>
            <w:tcBorders>
              <w:right w:val="single" w:sz="18" w:space="0" w:color="648276"/>
            </w:tcBorders>
            <w:shd w:val="clear" w:color="auto" w:fill="auto"/>
            <w:tcMar>
              <w:top w:w="0" w:type="dxa"/>
              <w:left w:w="142" w:type="dxa"/>
              <w:bottom w:w="0" w:type="dxa"/>
              <w:right w:w="142" w:type="dxa"/>
            </w:tcMar>
          </w:tcPr>
          <w:p w14:paraId="62879DCE" w14:textId="77777777" w:rsidR="0048103A" w:rsidRPr="0048103A" w:rsidRDefault="0048103A" w:rsidP="0048103A">
            <w:pPr>
              <w:suppressAutoHyphens/>
              <w:autoSpaceDN w:val="0"/>
              <w:spacing w:before="120" w:after="120" w:line="240" w:lineRule="auto"/>
              <w:ind w:right="170"/>
              <w:jc w:val="right"/>
              <w:outlineLvl w:val="0"/>
              <w:rPr>
                <w:rFonts w:ascii="Georgia" w:eastAsia="MS Mincho" w:hAnsi="Georgia" w:cs="Times New Roman (Body CS)"/>
                <w:b/>
                <w:color w:val="648276"/>
                <w:sz w:val="28"/>
                <w:szCs w:val="24"/>
              </w:rPr>
            </w:pPr>
            <w:r w:rsidRPr="0048103A">
              <w:rPr>
                <w:rFonts w:ascii="Arial" w:eastAsia="MS Mincho" w:hAnsi="Arial" w:cs="Arial"/>
                <w:b/>
                <w:color w:val="339966"/>
                <w:sz w:val="28"/>
                <w:szCs w:val="24"/>
                <w:lang w:bidi="nl-NL"/>
              </w:rPr>
              <w:t>Contactgegevens</w:t>
            </w:r>
          </w:p>
          <w:p w14:paraId="07BDC5BA" w14:textId="77777777" w:rsidR="0048103A" w:rsidRPr="0048103A" w:rsidRDefault="0048103A" w:rsidP="0048103A">
            <w:pPr>
              <w:suppressAutoHyphens/>
              <w:autoSpaceDN w:val="0"/>
              <w:spacing w:after="0" w:line="288" w:lineRule="auto"/>
              <w:ind w:right="170"/>
              <w:jc w:val="right"/>
              <w:rPr>
                <w:rFonts w:ascii="Arial" w:eastAsia="MS Mincho" w:hAnsi="Arial" w:cs="Arial"/>
                <w:sz w:val="20"/>
              </w:rPr>
            </w:pPr>
            <w:r w:rsidRPr="0048103A">
              <w:rPr>
                <w:rFonts w:ascii="Arial" w:eastAsia="MS Mincho" w:hAnsi="Arial" w:cs="Arial"/>
                <w:sz w:val="20"/>
              </w:rPr>
              <w:t>Lisanne Levens en Manou Bach</w:t>
            </w:r>
          </w:p>
          <w:p w14:paraId="1657148A" w14:textId="77777777" w:rsidR="0048103A" w:rsidRPr="0048103A" w:rsidRDefault="0048103A" w:rsidP="0048103A">
            <w:pPr>
              <w:suppressAutoHyphens/>
              <w:autoSpaceDN w:val="0"/>
              <w:spacing w:after="0" w:line="288" w:lineRule="auto"/>
              <w:ind w:right="170"/>
              <w:jc w:val="right"/>
              <w:rPr>
                <w:rFonts w:ascii="Arial" w:eastAsia="MS Mincho" w:hAnsi="Arial" w:cs="Arial"/>
                <w:szCs w:val="24"/>
              </w:rPr>
            </w:pPr>
            <w:r w:rsidRPr="0048103A">
              <w:rPr>
                <w:rFonts w:ascii="Arial" w:eastAsia="MS Mincho" w:hAnsi="Arial" w:cs="Arial"/>
                <w:szCs w:val="24"/>
              </w:rPr>
              <w:t xml:space="preserve">Atelier Hearts &amp; letters </w:t>
            </w:r>
          </w:p>
          <w:p w14:paraId="25BBACCE" w14:textId="77777777" w:rsidR="0048103A" w:rsidRPr="0048103A" w:rsidRDefault="0048103A" w:rsidP="0048103A">
            <w:pPr>
              <w:suppressAutoHyphens/>
              <w:autoSpaceDN w:val="0"/>
              <w:spacing w:after="0" w:line="288" w:lineRule="auto"/>
              <w:ind w:right="170"/>
              <w:jc w:val="right"/>
              <w:rPr>
                <w:rFonts w:ascii="Arial" w:eastAsia="MS Mincho" w:hAnsi="Arial" w:cs="Arial"/>
                <w:szCs w:val="24"/>
              </w:rPr>
            </w:pPr>
            <w:r w:rsidRPr="0048103A">
              <w:rPr>
                <w:rFonts w:ascii="Arial" w:eastAsia="MS Mincho" w:hAnsi="Arial" w:cs="Arial"/>
                <w:szCs w:val="24"/>
              </w:rPr>
              <w:t>Mariastraat 57</w:t>
            </w:r>
          </w:p>
          <w:p w14:paraId="2BE116EE" w14:textId="2C7D50F7" w:rsidR="0048103A" w:rsidRPr="0048103A" w:rsidRDefault="0048103A" w:rsidP="0048103A">
            <w:pPr>
              <w:suppressAutoHyphens/>
              <w:autoSpaceDN w:val="0"/>
              <w:spacing w:after="0" w:line="240" w:lineRule="auto"/>
              <w:rPr>
                <w:rFonts w:ascii="Arial" w:eastAsia="MS Mincho" w:hAnsi="Arial" w:cs="Times New Roman"/>
                <w:color w:val="000000"/>
                <w:sz w:val="24"/>
                <w:szCs w:val="24"/>
              </w:rPr>
            </w:pPr>
            <w:r w:rsidRPr="0048103A">
              <w:rPr>
                <w:rFonts w:ascii="Arial" w:eastAsia="MS Mincho" w:hAnsi="Arial" w:cs="Arial"/>
              </w:rPr>
              <w:t xml:space="preserve">                                 </w:t>
            </w:r>
            <w:r w:rsidRPr="0048103A">
              <w:rPr>
                <w:rFonts w:ascii="Arial" w:eastAsia="MS Mincho" w:hAnsi="Arial" w:cs="Arial"/>
                <w:sz w:val="20"/>
                <w:szCs w:val="20"/>
              </w:rPr>
              <w:t xml:space="preserve">5121 </w:t>
            </w:r>
            <w:r w:rsidR="008917EB">
              <w:rPr>
                <w:rFonts w:ascii="Arial" w:eastAsia="MS Mincho" w:hAnsi="Arial" w:cs="Arial"/>
                <w:sz w:val="20"/>
                <w:szCs w:val="20"/>
              </w:rPr>
              <w:t>JV</w:t>
            </w:r>
          </w:p>
          <w:p w14:paraId="753975DC" w14:textId="7DE75532" w:rsidR="0048103A" w:rsidRPr="0048103A" w:rsidRDefault="0048103A" w:rsidP="0048103A">
            <w:pPr>
              <w:suppressAutoHyphens/>
              <w:autoSpaceDN w:val="0"/>
              <w:spacing w:after="0" w:line="240" w:lineRule="auto"/>
              <w:rPr>
                <w:rFonts w:ascii="Arial" w:eastAsia="MS Mincho" w:hAnsi="Arial" w:cs="Arial"/>
                <w:sz w:val="20"/>
                <w:szCs w:val="20"/>
              </w:rPr>
            </w:pPr>
            <w:r w:rsidRPr="0048103A">
              <w:rPr>
                <w:rFonts w:ascii="Arial" w:eastAsia="MS Mincho" w:hAnsi="Arial" w:cs="Arial"/>
                <w:sz w:val="20"/>
                <w:szCs w:val="20"/>
              </w:rPr>
              <w:t xml:space="preserve">                                         </w:t>
            </w:r>
            <w:r w:rsidR="008917EB">
              <w:rPr>
                <w:rFonts w:ascii="Arial" w:eastAsia="MS Mincho" w:hAnsi="Arial" w:cs="Arial"/>
                <w:sz w:val="20"/>
                <w:szCs w:val="20"/>
              </w:rPr>
              <w:t xml:space="preserve">Rijen </w:t>
            </w:r>
          </w:p>
          <w:p w14:paraId="386B6B1D" w14:textId="77777777" w:rsidR="0048103A" w:rsidRPr="0048103A" w:rsidRDefault="0048103A" w:rsidP="0048103A">
            <w:pPr>
              <w:suppressAutoHyphens/>
              <w:autoSpaceDN w:val="0"/>
              <w:spacing w:after="0" w:line="288" w:lineRule="auto"/>
              <w:ind w:right="170"/>
              <w:jc w:val="right"/>
              <w:rPr>
                <w:rFonts w:ascii="Arial" w:eastAsia="MS Mincho" w:hAnsi="Arial" w:cs="Times New Roman"/>
                <w:color w:val="404040"/>
                <w:szCs w:val="24"/>
              </w:rPr>
            </w:pPr>
            <w:r w:rsidRPr="0048103A">
              <w:rPr>
                <w:rFonts w:ascii="Arial" w:eastAsia="MS Mincho" w:hAnsi="Arial" w:cs="Arial"/>
                <w:sz w:val="20"/>
                <w:szCs w:val="20"/>
              </w:rPr>
              <w:t>06-28579982</w:t>
            </w:r>
          </w:p>
          <w:p w14:paraId="0BF90A7C" w14:textId="77777777" w:rsidR="0048103A" w:rsidRPr="0048103A" w:rsidRDefault="0048103A" w:rsidP="0048103A">
            <w:pPr>
              <w:suppressAutoHyphens/>
              <w:autoSpaceDN w:val="0"/>
              <w:spacing w:after="0" w:line="288" w:lineRule="auto"/>
              <w:ind w:right="170"/>
              <w:jc w:val="right"/>
              <w:rPr>
                <w:rFonts w:ascii="Arial" w:eastAsia="MS Mincho" w:hAnsi="Arial" w:cs="Times New Roman"/>
                <w:color w:val="404040"/>
                <w:szCs w:val="24"/>
              </w:rPr>
            </w:pPr>
            <w:hyperlink r:id="rId9" w:history="1">
              <w:r w:rsidRPr="0048103A">
                <w:rPr>
                  <w:rFonts w:ascii="Arial" w:eastAsia="MS Mincho" w:hAnsi="Arial" w:cs="Arial"/>
                  <w:color w:val="648276"/>
                  <w:sz w:val="20"/>
                  <w:u w:val="single"/>
                </w:rPr>
                <w:t>Hearts-letters@outlook.com</w:t>
              </w:r>
            </w:hyperlink>
          </w:p>
          <w:p w14:paraId="6C13ED71" w14:textId="55E6A00F" w:rsidR="0048103A" w:rsidRDefault="0048103A" w:rsidP="0048103A">
            <w:pPr>
              <w:suppressAutoHyphens/>
              <w:autoSpaceDN w:val="0"/>
              <w:spacing w:after="0" w:line="240" w:lineRule="auto"/>
              <w:rPr>
                <w:rFonts w:ascii="Arial" w:eastAsia="MS Mincho" w:hAnsi="Arial" w:cs="Arial"/>
                <w:sz w:val="20"/>
                <w:szCs w:val="20"/>
              </w:rPr>
            </w:pPr>
            <w:r w:rsidRPr="0048103A">
              <w:rPr>
                <w:rFonts w:ascii="Arial" w:eastAsia="MS Mincho" w:hAnsi="Arial" w:cs="Arial"/>
                <w:color w:val="008080"/>
                <w:sz w:val="18"/>
                <w:szCs w:val="18"/>
              </w:rPr>
              <w:t xml:space="preserve">                  </w:t>
            </w:r>
            <w:hyperlink r:id="rId10" w:history="1">
              <w:r w:rsidR="008917EB" w:rsidRPr="0048103A">
                <w:rPr>
                  <w:rStyle w:val="Hyperlink"/>
                  <w:rFonts w:ascii="Arial" w:eastAsia="MS Mincho" w:hAnsi="Arial" w:cs="Arial"/>
                  <w:sz w:val="20"/>
                  <w:szCs w:val="20"/>
                </w:rPr>
                <w:t>www.hearts-letters.nl</w:t>
              </w:r>
            </w:hyperlink>
          </w:p>
          <w:p w14:paraId="1D03CCA2" w14:textId="77777777" w:rsidR="008917EB" w:rsidRDefault="008917EB" w:rsidP="0048103A">
            <w:pPr>
              <w:suppressAutoHyphens/>
              <w:autoSpaceDN w:val="0"/>
              <w:spacing w:after="0" w:line="240" w:lineRule="auto"/>
              <w:rPr>
                <w:rFonts w:ascii="Arial" w:eastAsia="MS Mincho" w:hAnsi="Arial" w:cs="Times New Roman"/>
                <w:sz w:val="20"/>
                <w:szCs w:val="20"/>
              </w:rPr>
            </w:pPr>
          </w:p>
          <w:p w14:paraId="7C640A94" w14:textId="77777777" w:rsidR="008917EB" w:rsidRDefault="008917EB" w:rsidP="0048103A">
            <w:pPr>
              <w:suppressAutoHyphens/>
              <w:autoSpaceDN w:val="0"/>
              <w:spacing w:after="0" w:line="240" w:lineRule="auto"/>
              <w:rPr>
                <w:rFonts w:ascii="Arial" w:eastAsia="MS Mincho" w:hAnsi="Arial" w:cs="Times New Roman"/>
                <w:sz w:val="20"/>
                <w:szCs w:val="20"/>
              </w:rPr>
            </w:pPr>
          </w:p>
          <w:p w14:paraId="2A253F65" w14:textId="77777777" w:rsidR="008917EB" w:rsidRDefault="008917EB" w:rsidP="0048103A">
            <w:pPr>
              <w:suppressAutoHyphens/>
              <w:autoSpaceDN w:val="0"/>
              <w:spacing w:after="0" w:line="240" w:lineRule="auto"/>
              <w:rPr>
                <w:rFonts w:ascii="Arial" w:eastAsia="MS Mincho" w:hAnsi="Arial" w:cs="Times New Roman"/>
                <w:sz w:val="20"/>
                <w:szCs w:val="20"/>
              </w:rPr>
            </w:pPr>
          </w:p>
          <w:p w14:paraId="32FF5B62" w14:textId="77777777" w:rsidR="008917EB" w:rsidRDefault="008917EB" w:rsidP="0048103A">
            <w:pPr>
              <w:suppressAutoHyphens/>
              <w:autoSpaceDN w:val="0"/>
              <w:spacing w:after="0" w:line="240" w:lineRule="auto"/>
              <w:rPr>
                <w:rFonts w:ascii="Arial" w:eastAsia="MS Mincho" w:hAnsi="Arial" w:cs="Times New Roman"/>
                <w:sz w:val="20"/>
                <w:szCs w:val="20"/>
              </w:rPr>
            </w:pPr>
          </w:p>
          <w:p w14:paraId="7CA6E0CF" w14:textId="77777777" w:rsidR="008917EB" w:rsidRDefault="008917EB" w:rsidP="0048103A">
            <w:pPr>
              <w:suppressAutoHyphens/>
              <w:autoSpaceDN w:val="0"/>
              <w:spacing w:after="0" w:line="240" w:lineRule="auto"/>
              <w:rPr>
                <w:rFonts w:ascii="Arial" w:eastAsia="MS Mincho" w:hAnsi="Arial" w:cs="Times New Roman"/>
                <w:sz w:val="20"/>
                <w:szCs w:val="20"/>
              </w:rPr>
            </w:pPr>
          </w:p>
          <w:p w14:paraId="36E75F06" w14:textId="77777777" w:rsidR="008917EB" w:rsidRPr="0048103A" w:rsidRDefault="008917EB" w:rsidP="0048103A">
            <w:pPr>
              <w:suppressAutoHyphens/>
              <w:autoSpaceDN w:val="0"/>
              <w:spacing w:after="0" w:line="240" w:lineRule="auto"/>
              <w:rPr>
                <w:rFonts w:ascii="Arial" w:eastAsia="MS Mincho" w:hAnsi="Arial" w:cs="Times New Roman"/>
                <w:color w:val="000000"/>
                <w:sz w:val="24"/>
                <w:szCs w:val="24"/>
              </w:rPr>
            </w:pPr>
          </w:p>
          <w:p w14:paraId="5389034F" w14:textId="77777777" w:rsidR="0048103A" w:rsidRPr="0048103A" w:rsidRDefault="0048103A" w:rsidP="0048103A">
            <w:pPr>
              <w:suppressAutoHyphens/>
              <w:autoSpaceDN w:val="0"/>
              <w:spacing w:after="0" w:line="240" w:lineRule="auto"/>
              <w:rPr>
                <w:rFonts w:ascii="Arial" w:eastAsia="MS Mincho" w:hAnsi="Arial" w:cs="Arial"/>
                <w:color w:val="339966"/>
                <w:sz w:val="20"/>
                <w:szCs w:val="20"/>
              </w:rPr>
            </w:pPr>
          </w:p>
          <w:p w14:paraId="41B80733" w14:textId="77777777" w:rsidR="008917EB" w:rsidRDefault="008917EB" w:rsidP="008917EB">
            <w:pPr>
              <w:suppressAutoHyphens/>
              <w:autoSpaceDN w:val="0"/>
              <w:spacing w:after="0" w:line="288" w:lineRule="auto"/>
              <w:ind w:right="170"/>
              <w:jc w:val="right"/>
              <w:rPr>
                <w:rFonts w:ascii="Arial" w:eastAsia="MS Mincho" w:hAnsi="Arial" w:cs="Arial"/>
                <w:b/>
                <w:bCs/>
                <w:color w:val="339966"/>
                <w:szCs w:val="24"/>
              </w:rPr>
            </w:pPr>
            <w:r w:rsidRPr="008917EB">
              <w:rPr>
                <w:rFonts w:ascii="Arial" w:eastAsia="MS Mincho" w:hAnsi="Arial" w:cs="Arial"/>
                <w:b/>
                <w:bCs/>
                <w:color w:val="339966"/>
                <w:szCs w:val="24"/>
              </w:rPr>
              <w:t>Gegevens Cliënt</w:t>
            </w:r>
          </w:p>
          <w:p w14:paraId="3245C346" w14:textId="77777777" w:rsidR="008917EB" w:rsidRDefault="008917EB" w:rsidP="008917EB">
            <w:pPr>
              <w:suppressAutoHyphens/>
              <w:autoSpaceDN w:val="0"/>
              <w:spacing w:after="0" w:line="288" w:lineRule="auto"/>
              <w:ind w:right="170"/>
              <w:jc w:val="right"/>
              <w:rPr>
                <w:rFonts w:ascii="Arial" w:eastAsia="MS Mincho" w:hAnsi="Arial" w:cs="Arial"/>
                <w:b/>
                <w:bCs/>
                <w:color w:val="339966"/>
                <w:szCs w:val="24"/>
              </w:rPr>
            </w:pPr>
          </w:p>
          <w:p w14:paraId="5FAEE4F2" w14:textId="7B8578A4" w:rsidR="008917EB" w:rsidRDefault="008917EB" w:rsidP="008917EB">
            <w:pPr>
              <w:suppressAutoHyphens/>
              <w:autoSpaceDN w:val="0"/>
              <w:spacing w:after="0" w:line="288" w:lineRule="auto"/>
              <w:ind w:right="170"/>
              <w:jc w:val="right"/>
              <w:rPr>
                <w:rFonts w:ascii="Arial" w:eastAsia="MS Mincho" w:hAnsi="Arial" w:cs="Arial"/>
                <w:b/>
                <w:bCs/>
                <w:color w:val="339966"/>
                <w:szCs w:val="24"/>
              </w:rPr>
            </w:pPr>
          </w:p>
          <w:p w14:paraId="21C90138" w14:textId="77777777" w:rsidR="008917EB" w:rsidRDefault="008917EB" w:rsidP="008917EB">
            <w:pPr>
              <w:suppressAutoHyphens/>
              <w:autoSpaceDN w:val="0"/>
              <w:spacing w:after="0" w:line="288" w:lineRule="auto"/>
              <w:ind w:right="170"/>
              <w:jc w:val="right"/>
              <w:rPr>
                <w:rFonts w:ascii="Arial" w:eastAsia="MS Mincho" w:hAnsi="Arial" w:cs="Arial"/>
                <w:b/>
                <w:bCs/>
                <w:color w:val="339966"/>
                <w:szCs w:val="24"/>
              </w:rPr>
            </w:pPr>
          </w:p>
          <w:p w14:paraId="3F07EB60" w14:textId="77777777" w:rsidR="008917EB" w:rsidRDefault="008917EB" w:rsidP="008917EB">
            <w:pPr>
              <w:suppressAutoHyphens/>
              <w:autoSpaceDN w:val="0"/>
              <w:spacing w:after="0" w:line="288" w:lineRule="auto"/>
              <w:ind w:right="170"/>
              <w:jc w:val="right"/>
              <w:rPr>
                <w:rFonts w:ascii="Arial" w:eastAsia="MS Mincho" w:hAnsi="Arial" w:cs="Arial"/>
                <w:b/>
                <w:bCs/>
                <w:color w:val="339966"/>
                <w:szCs w:val="24"/>
              </w:rPr>
            </w:pPr>
          </w:p>
          <w:p w14:paraId="28BFD7C2" w14:textId="77777777" w:rsidR="008917EB" w:rsidRDefault="008917EB" w:rsidP="008917EB">
            <w:pPr>
              <w:suppressAutoHyphens/>
              <w:autoSpaceDN w:val="0"/>
              <w:spacing w:after="0" w:line="288" w:lineRule="auto"/>
              <w:ind w:right="170"/>
              <w:jc w:val="right"/>
              <w:rPr>
                <w:rFonts w:ascii="Arial" w:eastAsia="MS Mincho" w:hAnsi="Arial" w:cs="Arial"/>
                <w:b/>
                <w:bCs/>
                <w:color w:val="339966"/>
                <w:szCs w:val="24"/>
              </w:rPr>
            </w:pPr>
          </w:p>
          <w:p w14:paraId="3A8B8D8C" w14:textId="77777777" w:rsidR="008917EB" w:rsidRDefault="008917EB" w:rsidP="008917EB">
            <w:pPr>
              <w:suppressAutoHyphens/>
              <w:autoSpaceDN w:val="0"/>
              <w:spacing w:after="0" w:line="288" w:lineRule="auto"/>
              <w:ind w:right="170"/>
              <w:jc w:val="right"/>
              <w:rPr>
                <w:rFonts w:ascii="Arial" w:eastAsia="MS Mincho" w:hAnsi="Arial" w:cs="Arial"/>
                <w:b/>
                <w:bCs/>
                <w:color w:val="339966"/>
                <w:szCs w:val="24"/>
              </w:rPr>
            </w:pPr>
          </w:p>
          <w:p w14:paraId="2E801319" w14:textId="77777777" w:rsidR="008917EB" w:rsidRDefault="008917EB" w:rsidP="008917EB">
            <w:pPr>
              <w:suppressAutoHyphens/>
              <w:autoSpaceDN w:val="0"/>
              <w:spacing w:after="0" w:line="288" w:lineRule="auto"/>
              <w:ind w:right="170"/>
              <w:jc w:val="right"/>
              <w:rPr>
                <w:rFonts w:ascii="Arial" w:eastAsia="MS Mincho" w:hAnsi="Arial" w:cs="Arial"/>
                <w:b/>
                <w:bCs/>
                <w:color w:val="339966"/>
                <w:szCs w:val="24"/>
              </w:rPr>
            </w:pPr>
          </w:p>
          <w:p w14:paraId="1FA608BA" w14:textId="77777777" w:rsidR="008917EB" w:rsidRDefault="008917EB" w:rsidP="008917EB">
            <w:pPr>
              <w:suppressAutoHyphens/>
              <w:autoSpaceDN w:val="0"/>
              <w:spacing w:after="0" w:line="288" w:lineRule="auto"/>
              <w:ind w:right="170"/>
              <w:jc w:val="right"/>
              <w:rPr>
                <w:rFonts w:ascii="Arial" w:eastAsia="MS Mincho" w:hAnsi="Arial" w:cs="Arial"/>
                <w:b/>
                <w:bCs/>
                <w:color w:val="339966"/>
                <w:szCs w:val="24"/>
              </w:rPr>
            </w:pPr>
          </w:p>
          <w:p w14:paraId="647D9D0C" w14:textId="77777777" w:rsidR="008917EB" w:rsidRDefault="008917EB" w:rsidP="008917EB">
            <w:pPr>
              <w:suppressAutoHyphens/>
              <w:autoSpaceDN w:val="0"/>
              <w:spacing w:after="0" w:line="288" w:lineRule="auto"/>
              <w:ind w:right="170"/>
              <w:jc w:val="right"/>
              <w:rPr>
                <w:rFonts w:ascii="Arial" w:eastAsia="MS Mincho" w:hAnsi="Arial" w:cs="Arial"/>
                <w:b/>
                <w:bCs/>
                <w:color w:val="339966"/>
                <w:szCs w:val="24"/>
              </w:rPr>
            </w:pPr>
          </w:p>
          <w:p w14:paraId="680BEA37" w14:textId="77777777" w:rsidR="008917EB" w:rsidRPr="008917EB" w:rsidRDefault="008917EB" w:rsidP="008917EB">
            <w:pPr>
              <w:suppressAutoHyphens/>
              <w:autoSpaceDN w:val="0"/>
              <w:spacing w:after="0" w:line="288" w:lineRule="auto"/>
              <w:ind w:right="170"/>
              <w:jc w:val="right"/>
              <w:rPr>
                <w:rFonts w:ascii="Arial" w:eastAsia="MS Mincho" w:hAnsi="Arial" w:cs="Arial"/>
                <w:b/>
                <w:bCs/>
                <w:color w:val="339966"/>
                <w:szCs w:val="24"/>
              </w:rPr>
            </w:pPr>
          </w:p>
          <w:p w14:paraId="1094EBE6" w14:textId="77777777" w:rsidR="008917EB" w:rsidRPr="008917EB" w:rsidRDefault="008917EB" w:rsidP="008917EB">
            <w:pPr>
              <w:suppressAutoHyphens/>
              <w:autoSpaceDN w:val="0"/>
              <w:spacing w:after="0" w:line="288" w:lineRule="auto"/>
              <w:ind w:right="170"/>
              <w:jc w:val="right"/>
              <w:rPr>
                <w:rFonts w:ascii="Arial" w:eastAsia="MS Mincho" w:hAnsi="Arial" w:cs="Arial"/>
                <w:color w:val="339966"/>
                <w:szCs w:val="24"/>
              </w:rPr>
            </w:pPr>
            <w:r w:rsidRPr="008917EB">
              <w:rPr>
                <w:rFonts w:ascii="Arial" w:eastAsia="MS Mincho" w:hAnsi="Arial" w:cs="Arial"/>
                <w:color w:val="339966"/>
                <w:szCs w:val="24"/>
              </w:rPr>
              <w:t xml:space="preserve">     WMO contract </w:t>
            </w:r>
          </w:p>
          <w:p w14:paraId="3C2A81F0" w14:textId="77777777" w:rsidR="008917EB" w:rsidRPr="008917EB" w:rsidRDefault="008917EB" w:rsidP="008917EB">
            <w:pPr>
              <w:suppressAutoHyphens/>
              <w:autoSpaceDN w:val="0"/>
              <w:spacing w:after="0" w:line="288" w:lineRule="auto"/>
              <w:ind w:right="170"/>
              <w:jc w:val="right"/>
              <w:rPr>
                <w:rFonts w:ascii="Arial" w:eastAsia="MS Mincho" w:hAnsi="Arial" w:cs="Arial"/>
                <w:color w:val="339966"/>
                <w:szCs w:val="24"/>
              </w:rPr>
            </w:pPr>
            <w:r w:rsidRPr="008917EB">
              <w:rPr>
                <w:rFonts w:ascii="Arial" w:eastAsia="MS Mincho" w:hAnsi="Arial" w:cs="Arial"/>
                <w:color w:val="339966"/>
                <w:szCs w:val="24"/>
              </w:rPr>
              <w:t xml:space="preserve">                             Start: </w:t>
            </w:r>
          </w:p>
          <w:p w14:paraId="45C7B48C" w14:textId="77777777" w:rsidR="008917EB" w:rsidRPr="008917EB" w:rsidRDefault="008917EB" w:rsidP="008917EB">
            <w:pPr>
              <w:suppressAutoHyphens/>
              <w:autoSpaceDN w:val="0"/>
              <w:spacing w:after="0" w:line="288" w:lineRule="auto"/>
              <w:ind w:right="170"/>
              <w:jc w:val="right"/>
              <w:rPr>
                <w:rFonts w:ascii="Arial" w:eastAsia="MS Mincho" w:hAnsi="Arial" w:cs="Arial"/>
                <w:color w:val="339966"/>
                <w:szCs w:val="24"/>
              </w:rPr>
            </w:pPr>
            <w:r w:rsidRPr="008917EB">
              <w:rPr>
                <w:rFonts w:ascii="Arial" w:eastAsia="MS Mincho" w:hAnsi="Arial" w:cs="Arial"/>
                <w:color w:val="339966"/>
                <w:szCs w:val="24"/>
              </w:rPr>
              <w:t xml:space="preserve">                             Stopt: </w:t>
            </w:r>
          </w:p>
          <w:p w14:paraId="4A50BFE5" w14:textId="196628F7" w:rsidR="0048103A" w:rsidRPr="0048103A" w:rsidRDefault="008917EB" w:rsidP="008917EB">
            <w:pPr>
              <w:suppressAutoHyphens/>
              <w:autoSpaceDN w:val="0"/>
              <w:spacing w:after="0" w:line="288" w:lineRule="auto"/>
              <w:ind w:right="170"/>
              <w:jc w:val="right"/>
              <w:rPr>
                <w:rFonts w:ascii="Arial" w:eastAsia="MS Mincho" w:hAnsi="Arial" w:cs="Arial"/>
                <w:color w:val="339966"/>
                <w:szCs w:val="24"/>
              </w:rPr>
            </w:pPr>
            <w:r w:rsidRPr="0048103A">
              <w:rPr>
                <w:rFonts w:ascii="Arial" w:eastAsia="MS Mincho" w:hAnsi="Arial" w:cs="Arial"/>
                <w:color w:val="339966"/>
                <w:szCs w:val="24"/>
              </w:rPr>
              <w:t>Vervoer: N.V.T</w:t>
            </w:r>
          </w:p>
        </w:tc>
        <w:tc>
          <w:tcPr>
            <w:tcW w:w="5847" w:type="dxa"/>
            <w:gridSpan w:val="3"/>
            <w:tcBorders>
              <w:left w:val="single" w:sz="18" w:space="0" w:color="648276"/>
            </w:tcBorders>
            <w:shd w:val="clear" w:color="auto" w:fill="auto"/>
            <w:tcMar>
              <w:top w:w="0" w:type="dxa"/>
              <w:left w:w="142" w:type="dxa"/>
              <w:bottom w:w="0" w:type="dxa"/>
              <w:right w:w="142" w:type="dxa"/>
            </w:tcMar>
          </w:tcPr>
          <w:p w14:paraId="16DE9800" w14:textId="77777777" w:rsidR="0048103A" w:rsidRPr="0048103A" w:rsidRDefault="0048103A" w:rsidP="0048103A">
            <w:pPr>
              <w:suppressAutoHyphens/>
              <w:autoSpaceDN w:val="0"/>
              <w:spacing w:before="120" w:after="120" w:line="240" w:lineRule="auto"/>
              <w:ind w:left="170"/>
              <w:outlineLvl w:val="1"/>
              <w:rPr>
                <w:rFonts w:ascii="Georgia" w:eastAsia="MS Mincho" w:hAnsi="Georgia" w:cs="Times New Roman"/>
                <w:b/>
                <w:color w:val="339966"/>
                <w:sz w:val="28"/>
                <w:szCs w:val="24"/>
              </w:rPr>
            </w:pPr>
            <w:r w:rsidRPr="0048103A">
              <w:rPr>
                <w:rFonts w:ascii="Georgia" w:eastAsia="MS Mincho" w:hAnsi="Georgia" w:cs="Times New Roman"/>
                <w:b/>
                <w:color w:val="339966"/>
                <w:sz w:val="28"/>
                <w:szCs w:val="24"/>
              </w:rPr>
              <w:t>Evaluatieverslag _____naam___________</w:t>
            </w:r>
          </w:p>
          <w:p w14:paraId="7479E960" w14:textId="77777777" w:rsidR="0048103A" w:rsidRPr="0048103A" w:rsidRDefault="0048103A" w:rsidP="0048103A">
            <w:pPr>
              <w:suppressAutoHyphens/>
              <w:autoSpaceDN w:val="0"/>
              <w:spacing w:after="0" w:line="240" w:lineRule="auto"/>
              <w:rPr>
                <w:rFonts w:ascii="Arial" w:eastAsia="MS Mincho" w:hAnsi="Arial" w:cs="Times New Roman"/>
                <w:color w:val="000000"/>
                <w:sz w:val="24"/>
                <w:szCs w:val="24"/>
              </w:rPr>
            </w:pPr>
            <w:r w:rsidRPr="0048103A">
              <w:rPr>
                <w:rFonts w:ascii="Arial" w:eastAsia="MS Mincho" w:hAnsi="Arial" w:cs="Times New Roman"/>
                <w:color w:val="000000"/>
                <w:sz w:val="24"/>
                <w:szCs w:val="24"/>
              </w:rPr>
              <w:t xml:space="preserve">   I</w:t>
            </w:r>
            <w:r w:rsidRPr="0048103A">
              <w:rPr>
                <w:rFonts w:ascii="Arial" w:eastAsia="MS Mincho" w:hAnsi="Arial" w:cs="Times New Roman"/>
                <w:color w:val="000000"/>
                <w:sz w:val="20"/>
                <w:szCs w:val="20"/>
              </w:rPr>
              <w:t>n overleg met mw. opgesteld op:</w:t>
            </w:r>
          </w:p>
          <w:p w14:paraId="03FAFC9E" w14:textId="77777777" w:rsidR="0048103A" w:rsidRPr="0048103A" w:rsidRDefault="0048103A" w:rsidP="0048103A">
            <w:pPr>
              <w:suppressAutoHyphens/>
              <w:autoSpaceDN w:val="0"/>
              <w:spacing w:after="0" w:line="288" w:lineRule="auto"/>
              <w:ind w:left="170"/>
              <w:rPr>
                <w:rFonts w:ascii="Arial" w:eastAsia="MS Mincho" w:hAnsi="Arial" w:cs="Times New Roman (Body CS)"/>
                <w:color w:val="404040"/>
                <w:szCs w:val="24"/>
              </w:rPr>
            </w:pPr>
          </w:p>
          <w:p w14:paraId="4EB9ECE0" w14:textId="77777777" w:rsidR="0048103A" w:rsidRPr="0048103A" w:rsidRDefault="0048103A" w:rsidP="0048103A">
            <w:pPr>
              <w:suppressAutoHyphens/>
              <w:autoSpaceDN w:val="0"/>
              <w:spacing w:after="0" w:line="240" w:lineRule="auto"/>
              <w:rPr>
                <w:rFonts w:ascii="Arial" w:eastAsia="MS Mincho" w:hAnsi="Arial" w:cs="Times New Roman"/>
                <w:color w:val="000000"/>
                <w:sz w:val="24"/>
                <w:szCs w:val="24"/>
              </w:rPr>
            </w:pPr>
            <w:r w:rsidRPr="0048103A">
              <w:rPr>
                <w:rFonts w:ascii="Arial" w:eastAsia="MS Mincho" w:hAnsi="Arial" w:cs="Times New Roman"/>
                <w:color w:val="000000"/>
                <w:sz w:val="24"/>
                <w:szCs w:val="24"/>
              </w:rPr>
              <w:t xml:space="preserve">   </w:t>
            </w:r>
            <w:r w:rsidRPr="0048103A">
              <w:rPr>
                <w:rFonts w:ascii="Arial" w:eastAsia="MS Mincho" w:hAnsi="Arial" w:cs="Times New Roman"/>
                <w:b/>
                <w:bCs/>
                <w:color w:val="339966"/>
                <w:sz w:val="28"/>
                <w:szCs w:val="28"/>
              </w:rPr>
              <w:t xml:space="preserve">Persoonlijke </w:t>
            </w:r>
            <w:proofErr w:type="spellStart"/>
            <w:r w:rsidRPr="0048103A">
              <w:rPr>
                <w:rFonts w:ascii="Arial" w:eastAsia="MS Mincho" w:hAnsi="Arial" w:cs="Times New Roman"/>
                <w:b/>
                <w:bCs/>
                <w:color w:val="339966"/>
                <w:sz w:val="28"/>
                <w:szCs w:val="28"/>
              </w:rPr>
              <w:t>doele</w:t>
            </w:r>
            <w:proofErr w:type="spellEnd"/>
            <w:r w:rsidRPr="0048103A">
              <w:rPr>
                <w:rFonts w:ascii="Arial" w:eastAsia="MS Mincho" w:hAnsi="Arial" w:cs="Times New Roman"/>
                <w:b/>
                <w:bCs/>
                <w:color w:val="339966"/>
                <w:sz w:val="28"/>
                <w:szCs w:val="28"/>
              </w:rPr>
              <w:t>_____naam______:</w:t>
            </w:r>
          </w:p>
          <w:p w14:paraId="4DC11F0C" w14:textId="77777777" w:rsidR="0048103A" w:rsidRPr="0048103A" w:rsidRDefault="0048103A" w:rsidP="0048103A">
            <w:pPr>
              <w:suppressAutoHyphens/>
              <w:autoSpaceDN w:val="0"/>
              <w:spacing w:after="0" w:line="240" w:lineRule="auto"/>
              <w:rPr>
                <w:rFonts w:ascii="Arial" w:eastAsia="MS Mincho" w:hAnsi="Arial" w:cs="Times New Roman"/>
                <w:color w:val="000000"/>
                <w:sz w:val="24"/>
                <w:szCs w:val="24"/>
              </w:rPr>
            </w:pPr>
          </w:p>
          <w:p w14:paraId="04D0E8C1" w14:textId="77777777" w:rsidR="0048103A" w:rsidRPr="0048103A" w:rsidRDefault="0048103A" w:rsidP="0048103A">
            <w:pPr>
              <w:numPr>
                <w:ilvl w:val="0"/>
                <w:numId w:val="19"/>
              </w:numPr>
              <w:suppressAutoHyphens/>
              <w:autoSpaceDN w:val="0"/>
              <w:spacing w:after="0" w:line="244" w:lineRule="auto"/>
              <w:contextualSpacing/>
              <w:rPr>
                <w:rFonts w:ascii="Arial" w:eastAsia="Arial" w:hAnsi="Arial" w:cs="Times New Roman"/>
                <w:sz w:val="20"/>
                <w:szCs w:val="20"/>
              </w:rPr>
            </w:pPr>
          </w:p>
          <w:p w14:paraId="5D7DDBF9" w14:textId="77777777" w:rsidR="0048103A" w:rsidRPr="0048103A" w:rsidRDefault="0048103A" w:rsidP="0048103A">
            <w:pPr>
              <w:numPr>
                <w:ilvl w:val="0"/>
                <w:numId w:val="19"/>
              </w:numPr>
              <w:suppressAutoHyphens/>
              <w:autoSpaceDN w:val="0"/>
              <w:spacing w:after="0" w:line="244" w:lineRule="auto"/>
              <w:contextualSpacing/>
              <w:rPr>
                <w:rFonts w:ascii="Arial" w:eastAsia="Arial" w:hAnsi="Arial" w:cs="Times New Roman"/>
                <w:sz w:val="20"/>
                <w:szCs w:val="20"/>
              </w:rPr>
            </w:pPr>
          </w:p>
          <w:p w14:paraId="406CD193" w14:textId="77777777" w:rsidR="0048103A" w:rsidRPr="0048103A" w:rsidRDefault="0048103A" w:rsidP="0048103A">
            <w:pPr>
              <w:numPr>
                <w:ilvl w:val="0"/>
                <w:numId w:val="19"/>
              </w:numPr>
              <w:suppressAutoHyphens/>
              <w:autoSpaceDN w:val="0"/>
              <w:spacing w:after="0" w:line="244" w:lineRule="auto"/>
              <w:contextualSpacing/>
              <w:rPr>
                <w:rFonts w:ascii="Arial" w:eastAsia="Arial" w:hAnsi="Arial" w:cs="Times New Roman"/>
                <w:sz w:val="20"/>
                <w:szCs w:val="20"/>
              </w:rPr>
            </w:pPr>
          </w:p>
          <w:p w14:paraId="29B0C062" w14:textId="77777777" w:rsidR="0048103A" w:rsidRPr="0048103A" w:rsidRDefault="0048103A" w:rsidP="0048103A">
            <w:pPr>
              <w:numPr>
                <w:ilvl w:val="0"/>
                <w:numId w:val="19"/>
              </w:numPr>
              <w:suppressAutoHyphens/>
              <w:autoSpaceDN w:val="0"/>
              <w:spacing w:after="0" w:line="244" w:lineRule="auto"/>
              <w:contextualSpacing/>
              <w:rPr>
                <w:rFonts w:ascii="Arial" w:eastAsia="Arial" w:hAnsi="Arial" w:cs="Times New Roman"/>
                <w:sz w:val="20"/>
                <w:szCs w:val="20"/>
              </w:rPr>
            </w:pPr>
          </w:p>
          <w:p w14:paraId="7CD12A1E" w14:textId="77777777" w:rsidR="0048103A" w:rsidRPr="0048103A" w:rsidRDefault="0048103A" w:rsidP="0048103A">
            <w:pPr>
              <w:numPr>
                <w:ilvl w:val="0"/>
                <w:numId w:val="19"/>
              </w:numPr>
              <w:suppressAutoHyphens/>
              <w:autoSpaceDN w:val="0"/>
              <w:spacing w:after="0" w:line="244" w:lineRule="auto"/>
              <w:contextualSpacing/>
              <w:rPr>
                <w:rFonts w:ascii="Arial" w:eastAsia="Arial" w:hAnsi="Arial" w:cs="Times New Roman"/>
                <w:sz w:val="20"/>
                <w:szCs w:val="20"/>
              </w:rPr>
            </w:pPr>
          </w:p>
          <w:p w14:paraId="270E93EC" w14:textId="77777777" w:rsidR="0048103A" w:rsidRPr="0048103A" w:rsidRDefault="0048103A" w:rsidP="008917EB">
            <w:pPr>
              <w:suppressAutoHyphens/>
              <w:autoSpaceDN w:val="0"/>
              <w:spacing w:after="0" w:line="244" w:lineRule="auto"/>
              <w:ind w:left="720"/>
              <w:contextualSpacing/>
              <w:rPr>
                <w:rFonts w:ascii="Arial" w:eastAsia="Arial" w:hAnsi="Arial" w:cs="Times New Roman"/>
                <w:sz w:val="20"/>
                <w:szCs w:val="20"/>
              </w:rPr>
            </w:pPr>
          </w:p>
          <w:p w14:paraId="754D902F" w14:textId="77777777" w:rsidR="0048103A" w:rsidRPr="0048103A" w:rsidRDefault="0048103A" w:rsidP="0048103A">
            <w:pPr>
              <w:suppressAutoHyphens/>
              <w:autoSpaceDN w:val="0"/>
              <w:spacing w:after="0" w:line="240" w:lineRule="auto"/>
              <w:ind w:left="360"/>
              <w:rPr>
                <w:rFonts w:ascii="Arial" w:eastAsia="MS Mincho" w:hAnsi="Arial" w:cs="Times New Roman"/>
                <w:color w:val="000000"/>
                <w:sz w:val="20"/>
                <w:szCs w:val="20"/>
              </w:rPr>
            </w:pPr>
          </w:p>
          <w:p w14:paraId="3BA157E8" w14:textId="77777777" w:rsidR="0048103A" w:rsidRPr="0048103A" w:rsidRDefault="0048103A" w:rsidP="0048103A">
            <w:pPr>
              <w:suppressAutoHyphens/>
              <w:autoSpaceDN w:val="0"/>
              <w:spacing w:after="0" w:line="240" w:lineRule="auto"/>
              <w:ind w:left="360"/>
              <w:rPr>
                <w:rFonts w:ascii="Arial" w:eastAsia="MS Mincho" w:hAnsi="Arial" w:cs="Times New Roman"/>
                <w:color w:val="000000"/>
                <w:sz w:val="20"/>
                <w:szCs w:val="20"/>
              </w:rPr>
            </w:pPr>
          </w:p>
          <w:p w14:paraId="37B62A6F" w14:textId="77777777" w:rsidR="0048103A" w:rsidRPr="0048103A" w:rsidRDefault="0048103A" w:rsidP="0048103A">
            <w:pPr>
              <w:suppressAutoHyphens/>
              <w:autoSpaceDN w:val="0"/>
              <w:spacing w:after="0" w:line="240" w:lineRule="auto"/>
              <w:ind w:left="360"/>
              <w:rPr>
                <w:rFonts w:ascii="Arial" w:eastAsia="MS Mincho" w:hAnsi="Arial" w:cs="Times New Roman"/>
                <w:color w:val="000000"/>
                <w:sz w:val="20"/>
                <w:szCs w:val="20"/>
              </w:rPr>
            </w:pPr>
          </w:p>
          <w:p w14:paraId="6286C548" w14:textId="77777777" w:rsidR="0048103A" w:rsidRPr="0048103A" w:rsidRDefault="0048103A" w:rsidP="0048103A">
            <w:pPr>
              <w:suppressAutoHyphens/>
              <w:autoSpaceDN w:val="0"/>
              <w:spacing w:after="0" w:line="240" w:lineRule="auto"/>
              <w:ind w:left="360"/>
              <w:rPr>
                <w:rFonts w:ascii="Arial" w:eastAsia="MS Mincho" w:hAnsi="Arial" w:cs="Times New Roman"/>
                <w:color w:val="000000"/>
                <w:sz w:val="20"/>
                <w:szCs w:val="20"/>
              </w:rPr>
            </w:pPr>
          </w:p>
          <w:p w14:paraId="53860289" w14:textId="77777777" w:rsidR="00B05329" w:rsidRDefault="00B05329" w:rsidP="0048103A">
            <w:pPr>
              <w:suppressAutoHyphens/>
              <w:autoSpaceDN w:val="0"/>
              <w:spacing w:after="0" w:line="240" w:lineRule="auto"/>
              <w:ind w:left="360"/>
              <w:rPr>
                <w:rFonts w:ascii="Arial" w:eastAsia="MS Mincho" w:hAnsi="Arial" w:cs="Times New Roman"/>
                <w:color w:val="000000"/>
                <w:sz w:val="20"/>
                <w:szCs w:val="20"/>
              </w:rPr>
            </w:pPr>
          </w:p>
          <w:p w14:paraId="6E27ECA6" w14:textId="77777777" w:rsidR="00B05329" w:rsidRDefault="00B05329" w:rsidP="0048103A">
            <w:pPr>
              <w:suppressAutoHyphens/>
              <w:autoSpaceDN w:val="0"/>
              <w:spacing w:after="0" w:line="240" w:lineRule="auto"/>
              <w:ind w:left="360"/>
              <w:rPr>
                <w:rFonts w:ascii="Arial" w:eastAsia="MS Mincho" w:hAnsi="Arial" w:cs="Times New Roman"/>
                <w:color w:val="000000"/>
                <w:sz w:val="20"/>
                <w:szCs w:val="20"/>
              </w:rPr>
            </w:pPr>
          </w:p>
          <w:p w14:paraId="2091C62B" w14:textId="77777777" w:rsidR="00B05329" w:rsidRDefault="00B05329" w:rsidP="0048103A">
            <w:pPr>
              <w:suppressAutoHyphens/>
              <w:autoSpaceDN w:val="0"/>
              <w:spacing w:after="0" w:line="240" w:lineRule="auto"/>
              <w:ind w:left="360"/>
              <w:rPr>
                <w:rFonts w:ascii="Arial" w:eastAsia="MS Mincho" w:hAnsi="Arial" w:cs="Times New Roman"/>
                <w:color w:val="000000"/>
                <w:sz w:val="20"/>
                <w:szCs w:val="20"/>
              </w:rPr>
            </w:pPr>
          </w:p>
          <w:p w14:paraId="34E04F59" w14:textId="77777777" w:rsidR="00B05329" w:rsidRDefault="00B05329" w:rsidP="0048103A">
            <w:pPr>
              <w:suppressAutoHyphens/>
              <w:autoSpaceDN w:val="0"/>
              <w:spacing w:after="0" w:line="240" w:lineRule="auto"/>
              <w:ind w:left="360"/>
              <w:rPr>
                <w:rFonts w:ascii="Arial" w:eastAsia="MS Mincho" w:hAnsi="Arial" w:cs="Times New Roman"/>
                <w:color w:val="000000"/>
                <w:sz w:val="20"/>
                <w:szCs w:val="20"/>
              </w:rPr>
            </w:pPr>
          </w:p>
          <w:p w14:paraId="66308044" w14:textId="77777777" w:rsidR="00B05329" w:rsidRDefault="00B05329" w:rsidP="0048103A">
            <w:pPr>
              <w:suppressAutoHyphens/>
              <w:autoSpaceDN w:val="0"/>
              <w:spacing w:after="0" w:line="240" w:lineRule="auto"/>
              <w:ind w:left="360"/>
              <w:rPr>
                <w:rFonts w:ascii="Arial" w:eastAsia="MS Mincho" w:hAnsi="Arial" w:cs="Times New Roman"/>
                <w:color w:val="000000"/>
                <w:sz w:val="20"/>
                <w:szCs w:val="20"/>
              </w:rPr>
            </w:pPr>
          </w:p>
          <w:p w14:paraId="674B36A4" w14:textId="1C50E366" w:rsidR="0048103A" w:rsidRPr="0048103A" w:rsidRDefault="0048103A" w:rsidP="0048103A">
            <w:pPr>
              <w:suppressAutoHyphens/>
              <w:autoSpaceDN w:val="0"/>
              <w:spacing w:after="0" w:line="240" w:lineRule="auto"/>
              <w:ind w:left="360"/>
              <w:rPr>
                <w:rFonts w:ascii="Arial" w:eastAsia="MS Mincho" w:hAnsi="Arial" w:cs="Times New Roman"/>
                <w:color w:val="000000"/>
                <w:sz w:val="20"/>
                <w:szCs w:val="20"/>
              </w:rPr>
            </w:pPr>
            <w:r w:rsidRPr="0048103A">
              <w:rPr>
                <w:rFonts w:ascii="Arial" w:eastAsia="MS Mincho" w:hAnsi="Arial" w:cs="Times New Roman"/>
                <w:color w:val="000000"/>
                <w:sz w:val="20"/>
                <w:szCs w:val="20"/>
              </w:rPr>
              <w:t>Aanvullende info:</w:t>
            </w:r>
          </w:p>
          <w:p w14:paraId="4B7C2977" w14:textId="77777777" w:rsidR="0048103A" w:rsidRPr="0048103A" w:rsidRDefault="0048103A" w:rsidP="0048103A">
            <w:pPr>
              <w:suppressAutoHyphens/>
              <w:autoSpaceDN w:val="0"/>
              <w:spacing w:after="0" w:line="240" w:lineRule="auto"/>
              <w:rPr>
                <w:rFonts w:ascii="Arial" w:eastAsia="MS Mincho" w:hAnsi="Arial" w:cs="Times New Roman"/>
                <w:color w:val="000000"/>
                <w:sz w:val="20"/>
                <w:szCs w:val="20"/>
              </w:rPr>
            </w:pPr>
          </w:p>
          <w:p w14:paraId="58E7B409" w14:textId="55E64C8B" w:rsidR="0048103A" w:rsidRPr="0048103A" w:rsidRDefault="0048103A" w:rsidP="0048103A">
            <w:pPr>
              <w:suppressAutoHyphens/>
              <w:autoSpaceDN w:val="0"/>
              <w:spacing w:after="0" w:line="240" w:lineRule="auto"/>
              <w:rPr>
                <w:rFonts w:ascii="Arial" w:eastAsia="MS Mincho" w:hAnsi="Arial" w:cs="Times New Roman"/>
                <w:color w:val="000000"/>
                <w:sz w:val="20"/>
                <w:szCs w:val="20"/>
              </w:rPr>
            </w:pPr>
            <w:r w:rsidRPr="0048103A">
              <w:rPr>
                <w:rFonts w:ascii="Arial" w:eastAsia="MS Mincho" w:hAnsi="Arial" w:cs="Times New Roman"/>
                <w:color w:val="000000"/>
                <w:sz w:val="20"/>
                <w:szCs w:val="20"/>
              </w:rPr>
              <w:t xml:space="preserve">Hearts &amp; letters heeft mijn toestemming om mijn doelen en gegeven met </w:t>
            </w:r>
            <w:proofErr w:type="spellStart"/>
            <w:r w:rsidRPr="0048103A">
              <w:rPr>
                <w:rFonts w:ascii="Arial" w:eastAsia="MS Mincho" w:hAnsi="Arial" w:cs="Times New Roman"/>
                <w:color w:val="000000"/>
                <w:sz w:val="20"/>
                <w:szCs w:val="20"/>
              </w:rPr>
              <w:t>Kikmaa</w:t>
            </w:r>
            <w:r w:rsidR="00B05329">
              <w:rPr>
                <w:rFonts w:ascii="Arial" w:eastAsia="MS Mincho" w:hAnsi="Arial" w:cs="Times New Roman"/>
                <w:color w:val="000000"/>
                <w:sz w:val="20"/>
                <w:szCs w:val="20"/>
              </w:rPr>
              <w:t>t</w:t>
            </w:r>
            <w:proofErr w:type="spellEnd"/>
            <w:r w:rsidR="00B05329">
              <w:rPr>
                <w:rFonts w:ascii="Arial" w:eastAsia="MS Mincho" w:hAnsi="Arial" w:cs="Times New Roman"/>
                <w:color w:val="000000"/>
                <w:sz w:val="20"/>
                <w:szCs w:val="20"/>
              </w:rPr>
              <w:t xml:space="preserve"> </w:t>
            </w:r>
            <w:r w:rsidRPr="0048103A">
              <w:rPr>
                <w:rFonts w:ascii="Arial" w:eastAsia="MS Mincho" w:hAnsi="Arial" w:cs="Times New Roman"/>
                <w:color w:val="000000"/>
                <w:sz w:val="20"/>
                <w:szCs w:val="20"/>
              </w:rPr>
              <w:t>/</w:t>
            </w:r>
            <w:r w:rsidR="00B05329">
              <w:rPr>
                <w:rFonts w:ascii="Arial" w:eastAsia="MS Mincho" w:hAnsi="Arial" w:cs="Times New Roman"/>
                <w:color w:val="000000"/>
                <w:sz w:val="20"/>
                <w:szCs w:val="20"/>
              </w:rPr>
              <w:t xml:space="preserve"> </w:t>
            </w:r>
            <w:proofErr w:type="spellStart"/>
            <w:r w:rsidRPr="0048103A">
              <w:rPr>
                <w:rFonts w:ascii="Arial" w:eastAsia="MS Mincho" w:hAnsi="Arial" w:cs="Times New Roman"/>
                <w:color w:val="000000"/>
                <w:sz w:val="20"/>
                <w:szCs w:val="20"/>
              </w:rPr>
              <w:t>wmo</w:t>
            </w:r>
            <w:proofErr w:type="spellEnd"/>
            <w:r w:rsidRPr="0048103A">
              <w:rPr>
                <w:rFonts w:ascii="Arial" w:eastAsia="MS Mincho" w:hAnsi="Arial" w:cs="Times New Roman"/>
                <w:color w:val="000000"/>
                <w:sz w:val="20"/>
                <w:szCs w:val="20"/>
              </w:rPr>
              <w:t xml:space="preserve"> te delen. </w:t>
            </w:r>
          </w:p>
          <w:p w14:paraId="4BF2AF16" w14:textId="77777777" w:rsidR="0048103A" w:rsidRPr="0048103A" w:rsidRDefault="0048103A" w:rsidP="0048103A">
            <w:pPr>
              <w:suppressAutoHyphens/>
              <w:autoSpaceDN w:val="0"/>
              <w:spacing w:after="0" w:line="240" w:lineRule="auto"/>
              <w:rPr>
                <w:rFonts w:ascii="Arial" w:eastAsia="MS Mincho" w:hAnsi="Arial" w:cs="Times New Roman"/>
                <w:color w:val="000000"/>
                <w:sz w:val="20"/>
                <w:szCs w:val="20"/>
              </w:rPr>
            </w:pPr>
          </w:p>
          <w:p w14:paraId="3833B576" w14:textId="77777777" w:rsidR="0048103A" w:rsidRPr="0048103A" w:rsidRDefault="0048103A" w:rsidP="0048103A">
            <w:pPr>
              <w:suppressAutoHyphens/>
              <w:autoSpaceDN w:val="0"/>
              <w:spacing w:after="0" w:line="240" w:lineRule="auto"/>
              <w:rPr>
                <w:rFonts w:ascii="Arial" w:eastAsia="MS Mincho" w:hAnsi="Arial" w:cs="Times New Roman"/>
                <w:color w:val="000000"/>
                <w:sz w:val="20"/>
                <w:szCs w:val="20"/>
              </w:rPr>
            </w:pPr>
          </w:p>
          <w:p w14:paraId="32C53ADF" w14:textId="77777777" w:rsidR="0048103A" w:rsidRPr="0048103A" w:rsidRDefault="0048103A" w:rsidP="0048103A">
            <w:pPr>
              <w:suppressAutoHyphens/>
              <w:autoSpaceDN w:val="0"/>
              <w:spacing w:after="0" w:line="240" w:lineRule="auto"/>
              <w:rPr>
                <w:rFonts w:ascii="Arial" w:eastAsia="MS Mincho" w:hAnsi="Arial" w:cs="Times New Roman"/>
                <w:color w:val="000000"/>
                <w:sz w:val="20"/>
                <w:szCs w:val="20"/>
              </w:rPr>
            </w:pPr>
          </w:p>
          <w:p w14:paraId="53705008" w14:textId="77777777" w:rsidR="0048103A" w:rsidRPr="0048103A" w:rsidRDefault="0048103A" w:rsidP="0048103A">
            <w:pPr>
              <w:suppressAutoHyphens/>
              <w:autoSpaceDN w:val="0"/>
              <w:spacing w:after="0" w:line="240" w:lineRule="auto"/>
              <w:rPr>
                <w:rFonts w:ascii="Arial" w:eastAsia="MS Mincho" w:hAnsi="Arial" w:cs="Times New Roman"/>
                <w:color w:val="000000"/>
                <w:sz w:val="20"/>
                <w:szCs w:val="20"/>
              </w:rPr>
            </w:pPr>
            <w:r w:rsidRPr="0048103A">
              <w:rPr>
                <w:rFonts w:ascii="Arial" w:eastAsia="MS Mincho" w:hAnsi="Arial" w:cs="Times New Roman"/>
                <w:color w:val="000000"/>
                <w:sz w:val="20"/>
                <w:szCs w:val="20"/>
              </w:rPr>
              <w:t xml:space="preserve">Advies vanuit Hearts &amp; letters: </w:t>
            </w:r>
          </w:p>
          <w:p w14:paraId="16BB26A3" w14:textId="77777777" w:rsidR="0048103A" w:rsidRPr="0048103A" w:rsidRDefault="0048103A" w:rsidP="0048103A">
            <w:pPr>
              <w:suppressAutoHyphens/>
              <w:autoSpaceDN w:val="0"/>
              <w:spacing w:after="0" w:line="240" w:lineRule="auto"/>
              <w:rPr>
                <w:rFonts w:ascii="Arial" w:eastAsia="MS Mincho" w:hAnsi="Arial" w:cs="Times New Roman"/>
                <w:color w:val="000000"/>
                <w:sz w:val="20"/>
                <w:szCs w:val="20"/>
              </w:rPr>
            </w:pPr>
          </w:p>
          <w:p w14:paraId="5CC6BB68" w14:textId="77777777" w:rsidR="0048103A" w:rsidRPr="0048103A" w:rsidRDefault="0048103A" w:rsidP="0048103A">
            <w:pPr>
              <w:suppressAutoHyphens/>
              <w:autoSpaceDN w:val="0"/>
              <w:spacing w:after="0" w:line="240" w:lineRule="auto"/>
              <w:rPr>
                <w:rFonts w:ascii="Arial" w:eastAsia="MS Mincho" w:hAnsi="Arial" w:cs="Times New Roman"/>
                <w:color w:val="000000"/>
                <w:sz w:val="20"/>
                <w:szCs w:val="20"/>
              </w:rPr>
            </w:pPr>
          </w:p>
          <w:p w14:paraId="4F105E18" w14:textId="77777777" w:rsidR="0048103A" w:rsidRPr="0048103A" w:rsidRDefault="0048103A" w:rsidP="0048103A">
            <w:pPr>
              <w:suppressAutoHyphens/>
              <w:autoSpaceDN w:val="0"/>
              <w:spacing w:after="0" w:line="240" w:lineRule="auto"/>
              <w:rPr>
                <w:rFonts w:ascii="Arial" w:eastAsia="MS Mincho" w:hAnsi="Arial" w:cs="Times New Roman"/>
                <w:color w:val="000000"/>
                <w:sz w:val="20"/>
                <w:szCs w:val="20"/>
              </w:rPr>
            </w:pPr>
          </w:p>
          <w:p w14:paraId="41F6AC57" w14:textId="77777777" w:rsidR="0048103A" w:rsidRPr="0048103A" w:rsidRDefault="0048103A" w:rsidP="0048103A">
            <w:pPr>
              <w:suppressAutoHyphens/>
              <w:autoSpaceDN w:val="0"/>
              <w:spacing w:after="0" w:line="240" w:lineRule="auto"/>
              <w:rPr>
                <w:rFonts w:ascii="Arial" w:eastAsia="MS Mincho" w:hAnsi="Arial" w:cs="Times New Roman"/>
                <w:color w:val="000000"/>
                <w:sz w:val="20"/>
                <w:szCs w:val="20"/>
              </w:rPr>
            </w:pPr>
          </w:p>
          <w:p w14:paraId="66F48496" w14:textId="77777777" w:rsidR="008917EB" w:rsidRPr="008917EB" w:rsidRDefault="008917EB" w:rsidP="008917EB">
            <w:pPr>
              <w:suppressAutoHyphens/>
              <w:autoSpaceDN w:val="0"/>
              <w:spacing w:after="0" w:line="240" w:lineRule="auto"/>
              <w:rPr>
                <w:rFonts w:ascii="Arial" w:eastAsia="MS Mincho" w:hAnsi="Arial" w:cs="Times New Roman"/>
                <w:color w:val="000000"/>
                <w:sz w:val="20"/>
                <w:szCs w:val="20"/>
              </w:rPr>
            </w:pPr>
            <w:r w:rsidRPr="008917EB">
              <w:rPr>
                <w:rFonts w:ascii="Arial" w:eastAsia="MS Mincho" w:hAnsi="Arial" w:cs="Times New Roman"/>
                <w:color w:val="000000"/>
                <w:sz w:val="20"/>
                <w:szCs w:val="20"/>
                <w:lang w:bidi="nl-NL"/>
              </w:rPr>
              <w:t>Met vriendelijke groet,</w:t>
            </w:r>
          </w:p>
          <w:p w14:paraId="305734B1" w14:textId="3C96C810" w:rsidR="0048103A" w:rsidRPr="0048103A" w:rsidRDefault="008917EB" w:rsidP="0048103A">
            <w:pPr>
              <w:suppressAutoHyphens/>
              <w:autoSpaceDN w:val="0"/>
              <w:spacing w:after="0" w:line="240" w:lineRule="auto"/>
              <w:rPr>
                <w:rFonts w:ascii="Arial" w:eastAsia="MS Mincho" w:hAnsi="Arial" w:cs="Times New Roman"/>
                <w:color w:val="000000"/>
                <w:sz w:val="20"/>
                <w:szCs w:val="20"/>
                <w:lang w:bidi="nl-NL"/>
              </w:rPr>
            </w:pPr>
            <w:r w:rsidRPr="008917EB">
              <w:rPr>
                <w:rFonts w:ascii="Arial" w:eastAsia="MS Mincho" w:hAnsi="Arial" w:cs="Times New Roman"/>
                <w:color w:val="000000"/>
                <w:sz w:val="20"/>
                <w:szCs w:val="20"/>
                <w:lang w:bidi="nl-NL"/>
              </w:rPr>
              <w:t>Naam client</w:t>
            </w:r>
            <w:r w:rsidRPr="008917EB">
              <w:rPr>
                <w:rFonts w:ascii="Arial" w:eastAsia="MS Mincho" w:hAnsi="Arial" w:cs="Times New Roman"/>
                <w:color w:val="000000"/>
                <w:sz w:val="20"/>
                <w:szCs w:val="20"/>
              </w:rPr>
              <w:t>, Lisanne Levens en Manou Bach</w:t>
            </w:r>
          </w:p>
          <w:p w14:paraId="1C8D46FD" w14:textId="77777777" w:rsidR="0048103A" w:rsidRPr="0048103A" w:rsidRDefault="0048103A" w:rsidP="0048103A">
            <w:pPr>
              <w:suppressAutoHyphens/>
              <w:autoSpaceDN w:val="0"/>
              <w:spacing w:after="0" w:line="288" w:lineRule="auto"/>
              <w:rPr>
                <w:rFonts w:ascii="Arial" w:eastAsia="MS Mincho" w:hAnsi="Arial" w:cs="Times New Roman (Body CS)"/>
                <w:color w:val="339966"/>
                <w:sz w:val="18"/>
                <w:szCs w:val="20"/>
              </w:rPr>
            </w:pPr>
          </w:p>
          <w:p w14:paraId="2C1DB28A" w14:textId="2E73ECA3" w:rsidR="0048103A" w:rsidRPr="0048103A" w:rsidRDefault="0048103A" w:rsidP="008917EB">
            <w:pPr>
              <w:suppressAutoHyphens/>
              <w:autoSpaceDN w:val="0"/>
              <w:spacing w:after="0" w:line="288" w:lineRule="auto"/>
              <w:rPr>
                <w:rFonts w:ascii="Arial" w:eastAsia="MS Mincho" w:hAnsi="Arial" w:cs="Times New Roman (Body CS)"/>
                <w:color w:val="404040"/>
                <w:szCs w:val="24"/>
              </w:rPr>
            </w:pPr>
            <w:r w:rsidRPr="0048103A">
              <w:rPr>
                <w:rFonts w:ascii="Arial" w:eastAsia="MS Mincho" w:hAnsi="Arial" w:cs="Times New Roman (Body CS)"/>
                <w:color w:val="339966"/>
                <w:szCs w:val="24"/>
                <w:lang w:bidi="nl-NL"/>
              </w:rPr>
              <w:t xml:space="preserve"> </w:t>
            </w:r>
          </w:p>
        </w:tc>
      </w:tr>
    </w:tbl>
    <w:p w14:paraId="7A200E20" w14:textId="7F85DCDC" w:rsidR="0071593A" w:rsidRPr="008917EB" w:rsidRDefault="0071593A" w:rsidP="008917EB">
      <w:pPr>
        <w:suppressAutoHyphens/>
        <w:autoSpaceDN w:val="0"/>
        <w:spacing w:after="0" w:line="240" w:lineRule="auto"/>
        <w:rPr>
          <w:rFonts w:ascii="Arial" w:eastAsia="MS Mincho" w:hAnsi="Arial" w:cs="Times New Roman"/>
          <w:color w:val="000000"/>
          <w:sz w:val="24"/>
          <w:szCs w:val="24"/>
        </w:rPr>
      </w:pPr>
    </w:p>
    <w:sectPr w:rsidR="0071593A" w:rsidRPr="008917E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85EE" w14:textId="77777777" w:rsidR="007725EE" w:rsidRDefault="007725EE" w:rsidP="00A329D7">
      <w:pPr>
        <w:spacing w:after="0" w:line="240" w:lineRule="auto"/>
      </w:pPr>
      <w:r>
        <w:separator/>
      </w:r>
    </w:p>
  </w:endnote>
  <w:endnote w:type="continuationSeparator" w:id="0">
    <w:p w14:paraId="68263D5E" w14:textId="77777777" w:rsidR="007725EE" w:rsidRDefault="007725EE" w:rsidP="00A329D7">
      <w:pPr>
        <w:spacing w:after="0" w:line="240" w:lineRule="auto"/>
      </w:pPr>
      <w:r>
        <w:continuationSeparator/>
      </w:r>
    </w:p>
  </w:endnote>
  <w:endnote w:type="continuationNotice" w:id="1">
    <w:p w14:paraId="78F18328" w14:textId="77777777" w:rsidR="007725EE" w:rsidRDefault="00772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606735"/>
      <w:docPartObj>
        <w:docPartGallery w:val="Page Numbers (Bottom of Page)"/>
        <w:docPartUnique/>
      </w:docPartObj>
    </w:sdtPr>
    <w:sdtEndPr/>
    <w:sdtContent>
      <w:p w14:paraId="64C26356" w14:textId="57608DE4" w:rsidR="00A329D7" w:rsidRDefault="00A329D7">
        <w:pPr>
          <w:pStyle w:val="Voettekst"/>
        </w:pPr>
        <w:r>
          <w:fldChar w:fldCharType="begin"/>
        </w:r>
        <w:r>
          <w:instrText>PAGE   \* MERGEFORMAT</w:instrText>
        </w:r>
        <w:r>
          <w:fldChar w:fldCharType="separate"/>
        </w:r>
        <w:r>
          <w:t>2</w:t>
        </w:r>
        <w:r>
          <w:fldChar w:fldCharType="end"/>
        </w:r>
      </w:p>
    </w:sdtContent>
  </w:sdt>
  <w:p w14:paraId="22B851CD" w14:textId="77777777" w:rsidR="00A329D7" w:rsidRDefault="00A329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286F2" w14:textId="77777777" w:rsidR="007725EE" w:rsidRDefault="007725EE" w:rsidP="00A329D7">
      <w:pPr>
        <w:spacing w:after="0" w:line="240" w:lineRule="auto"/>
      </w:pPr>
      <w:r>
        <w:separator/>
      </w:r>
    </w:p>
  </w:footnote>
  <w:footnote w:type="continuationSeparator" w:id="0">
    <w:p w14:paraId="153A93AA" w14:textId="77777777" w:rsidR="007725EE" w:rsidRDefault="007725EE" w:rsidP="00A329D7">
      <w:pPr>
        <w:spacing w:after="0" w:line="240" w:lineRule="auto"/>
      </w:pPr>
      <w:r>
        <w:continuationSeparator/>
      </w:r>
    </w:p>
  </w:footnote>
  <w:footnote w:type="continuationNotice" w:id="1">
    <w:p w14:paraId="38299EDA" w14:textId="77777777" w:rsidR="007725EE" w:rsidRDefault="007725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634B" w14:textId="77777777" w:rsidR="00A329D7" w:rsidRDefault="00A329D7">
    <w:pPr>
      <w:pStyle w:val="Koptekst"/>
      <w:rPr>
        <w:noProof/>
      </w:rPr>
    </w:pPr>
  </w:p>
  <w:p w14:paraId="785A50FE" w14:textId="5255A262" w:rsidR="00A329D7" w:rsidRDefault="00A329D7" w:rsidP="00A329D7">
    <w:r>
      <w:rPr>
        <w:noProof/>
      </w:rPr>
      <w:drawing>
        <wp:anchor distT="0" distB="0" distL="114300" distR="114300" simplePos="0" relativeHeight="251658240" behindDoc="0" locked="0" layoutInCell="1" allowOverlap="1" wp14:anchorId="20356EEF" wp14:editId="437A9FEA">
          <wp:simplePos x="0" y="0"/>
          <wp:positionH relativeFrom="column">
            <wp:posOffset>5615305</wp:posOffset>
          </wp:positionH>
          <wp:positionV relativeFrom="paragraph">
            <wp:posOffset>-449580</wp:posOffset>
          </wp:positionV>
          <wp:extent cx="937895" cy="895350"/>
          <wp:effectExtent l="0" t="0" r="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37895" cy="895350"/>
                  </a:xfrm>
                  <a:prstGeom prst="rect">
                    <a:avLst/>
                  </a:prstGeom>
                </pic:spPr>
              </pic:pic>
            </a:graphicData>
          </a:graphic>
          <wp14:sizeRelH relativeFrom="page">
            <wp14:pctWidth>0</wp14:pctWidth>
          </wp14:sizeRelH>
          <wp14:sizeRelV relativeFrom="page">
            <wp14:pctHeight>0</wp14:pctHeight>
          </wp14:sizeRelV>
        </wp:anchor>
      </w:drawing>
    </w:r>
    <w:r>
      <w:t xml:space="preserve">Stichting Hearts &amp; Letters </w:t>
    </w:r>
  </w:p>
  <w:p w14:paraId="3E68045D" w14:textId="77777777" w:rsidR="00A329D7" w:rsidRDefault="00A329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36C"/>
    <w:multiLevelType w:val="hybridMultilevel"/>
    <w:tmpl w:val="7B8C0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E40F79"/>
    <w:multiLevelType w:val="hybridMultilevel"/>
    <w:tmpl w:val="EB662A10"/>
    <w:lvl w:ilvl="0" w:tplc="F008070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F4542A"/>
    <w:multiLevelType w:val="hybridMultilevel"/>
    <w:tmpl w:val="E626E278"/>
    <w:lvl w:ilvl="0" w:tplc="26C842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B26784"/>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4" w15:restartNumberingAfterBreak="0">
    <w:nsid w:val="1F011A2B"/>
    <w:multiLevelType w:val="multilevel"/>
    <w:tmpl w:val="312245A2"/>
    <w:lvl w:ilvl="0">
      <w:numFmt w:val="bullet"/>
      <w:lvlText w:val=""/>
      <w:lvlJc w:val="left"/>
      <w:pPr>
        <w:ind w:left="720" w:hanging="360"/>
      </w:pPr>
      <w:rPr>
        <w:rFonts w:ascii="Symbol" w:eastAsia="Aria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0D104D"/>
    <w:multiLevelType w:val="hybridMultilevel"/>
    <w:tmpl w:val="C73CCF92"/>
    <w:lvl w:ilvl="0" w:tplc="6D1C50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31211B"/>
    <w:multiLevelType w:val="hybridMultilevel"/>
    <w:tmpl w:val="6096E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2E36A4"/>
    <w:multiLevelType w:val="hybridMultilevel"/>
    <w:tmpl w:val="EC18D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794967"/>
    <w:multiLevelType w:val="multilevel"/>
    <w:tmpl w:val="FC60B0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DA02BD"/>
    <w:multiLevelType w:val="multilevel"/>
    <w:tmpl w:val="7AC09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FE3318"/>
    <w:multiLevelType w:val="multilevel"/>
    <w:tmpl w:val="FFFFFFFF"/>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4D3C96"/>
    <w:multiLevelType w:val="hybridMultilevel"/>
    <w:tmpl w:val="70945A58"/>
    <w:lvl w:ilvl="0" w:tplc="F29619B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947B10"/>
    <w:multiLevelType w:val="multilevel"/>
    <w:tmpl w:val="FFFFFFFF"/>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7E2D70"/>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B0120E"/>
    <w:multiLevelType w:val="multilevel"/>
    <w:tmpl w:val="B788925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FB10B8"/>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77AE2C88"/>
    <w:multiLevelType w:val="hybridMultilevel"/>
    <w:tmpl w:val="FE2EC11A"/>
    <w:lvl w:ilvl="0" w:tplc="300498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B5253C9"/>
    <w:multiLevelType w:val="hybridMultilevel"/>
    <w:tmpl w:val="1130A1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C910826"/>
    <w:multiLevelType w:val="hybridMultilevel"/>
    <w:tmpl w:val="98E4EBF6"/>
    <w:lvl w:ilvl="0" w:tplc="D8E08324">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9979354">
    <w:abstractNumId w:val="11"/>
  </w:num>
  <w:num w:numId="2" w16cid:durableId="1647392135">
    <w:abstractNumId w:val="5"/>
  </w:num>
  <w:num w:numId="3" w16cid:durableId="1485589829">
    <w:abstractNumId w:val="2"/>
  </w:num>
  <w:num w:numId="4" w16cid:durableId="1375622342">
    <w:abstractNumId w:val="1"/>
  </w:num>
  <w:num w:numId="5" w16cid:durableId="1749381211">
    <w:abstractNumId w:val="16"/>
  </w:num>
  <w:num w:numId="6" w16cid:durableId="537277100">
    <w:abstractNumId w:val="6"/>
  </w:num>
  <w:num w:numId="7" w16cid:durableId="960696511">
    <w:abstractNumId w:val="7"/>
  </w:num>
  <w:num w:numId="8" w16cid:durableId="649359974">
    <w:abstractNumId w:val="0"/>
  </w:num>
  <w:num w:numId="9" w16cid:durableId="899099917">
    <w:abstractNumId w:val="8"/>
  </w:num>
  <w:num w:numId="10" w16cid:durableId="1529681159">
    <w:abstractNumId w:val="13"/>
  </w:num>
  <w:num w:numId="11" w16cid:durableId="141965170">
    <w:abstractNumId w:val="15"/>
  </w:num>
  <w:num w:numId="12" w16cid:durableId="95256124">
    <w:abstractNumId w:val="3"/>
  </w:num>
  <w:num w:numId="13" w16cid:durableId="1232614251">
    <w:abstractNumId w:val="9"/>
  </w:num>
  <w:num w:numId="14" w16cid:durableId="2045594979">
    <w:abstractNumId w:val="12"/>
  </w:num>
  <w:num w:numId="15" w16cid:durableId="1254974844">
    <w:abstractNumId w:val="10"/>
  </w:num>
  <w:num w:numId="16" w16cid:durableId="459421011">
    <w:abstractNumId w:val="17"/>
  </w:num>
  <w:num w:numId="17" w16cid:durableId="1543901924">
    <w:abstractNumId w:val="18"/>
  </w:num>
  <w:num w:numId="18" w16cid:durableId="95634803">
    <w:abstractNumId w:val="14"/>
  </w:num>
  <w:num w:numId="19" w16cid:durableId="1579167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C8"/>
    <w:rsid w:val="00000830"/>
    <w:rsid w:val="0000513B"/>
    <w:rsid w:val="00005647"/>
    <w:rsid w:val="0000621F"/>
    <w:rsid w:val="000144DB"/>
    <w:rsid w:val="000205A6"/>
    <w:rsid w:val="000206CD"/>
    <w:rsid w:val="00020FC7"/>
    <w:rsid w:val="0002267F"/>
    <w:rsid w:val="00025D36"/>
    <w:rsid w:val="00027CB2"/>
    <w:rsid w:val="000342EE"/>
    <w:rsid w:val="00036D12"/>
    <w:rsid w:val="0004085E"/>
    <w:rsid w:val="00044714"/>
    <w:rsid w:val="00044E6F"/>
    <w:rsid w:val="0004790E"/>
    <w:rsid w:val="0005006D"/>
    <w:rsid w:val="00051970"/>
    <w:rsid w:val="00057045"/>
    <w:rsid w:val="00057224"/>
    <w:rsid w:val="000613D1"/>
    <w:rsid w:val="000655AD"/>
    <w:rsid w:val="000671DF"/>
    <w:rsid w:val="0006792E"/>
    <w:rsid w:val="0006792F"/>
    <w:rsid w:val="00072813"/>
    <w:rsid w:val="0007364E"/>
    <w:rsid w:val="00077FD8"/>
    <w:rsid w:val="000800D2"/>
    <w:rsid w:val="00082C64"/>
    <w:rsid w:val="00084D1D"/>
    <w:rsid w:val="00086B56"/>
    <w:rsid w:val="00086E9A"/>
    <w:rsid w:val="000872DF"/>
    <w:rsid w:val="00091202"/>
    <w:rsid w:val="000912AA"/>
    <w:rsid w:val="00092DF0"/>
    <w:rsid w:val="00094071"/>
    <w:rsid w:val="000964E0"/>
    <w:rsid w:val="000A39AD"/>
    <w:rsid w:val="000A51E8"/>
    <w:rsid w:val="000A5CC8"/>
    <w:rsid w:val="000A5F43"/>
    <w:rsid w:val="000B3780"/>
    <w:rsid w:val="000B6BC8"/>
    <w:rsid w:val="000B7EDB"/>
    <w:rsid w:val="000C0D04"/>
    <w:rsid w:val="000C2DE9"/>
    <w:rsid w:val="000C757D"/>
    <w:rsid w:val="000D0365"/>
    <w:rsid w:val="000D17BA"/>
    <w:rsid w:val="000D30A0"/>
    <w:rsid w:val="000D6B18"/>
    <w:rsid w:val="000E0977"/>
    <w:rsid w:val="000E1543"/>
    <w:rsid w:val="000E160F"/>
    <w:rsid w:val="000E2858"/>
    <w:rsid w:val="000E4A8C"/>
    <w:rsid w:val="000E54D1"/>
    <w:rsid w:val="000E5B30"/>
    <w:rsid w:val="000E7F24"/>
    <w:rsid w:val="000F78A8"/>
    <w:rsid w:val="00101410"/>
    <w:rsid w:val="00102F88"/>
    <w:rsid w:val="00105FBF"/>
    <w:rsid w:val="001117C4"/>
    <w:rsid w:val="00111D3C"/>
    <w:rsid w:val="001124C4"/>
    <w:rsid w:val="001147B0"/>
    <w:rsid w:val="001165A6"/>
    <w:rsid w:val="00116C1D"/>
    <w:rsid w:val="001203CE"/>
    <w:rsid w:val="00121530"/>
    <w:rsid w:val="001236F1"/>
    <w:rsid w:val="0012727D"/>
    <w:rsid w:val="00132E8D"/>
    <w:rsid w:val="00141F97"/>
    <w:rsid w:val="0014467B"/>
    <w:rsid w:val="0015171C"/>
    <w:rsid w:val="00155800"/>
    <w:rsid w:val="001579EC"/>
    <w:rsid w:val="001614DC"/>
    <w:rsid w:val="00161D68"/>
    <w:rsid w:val="00163B95"/>
    <w:rsid w:val="001653FD"/>
    <w:rsid w:val="001666A3"/>
    <w:rsid w:val="00166E70"/>
    <w:rsid w:val="00173865"/>
    <w:rsid w:val="0019128E"/>
    <w:rsid w:val="00193552"/>
    <w:rsid w:val="00193BCF"/>
    <w:rsid w:val="00194C98"/>
    <w:rsid w:val="00194DB6"/>
    <w:rsid w:val="00195175"/>
    <w:rsid w:val="00196359"/>
    <w:rsid w:val="001A1EC6"/>
    <w:rsid w:val="001A2ED5"/>
    <w:rsid w:val="001B1867"/>
    <w:rsid w:val="001B2B51"/>
    <w:rsid w:val="001B37DF"/>
    <w:rsid w:val="001B4265"/>
    <w:rsid w:val="001B4D70"/>
    <w:rsid w:val="001B6B55"/>
    <w:rsid w:val="001B7A7B"/>
    <w:rsid w:val="001B7D9B"/>
    <w:rsid w:val="001C4CB3"/>
    <w:rsid w:val="001C7236"/>
    <w:rsid w:val="001C7B3B"/>
    <w:rsid w:val="001D207F"/>
    <w:rsid w:val="001D2360"/>
    <w:rsid w:val="001D4306"/>
    <w:rsid w:val="001E10A9"/>
    <w:rsid w:val="001E294D"/>
    <w:rsid w:val="001E2B95"/>
    <w:rsid w:val="001E498A"/>
    <w:rsid w:val="001E644C"/>
    <w:rsid w:val="001F009F"/>
    <w:rsid w:val="001F152C"/>
    <w:rsid w:val="001F3B93"/>
    <w:rsid w:val="001F4CEC"/>
    <w:rsid w:val="001F6658"/>
    <w:rsid w:val="001F66A9"/>
    <w:rsid w:val="00200AF4"/>
    <w:rsid w:val="00202700"/>
    <w:rsid w:val="002060DD"/>
    <w:rsid w:val="002064BF"/>
    <w:rsid w:val="002079FE"/>
    <w:rsid w:val="00212B14"/>
    <w:rsid w:val="00215770"/>
    <w:rsid w:val="00220D6D"/>
    <w:rsid w:val="00223ABE"/>
    <w:rsid w:val="002263C8"/>
    <w:rsid w:val="00230EF0"/>
    <w:rsid w:val="00231E23"/>
    <w:rsid w:val="002338B6"/>
    <w:rsid w:val="00234AC8"/>
    <w:rsid w:val="00235761"/>
    <w:rsid w:val="002402EC"/>
    <w:rsid w:val="00241641"/>
    <w:rsid w:val="00245A4E"/>
    <w:rsid w:val="0024640C"/>
    <w:rsid w:val="0024732C"/>
    <w:rsid w:val="00247DFA"/>
    <w:rsid w:val="00255102"/>
    <w:rsid w:val="00255288"/>
    <w:rsid w:val="00256CB4"/>
    <w:rsid w:val="00260251"/>
    <w:rsid w:val="00261DAF"/>
    <w:rsid w:val="00263BE8"/>
    <w:rsid w:val="002642CB"/>
    <w:rsid w:val="0026483D"/>
    <w:rsid w:val="0026558C"/>
    <w:rsid w:val="00265BC8"/>
    <w:rsid w:val="00266083"/>
    <w:rsid w:val="002676AF"/>
    <w:rsid w:val="00270851"/>
    <w:rsid w:val="00271E34"/>
    <w:rsid w:val="0028076F"/>
    <w:rsid w:val="00280FC6"/>
    <w:rsid w:val="00282577"/>
    <w:rsid w:val="0028423E"/>
    <w:rsid w:val="0028760A"/>
    <w:rsid w:val="00292D42"/>
    <w:rsid w:val="00292DAD"/>
    <w:rsid w:val="00293701"/>
    <w:rsid w:val="00293A47"/>
    <w:rsid w:val="00296783"/>
    <w:rsid w:val="002A06DE"/>
    <w:rsid w:val="002A22CD"/>
    <w:rsid w:val="002A402E"/>
    <w:rsid w:val="002A4E52"/>
    <w:rsid w:val="002A53AC"/>
    <w:rsid w:val="002B30FF"/>
    <w:rsid w:val="002B7E8F"/>
    <w:rsid w:val="002C1680"/>
    <w:rsid w:val="002C5F96"/>
    <w:rsid w:val="002C72E1"/>
    <w:rsid w:val="002C73AE"/>
    <w:rsid w:val="002D1911"/>
    <w:rsid w:val="002D2A80"/>
    <w:rsid w:val="002D2B49"/>
    <w:rsid w:val="002D2BDD"/>
    <w:rsid w:val="002D58F5"/>
    <w:rsid w:val="002E69CF"/>
    <w:rsid w:val="002F1E59"/>
    <w:rsid w:val="002F4289"/>
    <w:rsid w:val="002F5BFD"/>
    <w:rsid w:val="002F5F2D"/>
    <w:rsid w:val="00303DDB"/>
    <w:rsid w:val="00304859"/>
    <w:rsid w:val="00306383"/>
    <w:rsid w:val="00306CB0"/>
    <w:rsid w:val="00307DB1"/>
    <w:rsid w:val="00307DC2"/>
    <w:rsid w:val="0031129B"/>
    <w:rsid w:val="00312E11"/>
    <w:rsid w:val="00313E5E"/>
    <w:rsid w:val="00317EA0"/>
    <w:rsid w:val="0032099E"/>
    <w:rsid w:val="00323FBE"/>
    <w:rsid w:val="00324825"/>
    <w:rsid w:val="00327726"/>
    <w:rsid w:val="00327FC0"/>
    <w:rsid w:val="003319A1"/>
    <w:rsid w:val="0033217E"/>
    <w:rsid w:val="0034058E"/>
    <w:rsid w:val="00340D99"/>
    <w:rsid w:val="003430B0"/>
    <w:rsid w:val="003440C0"/>
    <w:rsid w:val="00347E1A"/>
    <w:rsid w:val="003529EF"/>
    <w:rsid w:val="0035535B"/>
    <w:rsid w:val="003573F0"/>
    <w:rsid w:val="00360AE6"/>
    <w:rsid w:val="003655BB"/>
    <w:rsid w:val="003676AB"/>
    <w:rsid w:val="0037019B"/>
    <w:rsid w:val="00371D86"/>
    <w:rsid w:val="00372394"/>
    <w:rsid w:val="0037433B"/>
    <w:rsid w:val="00377B0C"/>
    <w:rsid w:val="003805D7"/>
    <w:rsid w:val="00387404"/>
    <w:rsid w:val="00390FA2"/>
    <w:rsid w:val="00391ED9"/>
    <w:rsid w:val="00392E38"/>
    <w:rsid w:val="0039412A"/>
    <w:rsid w:val="00396DD7"/>
    <w:rsid w:val="003A0645"/>
    <w:rsid w:val="003A58F5"/>
    <w:rsid w:val="003A5938"/>
    <w:rsid w:val="003A6A70"/>
    <w:rsid w:val="003B3A52"/>
    <w:rsid w:val="003B5C4E"/>
    <w:rsid w:val="003B62F2"/>
    <w:rsid w:val="003B6E9B"/>
    <w:rsid w:val="003C13CB"/>
    <w:rsid w:val="003C7273"/>
    <w:rsid w:val="003C7890"/>
    <w:rsid w:val="003D46B3"/>
    <w:rsid w:val="003D55DE"/>
    <w:rsid w:val="003D73F1"/>
    <w:rsid w:val="003D7D58"/>
    <w:rsid w:val="003E034A"/>
    <w:rsid w:val="003E080D"/>
    <w:rsid w:val="003E0822"/>
    <w:rsid w:val="003E0C88"/>
    <w:rsid w:val="003E12CA"/>
    <w:rsid w:val="003E1CC2"/>
    <w:rsid w:val="003E51B7"/>
    <w:rsid w:val="003E674A"/>
    <w:rsid w:val="003F1C95"/>
    <w:rsid w:val="003F343D"/>
    <w:rsid w:val="003F3D44"/>
    <w:rsid w:val="003F6F3B"/>
    <w:rsid w:val="00402268"/>
    <w:rsid w:val="00403F43"/>
    <w:rsid w:val="00407AA4"/>
    <w:rsid w:val="0041574C"/>
    <w:rsid w:val="004178B5"/>
    <w:rsid w:val="0042217F"/>
    <w:rsid w:val="004233C2"/>
    <w:rsid w:val="00424574"/>
    <w:rsid w:val="00424B55"/>
    <w:rsid w:val="00426E19"/>
    <w:rsid w:val="00431509"/>
    <w:rsid w:val="00434FF5"/>
    <w:rsid w:val="004350FF"/>
    <w:rsid w:val="00435B25"/>
    <w:rsid w:val="00436EB2"/>
    <w:rsid w:val="00442811"/>
    <w:rsid w:val="00447615"/>
    <w:rsid w:val="00451793"/>
    <w:rsid w:val="00454A3F"/>
    <w:rsid w:val="0045552B"/>
    <w:rsid w:val="004559CB"/>
    <w:rsid w:val="00456260"/>
    <w:rsid w:val="004575A7"/>
    <w:rsid w:val="004655E0"/>
    <w:rsid w:val="0048103A"/>
    <w:rsid w:val="004848CF"/>
    <w:rsid w:val="00486EEA"/>
    <w:rsid w:val="004920F2"/>
    <w:rsid w:val="004944F1"/>
    <w:rsid w:val="00495914"/>
    <w:rsid w:val="004978D5"/>
    <w:rsid w:val="00497A50"/>
    <w:rsid w:val="004A15EE"/>
    <w:rsid w:val="004A2A8F"/>
    <w:rsid w:val="004A4314"/>
    <w:rsid w:val="004B0236"/>
    <w:rsid w:val="004B08EE"/>
    <w:rsid w:val="004B2F47"/>
    <w:rsid w:val="004B4372"/>
    <w:rsid w:val="004B5D99"/>
    <w:rsid w:val="004B68C2"/>
    <w:rsid w:val="004C1703"/>
    <w:rsid w:val="004C2FD8"/>
    <w:rsid w:val="004C4CDD"/>
    <w:rsid w:val="004D6587"/>
    <w:rsid w:val="004D737E"/>
    <w:rsid w:val="004E3B53"/>
    <w:rsid w:val="004E3C55"/>
    <w:rsid w:val="004E575C"/>
    <w:rsid w:val="004E5844"/>
    <w:rsid w:val="004F4119"/>
    <w:rsid w:val="005032F8"/>
    <w:rsid w:val="00504014"/>
    <w:rsid w:val="0051162E"/>
    <w:rsid w:val="005146E5"/>
    <w:rsid w:val="005149D7"/>
    <w:rsid w:val="005165A0"/>
    <w:rsid w:val="005214A6"/>
    <w:rsid w:val="00524557"/>
    <w:rsid w:val="00524D2D"/>
    <w:rsid w:val="0052687D"/>
    <w:rsid w:val="005337CD"/>
    <w:rsid w:val="00535248"/>
    <w:rsid w:val="00536043"/>
    <w:rsid w:val="00536D71"/>
    <w:rsid w:val="005417A2"/>
    <w:rsid w:val="0054679F"/>
    <w:rsid w:val="00552D30"/>
    <w:rsid w:val="00553AAC"/>
    <w:rsid w:val="00556098"/>
    <w:rsid w:val="0055666C"/>
    <w:rsid w:val="0055697A"/>
    <w:rsid w:val="00556FC6"/>
    <w:rsid w:val="005606E0"/>
    <w:rsid w:val="00567F91"/>
    <w:rsid w:val="00570B6C"/>
    <w:rsid w:val="00570F1D"/>
    <w:rsid w:val="005713A1"/>
    <w:rsid w:val="00573250"/>
    <w:rsid w:val="00577977"/>
    <w:rsid w:val="00581D40"/>
    <w:rsid w:val="00582E53"/>
    <w:rsid w:val="00586928"/>
    <w:rsid w:val="0059086C"/>
    <w:rsid w:val="00592D61"/>
    <w:rsid w:val="00595052"/>
    <w:rsid w:val="005A0B6B"/>
    <w:rsid w:val="005A2EED"/>
    <w:rsid w:val="005A3910"/>
    <w:rsid w:val="005A6E0D"/>
    <w:rsid w:val="005B0C32"/>
    <w:rsid w:val="005B3A50"/>
    <w:rsid w:val="005C2220"/>
    <w:rsid w:val="005C28E1"/>
    <w:rsid w:val="005C6A8E"/>
    <w:rsid w:val="005C6FA7"/>
    <w:rsid w:val="005D0179"/>
    <w:rsid w:val="005D4A81"/>
    <w:rsid w:val="005D658F"/>
    <w:rsid w:val="005E0EBE"/>
    <w:rsid w:val="005E222C"/>
    <w:rsid w:val="005E2C8C"/>
    <w:rsid w:val="005E33F4"/>
    <w:rsid w:val="005E7D3B"/>
    <w:rsid w:val="005F2EDB"/>
    <w:rsid w:val="006009E4"/>
    <w:rsid w:val="00601C70"/>
    <w:rsid w:val="006059C9"/>
    <w:rsid w:val="00605B0A"/>
    <w:rsid w:val="00614299"/>
    <w:rsid w:val="006163D6"/>
    <w:rsid w:val="00621BE4"/>
    <w:rsid w:val="006229D9"/>
    <w:rsid w:val="006232CB"/>
    <w:rsid w:val="00630101"/>
    <w:rsid w:val="00636500"/>
    <w:rsid w:val="006422DF"/>
    <w:rsid w:val="006459FB"/>
    <w:rsid w:val="006467EC"/>
    <w:rsid w:val="006473D7"/>
    <w:rsid w:val="0065441B"/>
    <w:rsid w:val="006553B9"/>
    <w:rsid w:val="00661BAB"/>
    <w:rsid w:val="006633DA"/>
    <w:rsid w:val="00663E8B"/>
    <w:rsid w:val="00670DF8"/>
    <w:rsid w:val="00671216"/>
    <w:rsid w:val="00671FD8"/>
    <w:rsid w:val="00680571"/>
    <w:rsid w:val="00681F78"/>
    <w:rsid w:val="00684285"/>
    <w:rsid w:val="00685047"/>
    <w:rsid w:val="00685F43"/>
    <w:rsid w:val="00686214"/>
    <w:rsid w:val="0069122E"/>
    <w:rsid w:val="00693F79"/>
    <w:rsid w:val="006A341A"/>
    <w:rsid w:val="006A477C"/>
    <w:rsid w:val="006C0ADE"/>
    <w:rsid w:val="006C3EC9"/>
    <w:rsid w:val="006C403D"/>
    <w:rsid w:val="006C525D"/>
    <w:rsid w:val="006C5E72"/>
    <w:rsid w:val="006D172C"/>
    <w:rsid w:val="006D1CCA"/>
    <w:rsid w:val="006D3576"/>
    <w:rsid w:val="006D39BA"/>
    <w:rsid w:val="006E2DB8"/>
    <w:rsid w:val="006E4AEF"/>
    <w:rsid w:val="006F02E0"/>
    <w:rsid w:val="006F2C4D"/>
    <w:rsid w:val="006F2DA5"/>
    <w:rsid w:val="006F6CD7"/>
    <w:rsid w:val="006F71BE"/>
    <w:rsid w:val="007012F1"/>
    <w:rsid w:val="00705568"/>
    <w:rsid w:val="0070618F"/>
    <w:rsid w:val="00707077"/>
    <w:rsid w:val="007078F8"/>
    <w:rsid w:val="00707F4F"/>
    <w:rsid w:val="00712832"/>
    <w:rsid w:val="00713685"/>
    <w:rsid w:val="0071593A"/>
    <w:rsid w:val="007168EF"/>
    <w:rsid w:val="00717E0E"/>
    <w:rsid w:val="00720CE2"/>
    <w:rsid w:val="007251F4"/>
    <w:rsid w:val="007275D3"/>
    <w:rsid w:val="007275E0"/>
    <w:rsid w:val="007279C4"/>
    <w:rsid w:val="00730BF4"/>
    <w:rsid w:val="00730D49"/>
    <w:rsid w:val="00733314"/>
    <w:rsid w:val="0073582F"/>
    <w:rsid w:val="00735DC6"/>
    <w:rsid w:val="00735F5E"/>
    <w:rsid w:val="00736E47"/>
    <w:rsid w:val="0073750F"/>
    <w:rsid w:val="00740A9B"/>
    <w:rsid w:val="00740E3D"/>
    <w:rsid w:val="00744052"/>
    <w:rsid w:val="00744A80"/>
    <w:rsid w:val="00744BA9"/>
    <w:rsid w:val="00745497"/>
    <w:rsid w:val="007457BF"/>
    <w:rsid w:val="00752883"/>
    <w:rsid w:val="00760606"/>
    <w:rsid w:val="00761F0A"/>
    <w:rsid w:val="0076444D"/>
    <w:rsid w:val="00764BBC"/>
    <w:rsid w:val="00767964"/>
    <w:rsid w:val="00767A72"/>
    <w:rsid w:val="00771CFF"/>
    <w:rsid w:val="007725EE"/>
    <w:rsid w:val="00774240"/>
    <w:rsid w:val="00774C0F"/>
    <w:rsid w:val="00777A92"/>
    <w:rsid w:val="00780391"/>
    <w:rsid w:val="007808AA"/>
    <w:rsid w:val="007824E5"/>
    <w:rsid w:val="007825F8"/>
    <w:rsid w:val="007845E0"/>
    <w:rsid w:val="0078542A"/>
    <w:rsid w:val="00794E20"/>
    <w:rsid w:val="00795465"/>
    <w:rsid w:val="007A03CE"/>
    <w:rsid w:val="007A0A2E"/>
    <w:rsid w:val="007A223F"/>
    <w:rsid w:val="007A39FC"/>
    <w:rsid w:val="007A5F21"/>
    <w:rsid w:val="007A647D"/>
    <w:rsid w:val="007A665D"/>
    <w:rsid w:val="007A747E"/>
    <w:rsid w:val="007A7DDC"/>
    <w:rsid w:val="007B04DA"/>
    <w:rsid w:val="007B0F7E"/>
    <w:rsid w:val="007B2812"/>
    <w:rsid w:val="007B5AA4"/>
    <w:rsid w:val="007B5D04"/>
    <w:rsid w:val="007B7608"/>
    <w:rsid w:val="007C2649"/>
    <w:rsid w:val="007C2CDD"/>
    <w:rsid w:val="007D1093"/>
    <w:rsid w:val="007D7251"/>
    <w:rsid w:val="007E0031"/>
    <w:rsid w:val="007E42BD"/>
    <w:rsid w:val="007E43FD"/>
    <w:rsid w:val="007E5E74"/>
    <w:rsid w:val="007E7521"/>
    <w:rsid w:val="007E7E79"/>
    <w:rsid w:val="007F20B2"/>
    <w:rsid w:val="007F3826"/>
    <w:rsid w:val="007F4294"/>
    <w:rsid w:val="00806905"/>
    <w:rsid w:val="00810756"/>
    <w:rsid w:val="00813426"/>
    <w:rsid w:val="008201F7"/>
    <w:rsid w:val="00821287"/>
    <w:rsid w:val="00823046"/>
    <w:rsid w:val="00824CAA"/>
    <w:rsid w:val="00826C8B"/>
    <w:rsid w:val="0083001E"/>
    <w:rsid w:val="00836B00"/>
    <w:rsid w:val="008371B6"/>
    <w:rsid w:val="008464DD"/>
    <w:rsid w:val="008478D7"/>
    <w:rsid w:val="00847C42"/>
    <w:rsid w:val="00850C58"/>
    <w:rsid w:val="00855FDA"/>
    <w:rsid w:val="00860332"/>
    <w:rsid w:val="00860D03"/>
    <w:rsid w:val="00861368"/>
    <w:rsid w:val="0086391E"/>
    <w:rsid w:val="00864E6D"/>
    <w:rsid w:val="00866222"/>
    <w:rsid w:val="00871889"/>
    <w:rsid w:val="008729F3"/>
    <w:rsid w:val="00874320"/>
    <w:rsid w:val="008760A2"/>
    <w:rsid w:val="00877383"/>
    <w:rsid w:val="008817B9"/>
    <w:rsid w:val="00881DD5"/>
    <w:rsid w:val="00885C13"/>
    <w:rsid w:val="00890350"/>
    <w:rsid w:val="008917EB"/>
    <w:rsid w:val="00892C62"/>
    <w:rsid w:val="0089426D"/>
    <w:rsid w:val="00894FF4"/>
    <w:rsid w:val="00895843"/>
    <w:rsid w:val="0089673A"/>
    <w:rsid w:val="008972B1"/>
    <w:rsid w:val="00897C82"/>
    <w:rsid w:val="00897F74"/>
    <w:rsid w:val="008A1B79"/>
    <w:rsid w:val="008A2DAE"/>
    <w:rsid w:val="008A3A3E"/>
    <w:rsid w:val="008B3EAF"/>
    <w:rsid w:val="008B4FFD"/>
    <w:rsid w:val="008B54B7"/>
    <w:rsid w:val="008B776A"/>
    <w:rsid w:val="008B7FFC"/>
    <w:rsid w:val="008C293A"/>
    <w:rsid w:val="008C3AFB"/>
    <w:rsid w:val="008C52A2"/>
    <w:rsid w:val="008C5AD6"/>
    <w:rsid w:val="008D07F5"/>
    <w:rsid w:val="008D7585"/>
    <w:rsid w:val="008E0261"/>
    <w:rsid w:val="008E0304"/>
    <w:rsid w:val="008E5A1F"/>
    <w:rsid w:val="008E65DF"/>
    <w:rsid w:val="008F0999"/>
    <w:rsid w:val="008F3B8D"/>
    <w:rsid w:val="008F76D8"/>
    <w:rsid w:val="0090102E"/>
    <w:rsid w:val="00901EF4"/>
    <w:rsid w:val="00902733"/>
    <w:rsid w:val="009031D1"/>
    <w:rsid w:val="0090364F"/>
    <w:rsid w:val="00903F35"/>
    <w:rsid w:val="00905FAF"/>
    <w:rsid w:val="009063F9"/>
    <w:rsid w:val="0091258F"/>
    <w:rsid w:val="0091294F"/>
    <w:rsid w:val="00913BC7"/>
    <w:rsid w:val="00913E3A"/>
    <w:rsid w:val="009140B7"/>
    <w:rsid w:val="00914451"/>
    <w:rsid w:val="00917A64"/>
    <w:rsid w:val="00922E54"/>
    <w:rsid w:val="00923523"/>
    <w:rsid w:val="00926129"/>
    <w:rsid w:val="009277BE"/>
    <w:rsid w:val="009310F6"/>
    <w:rsid w:val="009336E3"/>
    <w:rsid w:val="00935D8A"/>
    <w:rsid w:val="00936202"/>
    <w:rsid w:val="009368FC"/>
    <w:rsid w:val="009406AA"/>
    <w:rsid w:val="00941886"/>
    <w:rsid w:val="00942539"/>
    <w:rsid w:val="00942FC8"/>
    <w:rsid w:val="009433D0"/>
    <w:rsid w:val="0094627D"/>
    <w:rsid w:val="0095028A"/>
    <w:rsid w:val="009561E9"/>
    <w:rsid w:val="00956533"/>
    <w:rsid w:val="009575E5"/>
    <w:rsid w:val="0096075F"/>
    <w:rsid w:val="00960A57"/>
    <w:rsid w:val="009620A6"/>
    <w:rsid w:val="00964EA0"/>
    <w:rsid w:val="009676A0"/>
    <w:rsid w:val="0097039B"/>
    <w:rsid w:val="00972312"/>
    <w:rsid w:val="00972A32"/>
    <w:rsid w:val="009803A8"/>
    <w:rsid w:val="00980A68"/>
    <w:rsid w:val="00982BBB"/>
    <w:rsid w:val="00984CE8"/>
    <w:rsid w:val="00992681"/>
    <w:rsid w:val="0099298E"/>
    <w:rsid w:val="00996D8B"/>
    <w:rsid w:val="009A0204"/>
    <w:rsid w:val="009A66B0"/>
    <w:rsid w:val="009B021A"/>
    <w:rsid w:val="009B0BB1"/>
    <w:rsid w:val="009B0CFF"/>
    <w:rsid w:val="009B1277"/>
    <w:rsid w:val="009B1793"/>
    <w:rsid w:val="009B2CE9"/>
    <w:rsid w:val="009B3A14"/>
    <w:rsid w:val="009B3C9D"/>
    <w:rsid w:val="009B497C"/>
    <w:rsid w:val="009B4B8B"/>
    <w:rsid w:val="009B4CE0"/>
    <w:rsid w:val="009C083A"/>
    <w:rsid w:val="009C467A"/>
    <w:rsid w:val="009C52DF"/>
    <w:rsid w:val="009C6367"/>
    <w:rsid w:val="009C6C52"/>
    <w:rsid w:val="009D0030"/>
    <w:rsid w:val="009E0E0C"/>
    <w:rsid w:val="009E1A9B"/>
    <w:rsid w:val="009E4C06"/>
    <w:rsid w:val="009E581B"/>
    <w:rsid w:val="009E5D72"/>
    <w:rsid w:val="009E7165"/>
    <w:rsid w:val="009E7B0F"/>
    <w:rsid w:val="009F3566"/>
    <w:rsid w:val="00A06520"/>
    <w:rsid w:val="00A10115"/>
    <w:rsid w:val="00A11409"/>
    <w:rsid w:val="00A13225"/>
    <w:rsid w:val="00A1355E"/>
    <w:rsid w:val="00A13830"/>
    <w:rsid w:val="00A16B00"/>
    <w:rsid w:val="00A23D07"/>
    <w:rsid w:val="00A26A87"/>
    <w:rsid w:val="00A32952"/>
    <w:rsid w:val="00A329D7"/>
    <w:rsid w:val="00A32B15"/>
    <w:rsid w:val="00A3320F"/>
    <w:rsid w:val="00A33827"/>
    <w:rsid w:val="00A350DE"/>
    <w:rsid w:val="00A35CA1"/>
    <w:rsid w:val="00A36613"/>
    <w:rsid w:val="00A36789"/>
    <w:rsid w:val="00A402DB"/>
    <w:rsid w:val="00A47150"/>
    <w:rsid w:val="00A47BA9"/>
    <w:rsid w:val="00A50B96"/>
    <w:rsid w:val="00A53910"/>
    <w:rsid w:val="00A53A60"/>
    <w:rsid w:val="00A56AB4"/>
    <w:rsid w:val="00A56B2C"/>
    <w:rsid w:val="00A6734A"/>
    <w:rsid w:val="00A753E0"/>
    <w:rsid w:val="00A804A9"/>
    <w:rsid w:val="00A819E0"/>
    <w:rsid w:val="00A81FBC"/>
    <w:rsid w:val="00A8497C"/>
    <w:rsid w:val="00A84C16"/>
    <w:rsid w:val="00A86B6C"/>
    <w:rsid w:val="00A873A7"/>
    <w:rsid w:val="00A87792"/>
    <w:rsid w:val="00A900B7"/>
    <w:rsid w:val="00A923B7"/>
    <w:rsid w:val="00A94357"/>
    <w:rsid w:val="00A97484"/>
    <w:rsid w:val="00A97CD5"/>
    <w:rsid w:val="00AA0FC3"/>
    <w:rsid w:val="00AA1294"/>
    <w:rsid w:val="00AA1AAF"/>
    <w:rsid w:val="00AA2EE0"/>
    <w:rsid w:val="00AA3E49"/>
    <w:rsid w:val="00AA4ADA"/>
    <w:rsid w:val="00AA4D4F"/>
    <w:rsid w:val="00AA5F69"/>
    <w:rsid w:val="00AB1065"/>
    <w:rsid w:val="00AB234C"/>
    <w:rsid w:val="00AB35B9"/>
    <w:rsid w:val="00AB3934"/>
    <w:rsid w:val="00AC02F9"/>
    <w:rsid w:val="00AC1E75"/>
    <w:rsid w:val="00AC3078"/>
    <w:rsid w:val="00AC3F02"/>
    <w:rsid w:val="00AD48B6"/>
    <w:rsid w:val="00AD5180"/>
    <w:rsid w:val="00AD5681"/>
    <w:rsid w:val="00AD7370"/>
    <w:rsid w:val="00AD7444"/>
    <w:rsid w:val="00AD7C75"/>
    <w:rsid w:val="00AD7EB2"/>
    <w:rsid w:val="00AE09E9"/>
    <w:rsid w:val="00AE31EC"/>
    <w:rsid w:val="00AE5067"/>
    <w:rsid w:val="00AE7654"/>
    <w:rsid w:val="00AF3FFC"/>
    <w:rsid w:val="00AF45D3"/>
    <w:rsid w:val="00AF59A8"/>
    <w:rsid w:val="00AF5BF1"/>
    <w:rsid w:val="00AF6839"/>
    <w:rsid w:val="00AF6A0C"/>
    <w:rsid w:val="00B05329"/>
    <w:rsid w:val="00B05818"/>
    <w:rsid w:val="00B05A5D"/>
    <w:rsid w:val="00B12B1E"/>
    <w:rsid w:val="00B12D24"/>
    <w:rsid w:val="00B17277"/>
    <w:rsid w:val="00B22DA2"/>
    <w:rsid w:val="00B231DC"/>
    <w:rsid w:val="00B235DB"/>
    <w:rsid w:val="00B23977"/>
    <w:rsid w:val="00B250D9"/>
    <w:rsid w:val="00B251E1"/>
    <w:rsid w:val="00B2615C"/>
    <w:rsid w:val="00B41C5C"/>
    <w:rsid w:val="00B51CBE"/>
    <w:rsid w:val="00B52FF5"/>
    <w:rsid w:val="00B53121"/>
    <w:rsid w:val="00B53D6D"/>
    <w:rsid w:val="00B62414"/>
    <w:rsid w:val="00B6281B"/>
    <w:rsid w:val="00B6567D"/>
    <w:rsid w:val="00B658FA"/>
    <w:rsid w:val="00B70181"/>
    <w:rsid w:val="00B75DAB"/>
    <w:rsid w:val="00B8206F"/>
    <w:rsid w:val="00B90FDE"/>
    <w:rsid w:val="00B9126A"/>
    <w:rsid w:val="00B94357"/>
    <w:rsid w:val="00B94AF3"/>
    <w:rsid w:val="00B951BE"/>
    <w:rsid w:val="00BA556F"/>
    <w:rsid w:val="00BA77A4"/>
    <w:rsid w:val="00BB16A6"/>
    <w:rsid w:val="00BC131A"/>
    <w:rsid w:val="00BC2874"/>
    <w:rsid w:val="00BC3C5E"/>
    <w:rsid w:val="00BC44FD"/>
    <w:rsid w:val="00BD30B4"/>
    <w:rsid w:val="00BD4778"/>
    <w:rsid w:val="00BD6A93"/>
    <w:rsid w:val="00BE00DA"/>
    <w:rsid w:val="00BE28B5"/>
    <w:rsid w:val="00BE2DEF"/>
    <w:rsid w:val="00BE3B70"/>
    <w:rsid w:val="00BE3BE7"/>
    <w:rsid w:val="00BE789C"/>
    <w:rsid w:val="00BF2774"/>
    <w:rsid w:val="00BF4350"/>
    <w:rsid w:val="00BF5402"/>
    <w:rsid w:val="00BF7879"/>
    <w:rsid w:val="00C033A1"/>
    <w:rsid w:val="00C051DD"/>
    <w:rsid w:val="00C103A1"/>
    <w:rsid w:val="00C114E2"/>
    <w:rsid w:val="00C11A8F"/>
    <w:rsid w:val="00C12270"/>
    <w:rsid w:val="00C129A4"/>
    <w:rsid w:val="00C137AE"/>
    <w:rsid w:val="00C139ED"/>
    <w:rsid w:val="00C14700"/>
    <w:rsid w:val="00C17FD8"/>
    <w:rsid w:val="00C214F2"/>
    <w:rsid w:val="00C23443"/>
    <w:rsid w:val="00C23BA5"/>
    <w:rsid w:val="00C244D4"/>
    <w:rsid w:val="00C24C5A"/>
    <w:rsid w:val="00C274CC"/>
    <w:rsid w:val="00C274E9"/>
    <w:rsid w:val="00C337BB"/>
    <w:rsid w:val="00C36298"/>
    <w:rsid w:val="00C43484"/>
    <w:rsid w:val="00C45E8A"/>
    <w:rsid w:val="00C45EE4"/>
    <w:rsid w:val="00C469A5"/>
    <w:rsid w:val="00C470FE"/>
    <w:rsid w:val="00C513B1"/>
    <w:rsid w:val="00C52EF1"/>
    <w:rsid w:val="00C53DBB"/>
    <w:rsid w:val="00C62EDA"/>
    <w:rsid w:val="00C63ABF"/>
    <w:rsid w:val="00C65748"/>
    <w:rsid w:val="00C671E2"/>
    <w:rsid w:val="00C70BB9"/>
    <w:rsid w:val="00C7168B"/>
    <w:rsid w:val="00C737F1"/>
    <w:rsid w:val="00C73CA0"/>
    <w:rsid w:val="00C809C7"/>
    <w:rsid w:val="00C820EE"/>
    <w:rsid w:val="00C82AF7"/>
    <w:rsid w:val="00C863AC"/>
    <w:rsid w:val="00C90C1F"/>
    <w:rsid w:val="00CA0DC1"/>
    <w:rsid w:val="00CA678F"/>
    <w:rsid w:val="00CA6B15"/>
    <w:rsid w:val="00CB3049"/>
    <w:rsid w:val="00CB4E08"/>
    <w:rsid w:val="00CB5D5F"/>
    <w:rsid w:val="00CC34D1"/>
    <w:rsid w:val="00CC37C1"/>
    <w:rsid w:val="00CC49DA"/>
    <w:rsid w:val="00CC66F7"/>
    <w:rsid w:val="00CD070D"/>
    <w:rsid w:val="00CD1A2E"/>
    <w:rsid w:val="00CD2F44"/>
    <w:rsid w:val="00CD3FF5"/>
    <w:rsid w:val="00CE15CA"/>
    <w:rsid w:val="00CE29C0"/>
    <w:rsid w:val="00CE3B4D"/>
    <w:rsid w:val="00CE78E7"/>
    <w:rsid w:val="00CE7A24"/>
    <w:rsid w:val="00CE7AB3"/>
    <w:rsid w:val="00CF3ACC"/>
    <w:rsid w:val="00CF475C"/>
    <w:rsid w:val="00CF698C"/>
    <w:rsid w:val="00CF6C90"/>
    <w:rsid w:val="00D00A14"/>
    <w:rsid w:val="00D00E59"/>
    <w:rsid w:val="00D02459"/>
    <w:rsid w:val="00D04240"/>
    <w:rsid w:val="00D0628C"/>
    <w:rsid w:val="00D06D9A"/>
    <w:rsid w:val="00D07F24"/>
    <w:rsid w:val="00D101FD"/>
    <w:rsid w:val="00D14CF9"/>
    <w:rsid w:val="00D15C86"/>
    <w:rsid w:val="00D15E4E"/>
    <w:rsid w:val="00D15F4A"/>
    <w:rsid w:val="00D17964"/>
    <w:rsid w:val="00D17BDD"/>
    <w:rsid w:val="00D22467"/>
    <w:rsid w:val="00D240B4"/>
    <w:rsid w:val="00D27258"/>
    <w:rsid w:val="00D277CA"/>
    <w:rsid w:val="00D43608"/>
    <w:rsid w:val="00D51DBA"/>
    <w:rsid w:val="00D531E8"/>
    <w:rsid w:val="00D60E49"/>
    <w:rsid w:val="00D626C3"/>
    <w:rsid w:val="00D70AA6"/>
    <w:rsid w:val="00D73EBE"/>
    <w:rsid w:val="00D75449"/>
    <w:rsid w:val="00D75D7E"/>
    <w:rsid w:val="00D7673A"/>
    <w:rsid w:val="00D776D5"/>
    <w:rsid w:val="00D83C39"/>
    <w:rsid w:val="00D83F37"/>
    <w:rsid w:val="00D85A29"/>
    <w:rsid w:val="00D85B87"/>
    <w:rsid w:val="00D86960"/>
    <w:rsid w:val="00D910FE"/>
    <w:rsid w:val="00D94592"/>
    <w:rsid w:val="00D953E9"/>
    <w:rsid w:val="00D97B34"/>
    <w:rsid w:val="00DA0411"/>
    <w:rsid w:val="00DA0962"/>
    <w:rsid w:val="00DB56FE"/>
    <w:rsid w:val="00DB7DD5"/>
    <w:rsid w:val="00DC0BD9"/>
    <w:rsid w:val="00DC40D4"/>
    <w:rsid w:val="00DC541C"/>
    <w:rsid w:val="00DC6598"/>
    <w:rsid w:val="00DD0594"/>
    <w:rsid w:val="00DD33D8"/>
    <w:rsid w:val="00DD5AA7"/>
    <w:rsid w:val="00DD6B77"/>
    <w:rsid w:val="00DD7CEF"/>
    <w:rsid w:val="00DE1EDB"/>
    <w:rsid w:val="00DE2390"/>
    <w:rsid w:val="00DE424F"/>
    <w:rsid w:val="00DE59FC"/>
    <w:rsid w:val="00DE6BED"/>
    <w:rsid w:val="00DE7C5D"/>
    <w:rsid w:val="00DF0942"/>
    <w:rsid w:val="00DF48D7"/>
    <w:rsid w:val="00DF5CB8"/>
    <w:rsid w:val="00E01E2B"/>
    <w:rsid w:val="00E15422"/>
    <w:rsid w:val="00E15B5A"/>
    <w:rsid w:val="00E16EE5"/>
    <w:rsid w:val="00E2338E"/>
    <w:rsid w:val="00E23D4B"/>
    <w:rsid w:val="00E26A3E"/>
    <w:rsid w:val="00E26B1B"/>
    <w:rsid w:val="00E3007D"/>
    <w:rsid w:val="00E33FD6"/>
    <w:rsid w:val="00E349AC"/>
    <w:rsid w:val="00E35D78"/>
    <w:rsid w:val="00E36939"/>
    <w:rsid w:val="00E402A5"/>
    <w:rsid w:val="00E42CA6"/>
    <w:rsid w:val="00E43342"/>
    <w:rsid w:val="00E4468A"/>
    <w:rsid w:val="00E4553C"/>
    <w:rsid w:val="00E46ADE"/>
    <w:rsid w:val="00E47DF9"/>
    <w:rsid w:val="00E5028F"/>
    <w:rsid w:val="00E52039"/>
    <w:rsid w:val="00E56DB4"/>
    <w:rsid w:val="00E57B53"/>
    <w:rsid w:val="00E63EDA"/>
    <w:rsid w:val="00E719D1"/>
    <w:rsid w:val="00E71E87"/>
    <w:rsid w:val="00E83459"/>
    <w:rsid w:val="00E847DA"/>
    <w:rsid w:val="00E865B2"/>
    <w:rsid w:val="00E92696"/>
    <w:rsid w:val="00E92D13"/>
    <w:rsid w:val="00E932CF"/>
    <w:rsid w:val="00E9442D"/>
    <w:rsid w:val="00E94917"/>
    <w:rsid w:val="00E972C1"/>
    <w:rsid w:val="00E97C5F"/>
    <w:rsid w:val="00EA005C"/>
    <w:rsid w:val="00EA139E"/>
    <w:rsid w:val="00EA25FD"/>
    <w:rsid w:val="00EA466A"/>
    <w:rsid w:val="00EA6AC2"/>
    <w:rsid w:val="00EB1194"/>
    <w:rsid w:val="00EB49FE"/>
    <w:rsid w:val="00EB56D6"/>
    <w:rsid w:val="00EC610E"/>
    <w:rsid w:val="00EC7A25"/>
    <w:rsid w:val="00ED18FF"/>
    <w:rsid w:val="00ED6E90"/>
    <w:rsid w:val="00EE576F"/>
    <w:rsid w:val="00EE7AFF"/>
    <w:rsid w:val="00EF2DDE"/>
    <w:rsid w:val="00EF4516"/>
    <w:rsid w:val="00EF4A65"/>
    <w:rsid w:val="00EF4C86"/>
    <w:rsid w:val="00EF4DD5"/>
    <w:rsid w:val="00EF5119"/>
    <w:rsid w:val="00F00911"/>
    <w:rsid w:val="00F02587"/>
    <w:rsid w:val="00F026FE"/>
    <w:rsid w:val="00F02864"/>
    <w:rsid w:val="00F06D91"/>
    <w:rsid w:val="00F12E67"/>
    <w:rsid w:val="00F170B1"/>
    <w:rsid w:val="00F25765"/>
    <w:rsid w:val="00F27C2C"/>
    <w:rsid w:val="00F3196E"/>
    <w:rsid w:val="00F34FAD"/>
    <w:rsid w:val="00F43929"/>
    <w:rsid w:val="00F44F29"/>
    <w:rsid w:val="00F45C37"/>
    <w:rsid w:val="00F46276"/>
    <w:rsid w:val="00F46385"/>
    <w:rsid w:val="00F55ADD"/>
    <w:rsid w:val="00F56785"/>
    <w:rsid w:val="00F57B5E"/>
    <w:rsid w:val="00F63380"/>
    <w:rsid w:val="00F64923"/>
    <w:rsid w:val="00F65267"/>
    <w:rsid w:val="00F7348F"/>
    <w:rsid w:val="00F76DEC"/>
    <w:rsid w:val="00F77B86"/>
    <w:rsid w:val="00F81BC9"/>
    <w:rsid w:val="00F81F57"/>
    <w:rsid w:val="00F820B2"/>
    <w:rsid w:val="00F830DB"/>
    <w:rsid w:val="00F8356F"/>
    <w:rsid w:val="00F8371C"/>
    <w:rsid w:val="00F8387B"/>
    <w:rsid w:val="00F86FAC"/>
    <w:rsid w:val="00F8776C"/>
    <w:rsid w:val="00F94432"/>
    <w:rsid w:val="00F95EC5"/>
    <w:rsid w:val="00FA1079"/>
    <w:rsid w:val="00FA2355"/>
    <w:rsid w:val="00FB2FAB"/>
    <w:rsid w:val="00FB49D3"/>
    <w:rsid w:val="00FB5E39"/>
    <w:rsid w:val="00FB762A"/>
    <w:rsid w:val="00FC0C97"/>
    <w:rsid w:val="00FC1DC3"/>
    <w:rsid w:val="00FC3803"/>
    <w:rsid w:val="00FC48F2"/>
    <w:rsid w:val="00FC4D76"/>
    <w:rsid w:val="00FC55BE"/>
    <w:rsid w:val="00FC7FFA"/>
    <w:rsid w:val="00FD01F3"/>
    <w:rsid w:val="00FD3DFC"/>
    <w:rsid w:val="00FE2F03"/>
    <w:rsid w:val="00FE4213"/>
    <w:rsid w:val="00FE6B66"/>
    <w:rsid w:val="00FE72A1"/>
    <w:rsid w:val="00FF0095"/>
    <w:rsid w:val="00FF0454"/>
    <w:rsid w:val="00FF071E"/>
    <w:rsid w:val="00FF21C6"/>
    <w:rsid w:val="00FF77F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E37E1"/>
  <w15:chartTrackingRefBased/>
  <w15:docId w15:val="{EBA19F69-E619-4359-BB24-6B8812B9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6785"/>
  </w:style>
  <w:style w:type="paragraph" w:styleId="Kop1">
    <w:name w:val="heading 1"/>
    <w:basedOn w:val="Standaard"/>
    <w:next w:val="Standaard"/>
    <w:link w:val="Kop1Char"/>
    <w:uiPriority w:val="9"/>
    <w:qFormat/>
    <w:rsid w:val="00F5678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Kop2">
    <w:name w:val="heading 2"/>
    <w:basedOn w:val="Standaard"/>
    <w:next w:val="Standaard"/>
    <w:link w:val="Kop2Char"/>
    <w:uiPriority w:val="9"/>
    <w:unhideWhenUsed/>
    <w:qFormat/>
    <w:rsid w:val="00F5678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5678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5678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Kop5">
    <w:name w:val="heading 5"/>
    <w:basedOn w:val="Standaard"/>
    <w:next w:val="Standaard"/>
    <w:link w:val="Kop5Char"/>
    <w:uiPriority w:val="9"/>
    <w:semiHidden/>
    <w:unhideWhenUsed/>
    <w:qFormat/>
    <w:rsid w:val="00F5678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Kop6">
    <w:name w:val="heading 6"/>
    <w:basedOn w:val="Standaard"/>
    <w:next w:val="Standaard"/>
    <w:link w:val="Kop6Char"/>
    <w:uiPriority w:val="9"/>
    <w:semiHidden/>
    <w:unhideWhenUsed/>
    <w:qFormat/>
    <w:rsid w:val="00F5678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Kop7">
    <w:name w:val="heading 7"/>
    <w:basedOn w:val="Standaard"/>
    <w:next w:val="Standaard"/>
    <w:link w:val="Kop7Char"/>
    <w:uiPriority w:val="9"/>
    <w:semiHidden/>
    <w:unhideWhenUsed/>
    <w:qFormat/>
    <w:rsid w:val="00F5678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Kop8">
    <w:name w:val="heading 8"/>
    <w:basedOn w:val="Standaard"/>
    <w:next w:val="Standaard"/>
    <w:link w:val="Kop8Char"/>
    <w:uiPriority w:val="9"/>
    <w:semiHidden/>
    <w:unhideWhenUsed/>
    <w:qFormat/>
    <w:rsid w:val="00F5678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Kop9">
    <w:name w:val="heading 9"/>
    <w:basedOn w:val="Standaard"/>
    <w:next w:val="Standaard"/>
    <w:link w:val="Kop9Char"/>
    <w:uiPriority w:val="9"/>
    <w:semiHidden/>
    <w:unhideWhenUsed/>
    <w:qFormat/>
    <w:rsid w:val="00F5678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6785"/>
    <w:rPr>
      <w:rFonts w:asciiTheme="majorHAnsi" w:eastAsiaTheme="majorEastAsia" w:hAnsiTheme="majorHAnsi" w:cstheme="majorBidi"/>
      <w:color w:val="1F3864" w:themeColor="accent1" w:themeShade="80"/>
      <w:sz w:val="36"/>
      <w:szCs w:val="36"/>
    </w:rPr>
  </w:style>
  <w:style w:type="paragraph" w:styleId="Kopvaninhoudsopgave">
    <w:name w:val="TOC Heading"/>
    <w:basedOn w:val="Kop1"/>
    <w:next w:val="Standaard"/>
    <w:uiPriority w:val="39"/>
    <w:unhideWhenUsed/>
    <w:qFormat/>
    <w:rsid w:val="00F56785"/>
    <w:pPr>
      <w:outlineLvl w:val="9"/>
    </w:pPr>
  </w:style>
  <w:style w:type="paragraph" w:styleId="Koptekst">
    <w:name w:val="header"/>
    <w:basedOn w:val="Standaard"/>
    <w:link w:val="KoptekstChar"/>
    <w:uiPriority w:val="99"/>
    <w:unhideWhenUsed/>
    <w:rsid w:val="00A329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29D7"/>
  </w:style>
  <w:style w:type="paragraph" w:styleId="Voettekst">
    <w:name w:val="footer"/>
    <w:basedOn w:val="Standaard"/>
    <w:link w:val="VoettekstChar"/>
    <w:uiPriority w:val="99"/>
    <w:unhideWhenUsed/>
    <w:rsid w:val="00A329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29D7"/>
  </w:style>
  <w:style w:type="paragraph" w:styleId="Inhopg1">
    <w:name w:val="toc 1"/>
    <w:basedOn w:val="Standaard"/>
    <w:next w:val="Standaard"/>
    <w:autoRedefine/>
    <w:uiPriority w:val="39"/>
    <w:unhideWhenUsed/>
    <w:rsid w:val="00A329D7"/>
    <w:pPr>
      <w:spacing w:after="100"/>
    </w:pPr>
  </w:style>
  <w:style w:type="character" w:styleId="Hyperlink">
    <w:name w:val="Hyperlink"/>
    <w:basedOn w:val="Standaardalinea-lettertype"/>
    <w:uiPriority w:val="99"/>
    <w:unhideWhenUsed/>
    <w:rsid w:val="00A329D7"/>
    <w:rPr>
      <w:color w:val="0563C1" w:themeColor="hyperlink"/>
      <w:u w:val="single"/>
    </w:rPr>
  </w:style>
  <w:style w:type="paragraph" w:styleId="Lijstalinea">
    <w:name w:val="List Paragraph"/>
    <w:basedOn w:val="Standaard"/>
    <w:uiPriority w:val="34"/>
    <w:qFormat/>
    <w:rsid w:val="00556FC6"/>
    <w:pPr>
      <w:ind w:left="720"/>
      <w:contextualSpacing/>
    </w:pPr>
  </w:style>
  <w:style w:type="character" w:styleId="Tekstvantijdelijkeaanduiding">
    <w:name w:val="Placeholder Text"/>
    <w:basedOn w:val="Standaardalinea-lettertype"/>
    <w:uiPriority w:val="99"/>
    <w:semiHidden/>
    <w:rsid w:val="0019128E"/>
    <w:rPr>
      <w:color w:val="808080"/>
    </w:rPr>
  </w:style>
  <w:style w:type="character" w:customStyle="1" w:styleId="Kop2Char">
    <w:name w:val="Kop 2 Char"/>
    <w:basedOn w:val="Standaardalinea-lettertype"/>
    <w:link w:val="Kop2"/>
    <w:uiPriority w:val="9"/>
    <w:rsid w:val="00F56785"/>
    <w:rPr>
      <w:rFonts w:asciiTheme="majorHAnsi" w:eastAsiaTheme="majorEastAsia" w:hAnsiTheme="majorHAnsi" w:cstheme="majorBidi"/>
      <w:color w:val="2F5496" w:themeColor="accent1" w:themeShade="BF"/>
      <w:sz w:val="32"/>
      <w:szCs w:val="32"/>
    </w:rPr>
  </w:style>
  <w:style w:type="paragraph" w:styleId="Inhopg2">
    <w:name w:val="toc 2"/>
    <w:basedOn w:val="Standaard"/>
    <w:next w:val="Standaard"/>
    <w:autoRedefine/>
    <w:uiPriority w:val="39"/>
    <w:unhideWhenUsed/>
    <w:rsid w:val="00636500"/>
    <w:pPr>
      <w:spacing w:after="100"/>
      <w:ind w:left="220"/>
    </w:pPr>
  </w:style>
  <w:style w:type="character" w:styleId="Onopgelostemelding">
    <w:name w:val="Unresolved Mention"/>
    <w:basedOn w:val="Standaardalinea-lettertype"/>
    <w:uiPriority w:val="99"/>
    <w:semiHidden/>
    <w:unhideWhenUsed/>
    <w:rsid w:val="008917EB"/>
    <w:rPr>
      <w:color w:val="605E5C"/>
      <w:shd w:val="clear" w:color="auto" w:fill="E1DFDD"/>
    </w:rPr>
  </w:style>
  <w:style w:type="character" w:customStyle="1" w:styleId="Kop3Char">
    <w:name w:val="Kop 3 Char"/>
    <w:basedOn w:val="Standaardalinea-lettertype"/>
    <w:link w:val="Kop3"/>
    <w:uiPriority w:val="9"/>
    <w:semiHidden/>
    <w:rsid w:val="00F56785"/>
    <w:rPr>
      <w:rFonts w:asciiTheme="majorHAnsi" w:eastAsiaTheme="majorEastAsia" w:hAnsiTheme="maj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56785"/>
    <w:rPr>
      <w:rFonts w:asciiTheme="majorHAnsi" w:eastAsiaTheme="majorEastAsia" w:hAnsiTheme="majorHAnsi" w:cstheme="majorBidi"/>
      <w:color w:val="2F5496" w:themeColor="accent1" w:themeShade="BF"/>
      <w:sz w:val="24"/>
      <w:szCs w:val="24"/>
    </w:rPr>
  </w:style>
  <w:style w:type="character" w:customStyle="1" w:styleId="Kop5Char">
    <w:name w:val="Kop 5 Char"/>
    <w:basedOn w:val="Standaardalinea-lettertype"/>
    <w:link w:val="Kop5"/>
    <w:uiPriority w:val="9"/>
    <w:semiHidden/>
    <w:rsid w:val="00F56785"/>
    <w:rPr>
      <w:rFonts w:asciiTheme="majorHAnsi" w:eastAsiaTheme="majorEastAsia" w:hAnsiTheme="majorHAnsi" w:cstheme="majorBidi"/>
      <w:caps/>
      <w:color w:val="2F5496" w:themeColor="accent1" w:themeShade="BF"/>
    </w:rPr>
  </w:style>
  <w:style w:type="character" w:customStyle="1" w:styleId="Kop6Char">
    <w:name w:val="Kop 6 Char"/>
    <w:basedOn w:val="Standaardalinea-lettertype"/>
    <w:link w:val="Kop6"/>
    <w:uiPriority w:val="9"/>
    <w:semiHidden/>
    <w:rsid w:val="00F56785"/>
    <w:rPr>
      <w:rFonts w:asciiTheme="majorHAnsi" w:eastAsiaTheme="majorEastAsia" w:hAnsiTheme="majorHAnsi" w:cstheme="majorBidi"/>
      <w:i/>
      <w:iCs/>
      <w:caps/>
      <w:color w:val="1F3864" w:themeColor="accent1" w:themeShade="80"/>
    </w:rPr>
  </w:style>
  <w:style w:type="character" w:customStyle="1" w:styleId="Kop7Char">
    <w:name w:val="Kop 7 Char"/>
    <w:basedOn w:val="Standaardalinea-lettertype"/>
    <w:link w:val="Kop7"/>
    <w:uiPriority w:val="9"/>
    <w:semiHidden/>
    <w:rsid w:val="00F56785"/>
    <w:rPr>
      <w:rFonts w:asciiTheme="majorHAnsi" w:eastAsiaTheme="majorEastAsia" w:hAnsiTheme="majorHAnsi" w:cstheme="majorBidi"/>
      <w:b/>
      <w:bCs/>
      <w:color w:val="1F3864" w:themeColor="accent1" w:themeShade="80"/>
    </w:rPr>
  </w:style>
  <w:style w:type="character" w:customStyle="1" w:styleId="Kop8Char">
    <w:name w:val="Kop 8 Char"/>
    <w:basedOn w:val="Standaardalinea-lettertype"/>
    <w:link w:val="Kop8"/>
    <w:uiPriority w:val="9"/>
    <w:semiHidden/>
    <w:rsid w:val="00F56785"/>
    <w:rPr>
      <w:rFonts w:asciiTheme="majorHAnsi" w:eastAsiaTheme="majorEastAsia" w:hAnsiTheme="majorHAnsi" w:cstheme="majorBidi"/>
      <w:b/>
      <w:bCs/>
      <w:i/>
      <w:iCs/>
      <w:color w:val="1F3864" w:themeColor="accent1" w:themeShade="80"/>
    </w:rPr>
  </w:style>
  <w:style w:type="character" w:customStyle="1" w:styleId="Kop9Char">
    <w:name w:val="Kop 9 Char"/>
    <w:basedOn w:val="Standaardalinea-lettertype"/>
    <w:link w:val="Kop9"/>
    <w:uiPriority w:val="9"/>
    <w:semiHidden/>
    <w:rsid w:val="00F56785"/>
    <w:rPr>
      <w:rFonts w:asciiTheme="majorHAnsi" w:eastAsiaTheme="majorEastAsia" w:hAnsiTheme="majorHAnsi" w:cstheme="majorBidi"/>
      <w:i/>
      <w:iCs/>
      <w:color w:val="1F3864" w:themeColor="accent1" w:themeShade="80"/>
    </w:rPr>
  </w:style>
  <w:style w:type="paragraph" w:styleId="Bijschrift">
    <w:name w:val="caption"/>
    <w:basedOn w:val="Standaard"/>
    <w:next w:val="Standaard"/>
    <w:uiPriority w:val="35"/>
    <w:semiHidden/>
    <w:unhideWhenUsed/>
    <w:qFormat/>
    <w:rsid w:val="00F56785"/>
    <w:pPr>
      <w:spacing w:line="240" w:lineRule="auto"/>
    </w:pPr>
    <w:rPr>
      <w:b/>
      <w:bCs/>
      <w:smallCaps/>
      <w:color w:val="44546A" w:themeColor="text2"/>
    </w:rPr>
  </w:style>
  <w:style w:type="paragraph" w:styleId="Titel">
    <w:name w:val="Title"/>
    <w:basedOn w:val="Standaard"/>
    <w:next w:val="Standaard"/>
    <w:link w:val="TitelChar"/>
    <w:uiPriority w:val="10"/>
    <w:qFormat/>
    <w:rsid w:val="00F5678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Char">
    <w:name w:val="Titel Char"/>
    <w:basedOn w:val="Standaardalinea-lettertype"/>
    <w:link w:val="Titel"/>
    <w:uiPriority w:val="10"/>
    <w:rsid w:val="00F56785"/>
    <w:rPr>
      <w:rFonts w:asciiTheme="majorHAnsi" w:eastAsiaTheme="majorEastAsia" w:hAnsiTheme="majorHAnsi" w:cstheme="majorBidi"/>
      <w:caps/>
      <w:color w:val="44546A" w:themeColor="text2"/>
      <w:spacing w:val="-15"/>
      <w:sz w:val="72"/>
      <w:szCs w:val="72"/>
    </w:rPr>
  </w:style>
  <w:style w:type="paragraph" w:styleId="Ondertitel">
    <w:name w:val="Subtitle"/>
    <w:basedOn w:val="Standaard"/>
    <w:next w:val="Standaard"/>
    <w:link w:val="OndertitelChar"/>
    <w:uiPriority w:val="11"/>
    <w:qFormat/>
    <w:rsid w:val="00F5678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OndertitelChar">
    <w:name w:val="Ondertitel Char"/>
    <w:basedOn w:val="Standaardalinea-lettertype"/>
    <w:link w:val="Ondertitel"/>
    <w:uiPriority w:val="11"/>
    <w:rsid w:val="00F56785"/>
    <w:rPr>
      <w:rFonts w:asciiTheme="majorHAnsi" w:eastAsiaTheme="majorEastAsia" w:hAnsiTheme="majorHAnsi" w:cstheme="majorBidi"/>
      <w:color w:val="4472C4" w:themeColor="accent1"/>
      <w:sz w:val="28"/>
      <w:szCs w:val="28"/>
    </w:rPr>
  </w:style>
  <w:style w:type="character" w:styleId="Zwaar">
    <w:name w:val="Strong"/>
    <w:basedOn w:val="Standaardalinea-lettertype"/>
    <w:uiPriority w:val="22"/>
    <w:qFormat/>
    <w:rsid w:val="00F56785"/>
    <w:rPr>
      <w:b/>
      <w:bCs/>
    </w:rPr>
  </w:style>
  <w:style w:type="character" w:styleId="Nadruk">
    <w:name w:val="Emphasis"/>
    <w:basedOn w:val="Standaardalinea-lettertype"/>
    <w:uiPriority w:val="20"/>
    <w:qFormat/>
    <w:rsid w:val="00F56785"/>
    <w:rPr>
      <w:i/>
      <w:iCs/>
    </w:rPr>
  </w:style>
  <w:style w:type="paragraph" w:styleId="Geenafstand">
    <w:name w:val="No Spacing"/>
    <w:uiPriority w:val="1"/>
    <w:qFormat/>
    <w:rsid w:val="00F56785"/>
    <w:pPr>
      <w:spacing w:after="0" w:line="240" w:lineRule="auto"/>
    </w:pPr>
  </w:style>
  <w:style w:type="paragraph" w:styleId="Citaat">
    <w:name w:val="Quote"/>
    <w:basedOn w:val="Standaard"/>
    <w:next w:val="Standaard"/>
    <w:link w:val="CitaatChar"/>
    <w:uiPriority w:val="29"/>
    <w:qFormat/>
    <w:rsid w:val="00F56785"/>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F56785"/>
    <w:rPr>
      <w:color w:val="44546A" w:themeColor="text2"/>
      <w:sz w:val="24"/>
      <w:szCs w:val="24"/>
    </w:rPr>
  </w:style>
  <w:style w:type="paragraph" w:styleId="Duidelijkcitaat">
    <w:name w:val="Intense Quote"/>
    <w:basedOn w:val="Standaard"/>
    <w:next w:val="Standaard"/>
    <w:link w:val="DuidelijkcitaatChar"/>
    <w:uiPriority w:val="30"/>
    <w:qFormat/>
    <w:rsid w:val="00F5678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F56785"/>
    <w:rPr>
      <w:rFonts w:asciiTheme="majorHAnsi" w:eastAsiaTheme="majorEastAsia" w:hAnsiTheme="majorHAnsi" w:cstheme="majorBidi"/>
      <w:color w:val="44546A" w:themeColor="text2"/>
      <w:spacing w:val="-6"/>
      <w:sz w:val="32"/>
      <w:szCs w:val="32"/>
    </w:rPr>
  </w:style>
  <w:style w:type="character" w:styleId="Subtielebenadrukking">
    <w:name w:val="Subtle Emphasis"/>
    <w:basedOn w:val="Standaardalinea-lettertype"/>
    <w:uiPriority w:val="19"/>
    <w:qFormat/>
    <w:rsid w:val="00F56785"/>
    <w:rPr>
      <w:i/>
      <w:iCs/>
      <w:color w:val="595959" w:themeColor="text1" w:themeTint="A6"/>
    </w:rPr>
  </w:style>
  <w:style w:type="character" w:styleId="Intensievebenadrukking">
    <w:name w:val="Intense Emphasis"/>
    <w:basedOn w:val="Standaardalinea-lettertype"/>
    <w:uiPriority w:val="21"/>
    <w:qFormat/>
    <w:rsid w:val="00F56785"/>
    <w:rPr>
      <w:b/>
      <w:bCs/>
      <w:i/>
      <w:iCs/>
    </w:rPr>
  </w:style>
  <w:style w:type="character" w:styleId="Subtieleverwijzing">
    <w:name w:val="Subtle Reference"/>
    <w:basedOn w:val="Standaardalinea-lettertype"/>
    <w:uiPriority w:val="31"/>
    <w:qFormat/>
    <w:rsid w:val="00F56785"/>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F56785"/>
    <w:rPr>
      <w:b/>
      <w:bCs/>
      <w:smallCaps/>
      <w:color w:val="44546A" w:themeColor="text2"/>
      <w:u w:val="single"/>
    </w:rPr>
  </w:style>
  <w:style w:type="character" w:styleId="Titelvanboek">
    <w:name w:val="Book Title"/>
    <w:basedOn w:val="Standaardalinea-lettertype"/>
    <w:uiPriority w:val="33"/>
    <w:qFormat/>
    <w:rsid w:val="00F56785"/>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arts-letters.nl" TargetMode="External"/><Relationship Id="rId4" Type="http://schemas.openxmlformats.org/officeDocument/2006/relationships/settings" Target="settings.xml"/><Relationship Id="rId9" Type="http://schemas.openxmlformats.org/officeDocument/2006/relationships/hyperlink" Target="mailto:Hearts-letters@outloo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22F1-270B-DF48-9856-54ABE90B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4360</Words>
  <Characters>23982</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28286</CharactersWithSpaces>
  <SharedDoc>false</SharedDoc>
  <HLinks>
    <vt:vector size="90" baseType="variant">
      <vt:variant>
        <vt:i4>1114161</vt:i4>
      </vt:variant>
      <vt:variant>
        <vt:i4>86</vt:i4>
      </vt:variant>
      <vt:variant>
        <vt:i4>0</vt:i4>
      </vt:variant>
      <vt:variant>
        <vt:i4>5</vt:i4>
      </vt:variant>
      <vt:variant>
        <vt:lpwstr/>
      </vt:variant>
      <vt:variant>
        <vt:lpwstr>_Toc115262379</vt:lpwstr>
      </vt:variant>
      <vt:variant>
        <vt:i4>1114161</vt:i4>
      </vt:variant>
      <vt:variant>
        <vt:i4>80</vt:i4>
      </vt:variant>
      <vt:variant>
        <vt:i4>0</vt:i4>
      </vt:variant>
      <vt:variant>
        <vt:i4>5</vt:i4>
      </vt:variant>
      <vt:variant>
        <vt:lpwstr/>
      </vt:variant>
      <vt:variant>
        <vt:lpwstr>_Toc115262378</vt:lpwstr>
      </vt:variant>
      <vt:variant>
        <vt:i4>1114161</vt:i4>
      </vt:variant>
      <vt:variant>
        <vt:i4>74</vt:i4>
      </vt:variant>
      <vt:variant>
        <vt:i4>0</vt:i4>
      </vt:variant>
      <vt:variant>
        <vt:i4>5</vt:i4>
      </vt:variant>
      <vt:variant>
        <vt:lpwstr/>
      </vt:variant>
      <vt:variant>
        <vt:lpwstr>_Toc115262377</vt:lpwstr>
      </vt:variant>
      <vt:variant>
        <vt:i4>1114161</vt:i4>
      </vt:variant>
      <vt:variant>
        <vt:i4>68</vt:i4>
      </vt:variant>
      <vt:variant>
        <vt:i4>0</vt:i4>
      </vt:variant>
      <vt:variant>
        <vt:i4>5</vt:i4>
      </vt:variant>
      <vt:variant>
        <vt:lpwstr/>
      </vt:variant>
      <vt:variant>
        <vt:lpwstr>_Toc115262376</vt:lpwstr>
      </vt:variant>
      <vt:variant>
        <vt:i4>1114161</vt:i4>
      </vt:variant>
      <vt:variant>
        <vt:i4>62</vt:i4>
      </vt:variant>
      <vt:variant>
        <vt:i4>0</vt:i4>
      </vt:variant>
      <vt:variant>
        <vt:i4>5</vt:i4>
      </vt:variant>
      <vt:variant>
        <vt:lpwstr/>
      </vt:variant>
      <vt:variant>
        <vt:lpwstr>_Toc115262375</vt:lpwstr>
      </vt:variant>
      <vt:variant>
        <vt:i4>1114161</vt:i4>
      </vt:variant>
      <vt:variant>
        <vt:i4>56</vt:i4>
      </vt:variant>
      <vt:variant>
        <vt:i4>0</vt:i4>
      </vt:variant>
      <vt:variant>
        <vt:i4>5</vt:i4>
      </vt:variant>
      <vt:variant>
        <vt:lpwstr/>
      </vt:variant>
      <vt:variant>
        <vt:lpwstr>_Toc115262374</vt:lpwstr>
      </vt:variant>
      <vt:variant>
        <vt:i4>1114161</vt:i4>
      </vt:variant>
      <vt:variant>
        <vt:i4>50</vt:i4>
      </vt:variant>
      <vt:variant>
        <vt:i4>0</vt:i4>
      </vt:variant>
      <vt:variant>
        <vt:i4>5</vt:i4>
      </vt:variant>
      <vt:variant>
        <vt:lpwstr/>
      </vt:variant>
      <vt:variant>
        <vt:lpwstr>_Toc115262373</vt:lpwstr>
      </vt:variant>
      <vt:variant>
        <vt:i4>1114161</vt:i4>
      </vt:variant>
      <vt:variant>
        <vt:i4>44</vt:i4>
      </vt:variant>
      <vt:variant>
        <vt:i4>0</vt:i4>
      </vt:variant>
      <vt:variant>
        <vt:i4>5</vt:i4>
      </vt:variant>
      <vt:variant>
        <vt:lpwstr/>
      </vt:variant>
      <vt:variant>
        <vt:lpwstr>_Toc115262372</vt:lpwstr>
      </vt:variant>
      <vt:variant>
        <vt:i4>1114161</vt:i4>
      </vt:variant>
      <vt:variant>
        <vt:i4>38</vt:i4>
      </vt:variant>
      <vt:variant>
        <vt:i4>0</vt:i4>
      </vt:variant>
      <vt:variant>
        <vt:i4>5</vt:i4>
      </vt:variant>
      <vt:variant>
        <vt:lpwstr/>
      </vt:variant>
      <vt:variant>
        <vt:lpwstr>_Toc115262371</vt:lpwstr>
      </vt:variant>
      <vt:variant>
        <vt:i4>1114161</vt:i4>
      </vt:variant>
      <vt:variant>
        <vt:i4>32</vt:i4>
      </vt:variant>
      <vt:variant>
        <vt:i4>0</vt:i4>
      </vt:variant>
      <vt:variant>
        <vt:i4>5</vt:i4>
      </vt:variant>
      <vt:variant>
        <vt:lpwstr/>
      </vt:variant>
      <vt:variant>
        <vt:lpwstr>_Toc115262370</vt:lpwstr>
      </vt:variant>
      <vt:variant>
        <vt:i4>1048625</vt:i4>
      </vt:variant>
      <vt:variant>
        <vt:i4>26</vt:i4>
      </vt:variant>
      <vt:variant>
        <vt:i4>0</vt:i4>
      </vt:variant>
      <vt:variant>
        <vt:i4>5</vt:i4>
      </vt:variant>
      <vt:variant>
        <vt:lpwstr/>
      </vt:variant>
      <vt:variant>
        <vt:lpwstr>_Toc115262369</vt:lpwstr>
      </vt:variant>
      <vt:variant>
        <vt:i4>1048625</vt:i4>
      </vt:variant>
      <vt:variant>
        <vt:i4>20</vt:i4>
      </vt:variant>
      <vt:variant>
        <vt:i4>0</vt:i4>
      </vt:variant>
      <vt:variant>
        <vt:i4>5</vt:i4>
      </vt:variant>
      <vt:variant>
        <vt:lpwstr/>
      </vt:variant>
      <vt:variant>
        <vt:lpwstr>_Toc115262368</vt:lpwstr>
      </vt:variant>
      <vt:variant>
        <vt:i4>1048625</vt:i4>
      </vt:variant>
      <vt:variant>
        <vt:i4>14</vt:i4>
      </vt:variant>
      <vt:variant>
        <vt:i4>0</vt:i4>
      </vt:variant>
      <vt:variant>
        <vt:i4>5</vt:i4>
      </vt:variant>
      <vt:variant>
        <vt:lpwstr/>
      </vt:variant>
      <vt:variant>
        <vt:lpwstr>_Toc115262367</vt:lpwstr>
      </vt:variant>
      <vt:variant>
        <vt:i4>1048625</vt:i4>
      </vt:variant>
      <vt:variant>
        <vt:i4>8</vt:i4>
      </vt:variant>
      <vt:variant>
        <vt:i4>0</vt:i4>
      </vt:variant>
      <vt:variant>
        <vt:i4>5</vt:i4>
      </vt:variant>
      <vt:variant>
        <vt:lpwstr/>
      </vt:variant>
      <vt:variant>
        <vt:lpwstr>_Toc115262366</vt:lpwstr>
      </vt:variant>
      <vt:variant>
        <vt:i4>1048625</vt:i4>
      </vt:variant>
      <vt:variant>
        <vt:i4>2</vt:i4>
      </vt:variant>
      <vt:variant>
        <vt:i4>0</vt:i4>
      </vt:variant>
      <vt:variant>
        <vt:i4>5</vt:i4>
      </vt:variant>
      <vt:variant>
        <vt:lpwstr/>
      </vt:variant>
      <vt:variant>
        <vt:lpwstr>_Toc115262365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Activiteitencentrum Hearts-Letters</dc:creator>
  <cp:keywords/>
  <dc:description/>
  <cp:lastModifiedBy>Activiteitencentrum Hearts-Letters</cp:lastModifiedBy>
  <cp:revision>2</cp:revision>
  <cp:lastPrinted>2025-01-21T08:52:00Z</cp:lastPrinted>
  <dcterms:created xsi:type="dcterms:W3CDTF">2025-01-23T10:15:00Z</dcterms:created>
  <dcterms:modified xsi:type="dcterms:W3CDTF">2025-01-23T10:15:00Z</dcterms:modified>
</cp:coreProperties>
</file>