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47" w:rsidRDefault="00E4340E">
      <w:r>
        <w:t>GÜNTHER HERMANN</w:t>
      </w:r>
    </w:p>
    <w:p w:rsidR="007A76B2" w:rsidRDefault="007A76B2"/>
    <w:p w:rsidR="00E4340E" w:rsidRDefault="00E4340E">
      <w:r>
        <w:t>Alles Fließende mündet ins Meer</w:t>
      </w:r>
    </w:p>
    <w:p w:rsidR="007A76B2" w:rsidRDefault="007A76B2"/>
    <w:p w:rsidR="00E4340E" w:rsidRDefault="001F5193">
      <w:r>
        <w:t>D</w:t>
      </w:r>
      <w:r w:rsidR="006673D7">
        <w:t>e</w:t>
      </w:r>
      <w:r>
        <w:t>n</w:t>
      </w:r>
      <w:r w:rsidR="006673D7">
        <w:t xml:space="preserve"> Kunstfreunde</w:t>
      </w:r>
      <w:r>
        <w:t>n schenk</w:t>
      </w:r>
      <w:r w:rsidR="006673D7">
        <w:t xml:space="preserve">en die </w:t>
      </w:r>
      <w:r w:rsidR="00E4340E">
        <w:t>Bilder des 195</w:t>
      </w:r>
      <w:r w:rsidR="00887953">
        <w:t>6 in Gießen geborenen Künstlers</w:t>
      </w:r>
      <w:r w:rsidR="000B67A2">
        <w:t xml:space="preserve"> </w:t>
      </w:r>
      <w:r w:rsidR="00E4340E">
        <w:t>Freude an den La</w:t>
      </w:r>
      <w:r w:rsidR="000B67A2">
        <w:t xml:space="preserve">ndschaften, die er </w:t>
      </w:r>
      <w:r w:rsidR="00E4340E">
        <w:t xml:space="preserve">über die Jahrzehnte in </w:t>
      </w:r>
      <w:r w:rsidR="00A40578">
        <w:t xml:space="preserve">seiner Heimat, in </w:t>
      </w:r>
      <w:r w:rsidR="00E4340E">
        <w:t xml:space="preserve">vielen europäischen Ländern </w:t>
      </w:r>
      <w:r w:rsidR="004E5CDA">
        <w:t xml:space="preserve">und in Übersee </w:t>
      </w:r>
      <w:r w:rsidR="00E4340E">
        <w:t>bereist</w:t>
      </w:r>
      <w:r w:rsidR="00BC0D9D">
        <w:t xml:space="preserve"> </w:t>
      </w:r>
      <w:r w:rsidR="006673D7">
        <w:t>und in Kunstwerke umgesetzt</w:t>
      </w:r>
      <w:r w:rsidR="009F3EB1">
        <w:t xml:space="preserve"> hat. In </w:t>
      </w:r>
      <w:r w:rsidR="007A76B2">
        <w:t>druck</w:t>
      </w:r>
      <w:r w:rsidR="00520A8D">
        <w:t xml:space="preserve">grafischen und </w:t>
      </w:r>
      <w:r w:rsidR="00E4340E">
        <w:t>malerischen Techniken</w:t>
      </w:r>
      <w:r w:rsidR="00DD7C01">
        <w:t>,</w:t>
      </w:r>
      <w:r w:rsidR="00E4340E">
        <w:t xml:space="preserve"> </w:t>
      </w:r>
      <w:r w:rsidR="002E6C1A">
        <w:t xml:space="preserve">von </w:t>
      </w:r>
      <w:r w:rsidR="00E4340E">
        <w:t>Zeichnung</w:t>
      </w:r>
      <w:r w:rsidR="002E6C1A">
        <w:t>en</w:t>
      </w:r>
      <w:r w:rsidR="00E4340E">
        <w:t xml:space="preserve"> bis zur Ölmalerei</w:t>
      </w:r>
      <w:r w:rsidR="00DD7C01">
        <w:t>,</w:t>
      </w:r>
      <w:r w:rsidR="00E4340E">
        <w:t xml:space="preserve"> hat er die </w:t>
      </w:r>
      <w:r w:rsidR="004E5CDA">
        <w:t xml:space="preserve">Urwälder, </w:t>
      </w:r>
      <w:r w:rsidR="00E4340E">
        <w:t>Gärten</w:t>
      </w:r>
      <w:r w:rsidR="004E5CDA">
        <w:t>,</w:t>
      </w:r>
      <w:r w:rsidR="00E4340E">
        <w:t xml:space="preserve"> Park</w:t>
      </w:r>
      <w:r w:rsidR="004E5CDA">
        <w:t>s</w:t>
      </w:r>
      <w:r w:rsidR="004D42F9">
        <w:t xml:space="preserve">, </w:t>
      </w:r>
      <w:r w:rsidR="00B93A2F">
        <w:t>Bäume</w:t>
      </w:r>
      <w:r w:rsidR="004D42F9">
        <w:t xml:space="preserve"> und Büsche</w:t>
      </w:r>
      <w:r w:rsidR="00B93A2F">
        <w:t xml:space="preserve"> festgehalten, als Wildwuchs</w:t>
      </w:r>
      <w:r w:rsidR="007A76B2">
        <w:t xml:space="preserve"> ungezähmt</w:t>
      </w:r>
      <w:r w:rsidR="00B93A2F">
        <w:t xml:space="preserve"> und in </w:t>
      </w:r>
      <w:r w:rsidR="00E4340E">
        <w:t>Rabatten</w:t>
      </w:r>
      <w:r w:rsidR="00B93A2F">
        <w:t xml:space="preserve"> </w:t>
      </w:r>
      <w:r w:rsidR="004D42F9">
        <w:t xml:space="preserve">oder Alleen </w:t>
      </w:r>
      <w:r w:rsidR="00B93A2F">
        <w:t>geordnet</w:t>
      </w:r>
      <w:r w:rsidR="00E4340E">
        <w:t>.</w:t>
      </w:r>
      <w:r w:rsidR="00DD7C01">
        <w:t xml:space="preserve"> In sein</w:t>
      </w:r>
      <w:r w:rsidR="00012979">
        <w:t>en Malereif</w:t>
      </w:r>
      <w:r w:rsidR="004E5CDA">
        <w:t>ahrten suchte er Naturerlebnisse von besonderer Intensität und Ausstrahlung. Die Fotografie</w:t>
      </w:r>
      <w:r w:rsidR="002E6C1A">
        <w:t xml:space="preserve"> diente ihm </w:t>
      </w:r>
      <w:r w:rsidR="004E5CDA">
        <w:t>als Stütze für die Erinneru</w:t>
      </w:r>
      <w:r w:rsidR="007A76B2">
        <w:t>ng. Im Atelier fokussiert</w:t>
      </w:r>
      <w:r w:rsidR="0057514C">
        <w:t xml:space="preserve">e </w:t>
      </w:r>
      <w:r w:rsidR="007A76B2">
        <w:t>er seine</w:t>
      </w:r>
      <w:r w:rsidR="004E5CDA">
        <w:t xml:space="preserve"> Reiseerleb</w:t>
      </w:r>
      <w:r w:rsidR="00C56A51">
        <w:t xml:space="preserve">nisse auf den wesentlichen </w:t>
      </w:r>
      <w:r w:rsidR="004E5CDA">
        <w:t>Bildausschnitt, den er im</w:t>
      </w:r>
      <w:r w:rsidR="0057514C">
        <w:t xml:space="preserve"> lichten Glanz d</w:t>
      </w:r>
      <w:r w:rsidR="002E6C1A">
        <w:t xml:space="preserve">er Farben </w:t>
      </w:r>
      <w:r w:rsidR="00C56A51">
        <w:t>als Wesensmerkmal</w:t>
      </w:r>
      <w:r w:rsidR="00674C6A">
        <w:t xml:space="preserve"> der Landschaften</w:t>
      </w:r>
      <w:r w:rsidR="0057514C">
        <w:t xml:space="preserve"> eindringlich zum Sprechen brach</w:t>
      </w:r>
      <w:r w:rsidR="00C56A51">
        <w:t>t</w:t>
      </w:r>
      <w:r w:rsidR="0057514C">
        <w:t>e</w:t>
      </w:r>
      <w:r w:rsidR="00C56A51">
        <w:t>.</w:t>
      </w:r>
    </w:p>
    <w:p w:rsidR="007F4765" w:rsidRDefault="007F4765"/>
    <w:p w:rsidR="007F4765" w:rsidRDefault="007F4765">
      <w:r>
        <w:t>Frühe Jahre bis 1986</w:t>
      </w:r>
    </w:p>
    <w:p w:rsidR="004F6FCF" w:rsidRDefault="00A40578">
      <w:r>
        <w:t>V</w:t>
      </w:r>
      <w:r w:rsidR="008F2F04">
        <w:t xml:space="preserve">iele </w:t>
      </w:r>
      <w:r w:rsidR="00A66D65">
        <w:t xml:space="preserve">Kunstbegeisterte </w:t>
      </w:r>
      <w:r w:rsidR="00F80F55">
        <w:t>seiner Generation</w:t>
      </w:r>
      <w:r w:rsidR="00826039">
        <w:t xml:space="preserve"> ließ</w:t>
      </w:r>
      <w:r>
        <w:t xml:space="preserve">en </w:t>
      </w:r>
      <w:r w:rsidR="00826039">
        <w:t xml:space="preserve">sich von </w:t>
      </w:r>
      <w:r w:rsidR="00782275">
        <w:t xml:space="preserve">dem populären Großmeister des Surrealismus </w:t>
      </w:r>
      <w:r w:rsidR="00826039">
        <w:t>Salvador Dali</w:t>
      </w:r>
      <w:r w:rsidR="00233592">
        <w:t xml:space="preserve"> (1904 – 1989)</w:t>
      </w:r>
      <w:r w:rsidR="00826039">
        <w:t xml:space="preserve"> anregen. Dalis Werke wurde 1971 in Baden Baden</w:t>
      </w:r>
      <w:r w:rsidR="00A66D65">
        <w:t xml:space="preserve"> in einer spektakulären Schau</w:t>
      </w:r>
      <w:r w:rsidR="00826039">
        <w:t xml:space="preserve"> ausgestellt. 160 000 Menschen besuchten die Ausstellung</w:t>
      </w:r>
      <w:r w:rsidR="00811954">
        <w:t xml:space="preserve">. </w:t>
      </w:r>
      <w:r>
        <w:t>Das war damals sensationell</w:t>
      </w:r>
      <w:r w:rsidR="008F2F04">
        <w:t xml:space="preserve">. </w:t>
      </w:r>
      <w:r w:rsidR="0008678E">
        <w:t>D</w:t>
      </w:r>
      <w:r w:rsidR="00A66D65">
        <w:t xml:space="preserve">er Macher der Ausstellung, erfand </w:t>
      </w:r>
      <w:r w:rsidR="00A61F7A">
        <w:t>damit</w:t>
      </w:r>
      <w:r w:rsidR="002E6C1A">
        <w:t xml:space="preserve"> die Blockbuster-show. Er </w:t>
      </w:r>
      <w:r w:rsidR="00A66D65">
        <w:t xml:space="preserve">zog alle </w:t>
      </w:r>
      <w:r w:rsidR="00BD09EB">
        <w:t xml:space="preserve">Werbe- und Medienregister. </w:t>
      </w:r>
      <w:r w:rsidR="00811954">
        <w:t>Ü</w:t>
      </w:r>
      <w:r w:rsidR="00826039">
        <w:t>ber die Hälfte der Besucher war unt</w:t>
      </w:r>
      <w:r w:rsidR="00ED0825">
        <w:t>er dreißig Jahren alt. Resultat</w:t>
      </w:r>
      <w:r w:rsidR="004B7FBD">
        <w:t xml:space="preserve"> war </w:t>
      </w:r>
      <w:r w:rsidR="0057514C">
        <w:t>eine</w:t>
      </w:r>
      <w:r w:rsidR="00826039">
        <w:t xml:space="preserve"> Dali</w:t>
      </w:r>
      <w:r w:rsidR="00811954">
        <w:t>-</w:t>
      </w:r>
      <w:r w:rsidR="0057514C">
        <w:t xml:space="preserve">Manie. Sie verband </w:t>
      </w:r>
      <w:r w:rsidR="00826039">
        <w:t>sich</w:t>
      </w:r>
      <w:r w:rsidR="00CC70C5">
        <w:t xml:space="preserve"> </w:t>
      </w:r>
      <w:r w:rsidR="00826039">
        <w:t>mit dem Strom der</w:t>
      </w:r>
      <w:r w:rsidR="00811954">
        <w:t xml:space="preserve"> psychischen</w:t>
      </w:r>
      <w:r w:rsidR="008F2F04">
        <w:t xml:space="preserve"> </w:t>
      </w:r>
      <w:r w:rsidR="00811954">
        <w:t>Welt</w:t>
      </w:r>
      <w:r w:rsidR="004D657D">
        <w:t>-und Lebens</w:t>
      </w:r>
      <w:r w:rsidR="00811954">
        <w:t>deuter des</w:t>
      </w:r>
      <w:r w:rsidR="002E6C1A">
        <w:t xml:space="preserve"> Phantastischen Realismus</w:t>
      </w:r>
      <w:r w:rsidR="00341D23">
        <w:t xml:space="preserve"> um</w:t>
      </w:r>
      <w:r w:rsidR="004D657D">
        <w:t xml:space="preserve"> die Giganten</w:t>
      </w:r>
      <w:r w:rsidR="00341D23">
        <w:t xml:space="preserve"> Rudolf Hausner, Ernst Fuchs und Arik Brauer</w:t>
      </w:r>
      <w:r w:rsidR="002E6C1A">
        <w:t xml:space="preserve"> aus Wien.</w:t>
      </w:r>
      <w:r w:rsidR="004D657D">
        <w:t xml:space="preserve"> </w:t>
      </w:r>
      <w:r w:rsidR="00F32115">
        <w:br/>
      </w:r>
      <w:r w:rsidR="00E42FB9">
        <w:t>Für di</w:t>
      </w:r>
      <w:r w:rsidR="00782275">
        <w:t xml:space="preserve">e </w:t>
      </w:r>
      <w:r w:rsidR="004F6FCF">
        <w:t xml:space="preserve">künstlerische Generation </w:t>
      </w:r>
      <w:r w:rsidR="00782275">
        <w:t xml:space="preserve">von Günther Hermann </w:t>
      </w:r>
      <w:r w:rsidR="004F6FCF">
        <w:t xml:space="preserve">war zudem wegbestimmend </w:t>
      </w:r>
      <w:r w:rsidR="00782275">
        <w:t xml:space="preserve">die </w:t>
      </w:r>
      <w:r w:rsidR="004B591B">
        <w:t>Gruppe d</w:t>
      </w:r>
      <w:r w:rsidR="002E6C1A">
        <w:t>e</w:t>
      </w:r>
      <w:r w:rsidR="004B591B">
        <w:t>r</w:t>
      </w:r>
      <w:r w:rsidR="002E6C1A">
        <w:t xml:space="preserve"> Künstler </w:t>
      </w:r>
      <w:r w:rsidR="0057514C">
        <w:t xml:space="preserve">der </w:t>
      </w:r>
      <w:r w:rsidR="002E6C1A">
        <w:t xml:space="preserve"> USA-</w:t>
      </w:r>
      <w:r w:rsidR="00341D23">
        <w:t>Pop-Art</w:t>
      </w:r>
      <w:r w:rsidR="002E6C1A">
        <w:t xml:space="preserve"> um </w:t>
      </w:r>
      <w:r w:rsidR="0057514C">
        <w:t>Andy Warhol und Roy Lichtenstein</w:t>
      </w:r>
      <w:r w:rsidR="004B591B">
        <w:t xml:space="preserve">, die die Mechanismen von </w:t>
      </w:r>
      <w:r w:rsidR="00DF7E07">
        <w:t xml:space="preserve">Produkt, Markt, </w:t>
      </w:r>
      <w:r w:rsidR="004B591B">
        <w:t>Werbung und Konsum, von Medienwirksamkeit und Wahrnehmungsmechanismen analysierte.</w:t>
      </w:r>
      <w:r w:rsidR="00782275">
        <w:t xml:space="preserve"> Sie wurde durch den Schokoladenfabrikanten </w:t>
      </w:r>
      <w:r w:rsidR="00FD13E4">
        <w:t xml:space="preserve">und Sammler </w:t>
      </w:r>
      <w:r w:rsidR="00782275">
        <w:t>Ludwig in Deutschland in den 70er Jahr</w:t>
      </w:r>
      <w:r w:rsidR="00FD13E4">
        <w:t>e</w:t>
      </w:r>
      <w:r w:rsidR="00782275">
        <w:t xml:space="preserve">n bekannt gemacht. </w:t>
      </w:r>
      <w:r w:rsidR="004B591B">
        <w:t xml:space="preserve"> </w:t>
      </w:r>
      <w:r w:rsidR="005B1F30">
        <w:br/>
      </w:r>
      <w:r w:rsidR="004F6FCF">
        <w:t>D</w:t>
      </w:r>
      <w:r w:rsidR="004B591B">
        <w:t xml:space="preserve">ies wirkte zusammen </w:t>
      </w:r>
      <w:r w:rsidR="002E6C1A">
        <w:t>mi</w:t>
      </w:r>
      <w:r w:rsidR="00D550A6">
        <w:t>t der Friedensbewegung und dem b</w:t>
      </w:r>
      <w:r w:rsidR="002E6C1A">
        <w:t>erühmt gewordenen Festival in Woodsto</w:t>
      </w:r>
      <w:r w:rsidR="002137F8">
        <w:t>ck 1969. Weltweit suchte die Jugend</w:t>
      </w:r>
      <w:r w:rsidR="001003C3">
        <w:t xml:space="preserve"> </w:t>
      </w:r>
      <w:r w:rsidR="00A61F7A">
        <w:t>ein</w:t>
      </w:r>
      <w:r w:rsidR="002137F8">
        <w:t>en</w:t>
      </w:r>
      <w:r w:rsidR="00ED0825">
        <w:t xml:space="preserve"> </w:t>
      </w:r>
      <w:r w:rsidR="00D550A6">
        <w:t xml:space="preserve">neuen </w:t>
      </w:r>
      <w:r w:rsidR="00DB542B">
        <w:t xml:space="preserve">gesellschaftlich </w:t>
      </w:r>
      <w:r w:rsidR="00D550A6">
        <w:t>moralischen Ansatz</w:t>
      </w:r>
      <w:r w:rsidR="00A61F7A">
        <w:t xml:space="preserve"> unter der Devise</w:t>
      </w:r>
      <w:r w:rsidR="00816AA2">
        <w:t xml:space="preserve"> der Antivietnamkriegsbewegung 1967</w:t>
      </w:r>
      <w:r w:rsidR="00D550A6">
        <w:t xml:space="preserve"> „</w:t>
      </w:r>
      <w:proofErr w:type="spellStart"/>
      <w:r w:rsidR="00A61F7A">
        <w:t>make</w:t>
      </w:r>
      <w:proofErr w:type="spellEnd"/>
      <w:r w:rsidR="00A61F7A">
        <w:t xml:space="preserve"> </w:t>
      </w:r>
      <w:proofErr w:type="spellStart"/>
      <w:r w:rsidR="00A61F7A">
        <w:t>love</w:t>
      </w:r>
      <w:proofErr w:type="spellEnd"/>
      <w:r w:rsidR="00A61F7A">
        <w:t xml:space="preserve"> no</w:t>
      </w:r>
      <w:r w:rsidR="00816AA2">
        <w:t>t</w:t>
      </w:r>
      <w:r w:rsidR="00D550A6">
        <w:t xml:space="preserve"> war“. </w:t>
      </w:r>
      <w:r w:rsidR="004F6FCF">
        <w:t xml:space="preserve"> </w:t>
      </w:r>
      <w:r w:rsidR="00DF7E07">
        <w:t xml:space="preserve">Die Nachwachsenden </w:t>
      </w:r>
      <w:r w:rsidR="00A61F7A">
        <w:t>wollte</w:t>
      </w:r>
      <w:r w:rsidR="00DB542B">
        <w:t>n</w:t>
      </w:r>
      <w:r w:rsidR="00A61F7A">
        <w:t xml:space="preserve"> </w:t>
      </w:r>
      <w:r w:rsidR="00811954">
        <w:t>eine bunte</w:t>
      </w:r>
      <w:r w:rsidR="008F2F04">
        <w:t>,</w:t>
      </w:r>
      <w:r w:rsidR="00811954">
        <w:t xml:space="preserve"> friedliche</w:t>
      </w:r>
      <w:r w:rsidR="008F2F04">
        <w:t>,</w:t>
      </w:r>
      <w:r w:rsidR="00811954">
        <w:t xml:space="preserve"> tolerante und sexuell liberale </w:t>
      </w:r>
      <w:r w:rsidR="004F6FCF">
        <w:t xml:space="preserve">Welt </w:t>
      </w:r>
      <w:r w:rsidR="00811954">
        <w:t xml:space="preserve">gegen Krieg, Rassentrennung und politisches Establishment </w:t>
      </w:r>
      <w:r w:rsidR="008F2F04">
        <w:t>schaffen</w:t>
      </w:r>
      <w:r w:rsidR="002137F8">
        <w:t>.</w:t>
      </w:r>
    </w:p>
    <w:p w:rsidR="00826039" w:rsidRDefault="00816AA2">
      <w:r>
        <w:t xml:space="preserve">Die Trends </w:t>
      </w:r>
      <w:r w:rsidR="003F2AD0">
        <w:t xml:space="preserve">und Bekenntnisse wirkten über </w:t>
      </w:r>
      <w:r>
        <w:t xml:space="preserve">die Mitte der 70er Jahre und länger nach. </w:t>
      </w:r>
      <w:r w:rsidR="00A61F7A">
        <w:t xml:space="preserve">All dies tangierte den </w:t>
      </w:r>
      <w:r w:rsidR="007365C5">
        <w:t xml:space="preserve">heranwachsenden </w:t>
      </w:r>
      <w:r w:rsidR="00A61F7A">
        <w:t>Jüngling</w:t>
      </w:r>
      <w:r w:rsidR="00CB17D5">
        <w:t xml:space="preserve">, </w:t>
      </w:r>
      <w:r w:rsidR="00DF7E07">
        <w:t xml:space="preserve">machte ihn neugierig und </w:t>
      </w:r>
      <w:r w:rsidR="00CB17D5">
        <w:t xml:space="preserve">hielt ihn offen </w:t>
      </w:r>
      <w:r w:rsidR="004D42F9">
        <w:t>für das andere selbstbestimmte</w:t>
      </w:r>
      <w:r w:rsidR="00CB17D5">
        <w:t xml:space="preserve"> Leben</w:t>
      </w:r>
      <w:r w:rsidR="00F81D5F">
        <w:t xml:space="preserve">. Den Entschluss </w:t>
      </w:r>
      <w:r w:rsidR="004D42F9">
        <w:t xml:space="preserve">aber, </w:t>
      </w:r>
      <w:r w:rsidR="00F81D5F">
        <w:t>aus der bürgerlichen Welt auszubrechen,</w:t>
      </w:r>
      <w:r w:rsidR="00A61F7A">
        <w:t xml:space="preserve"> </w:t>
      </w:r>
      <w:r w:rsidR="00F81D5F">
        <w:t>festigte Dali. Ein Buch über den weltberühmten spanischen Maler</w:t>
      </w:r>
      <w:r w:rsidR="00750027">
        <w:t xml:space="preserve"> regte ihn</w:t>
      </w:r>
      <w:r w:rsidR="00A61F7A">
        <w:t xml:space="preserve"> an, Malkurse an d</w:t>
      </w:r>
      <w:r w:rsidR="00811954">
        <w:t>er Vol</w:t>
      </w:r>
      <w:r w:rsidR="00A61F7A">
        <w:t xml:space="preserve">kskochschule in Gießen </w:t>
      </w:r>
      <w:r w:rsidR="00811954">
        <w:t xml:space="preserve">zu belegen. </w:t>
      </w:r>
      <w:r w:rsidR="008F2F04">
        <w:t xml:space="preserve">Dort gab es </w:t>
      </w:r>
      <w:r w:rsidR="00B279D3">
        <w:t xml:space="preserve">einen Dozenten, der </w:t>
      </w:r>
      <w:r w:rsidR="001037BC">
        <w:t xml:space="preserve"> jugendfrischer  arbeite</w:t>
      </w:r>
      <w:r w:rsidR="00811954">
        <w:t>te</w:t>
      </w:r>
      <w:r w:rsidR="00F81D5F">
        <w:t>, alternativ dachte, politisch reflektierte</w:t>
      </w:r>
      <w:r w:rsidR="00811954">
        <w:t xml:space="preserve"> und </w:t>
      </w:r>
      <w:r w:rsidR="00BD09EB">
        <w:t xml:space="preserve">der Pop Art, </w:t>
      </w:r>
      <w:r w:rsidR="00811954">
        <w:t>dem Surrealismus und dem Phantastischen gegenüber offen war.</w:t>
      </w:r>
      <w:r w:rsidR="00F81D5F">
        <w:t xml:space="preserve"> </w:t>
      </w:r>
      <w:r w:rsidR="007B4277">
        <w:t>GKA Sturm</w:t>
      </w:r>
      <w:r w:rsidR="004D42F9">
        <w:t xml:space="preserve">, Architekt, </w:t>
      </w:r>
      <w:r w:rsidR="00144B32">
        <w:t xml:space="preserve">surrealer Zeichner und </w:t>
      </w:r>
      <w:r w:rsidR="004D42F9">
        <w:t>Radierer</w:t>
      </w:r>
      <w:r w:rsidR="007B4277">
        <w:t xml:space="preserve"> erkannte schnell, dass die Begabung </w:t>
      </w:r>
      <w:r w:rsidR="007B4277">
        <w:lastRenderedPageBreak/>
        <w:t>seines Schüler</w:t>
      </w:r>
      <w:r w:rsidR="007365C5">
        <w:t>s</w:t>
      </w:r>
      <w:r w:rsidR="007B4277">
        <w:t xml:space="preserve"> größ</w:t>
      </w:r>
      <w:r w:rsidR="008F2F04">
        <w:t>ere Herausforderungen benötigte</w:t>
      </w:r>
      <w:r w:rsidR="007B4277">
        <w:t xml:space="preserve"> und riet ihm, zum Studium nach Frankfurt zu gehen. </w:t>
      </w:r>
      <w:r w:rsidR="00811954">
        <w:t xml:space="preserve"> </w:t>
      </w:r>
    </w:p>
    <w:p w:rsidR="009F3EB1" w:rsidRDefault="004D42F9">
      <w:r>
        <w:t xml:space="preserve">Günther </w:t>
      </w:r>
      <w:r w:rsidR="00C56A51">
        <w:t>Hermann stud</w:t>
      </w:r>
      <w:r w:rsidR="00EC6A2E">
        <w:t>ierte 1978 – 1984 an der Städelschule, der</w:t>
      </w:r>
      <w:r w:rsidR="00166EC5">
        <w:t xml:space="preserve"> Staatlichen Hochschule für Bildende Künste</w:t>
      </w:r>
      <w:r w:rsidR="00897F03">
        <w:t xml:space="preserve"> in Frankfurt am Main</w:t>
      </w:r>
      <w:r w:rsidR="00C56A51">
        <w:t xml:space="preserve"> </w:t>
      </w:r>
      <w:r w:rsidR="00816AA2">
        <w:t>unter anderem</w:t>
      </w:r>
      <w:r w:rsidR="007B4277">
        <w:t xml:space="preserve"> </w:t>
      </w:r>
      <w:r w:rsidR="00C56A51">
        <w:t>bei Professor Schreiter</w:t>
      </w:r>
      <w:r w:rsidR="007365C5">
        <w:t>. S</w:t>
      </w:r>
      <w:r w:rsidR="008F2F04">
        <w:t>chon während seines Studium</w:t>
      </w:r>
      <w:r w:rsidR="007365C5">
        <w:t>s in Frankfurt wurde er</w:t>
      </w:r>
      <w:r w:rsidR="008F2F04">
        <w:t xml:space="preserve"> </w:t>
      </w:r>
      <w:r w:rsidR="007B4277">
        <w:t>Sturms Nachfol</w:t>
      </w:r>
      <w:r w:rsidR="00233592">
        <w:t xml:space="preserve">ger an der VHS-Gießen, </w:t>
      </w:r>
      <w:r w:rsidR="007B4277">
        <w:t>a</w:t>
      </w:r>
      <w:r w:rsidR="00233592">
        <w:t>l</w:t>
      </w:r>
      <w:r w:rsidR="007B4277">
        <w:t xml:space="preserve">s </w:t>
      </w:r>
      <w:r w:rsidR="00B741C5">
        <w:t>der</w:t>
      </w:r>
      <w:r>
        <w:t xml:space="preserve"> Mentor</w:t>
      </w:r>
      <w:r w:rsidR="00BD09EB">
        <w:t>,</w:t>
      </w:r>
      <w:r w:rsidR="00B741C5">
        <w:t xml:space="preserve"> </w:t>
      </w:r>
      <w:r w:rsidR="00ED66F8">
        <w:t>zunächst für ein halbes Jahr</w:t>
      </w:r>
      <w:r w:rsidR="00BD09EB">
        <w:t>,</w:t>
      </w:r>
      <w:r w:rsidR="00ED66F8">
        <w:t xml:space="preserve"> </w:t>
      </w:r>
      <w:r w:rsidR="007B4277">
        <w:t xml:space="preserve">nach Paris gegangen war. Die Interimslösung </w:t>
      </w:r>
      <w:r>
        <w:t xml:space="preserve">mit dem jungen Dozenten </w:t>
      </w:r>
      <w:r w:rsidR="007B4277">
        <w:t>wurde zur Freude seiner Kursteilnehmer eine Dauerlösung</w:t>
      </w:r>
      <w:r w:rsidR="007365C5">
        <w:t xml:space="preserve">. </w:t>
      </w:r>
      <w:r w:rsidR="007B4277">
        <w:t>Sie machte ihn bekannt, schuf Freunde, Sammler, Verehrerinne</w:t>
      </w:r>
      <w:r w:rsidR="00233592">
        <w:t xml:space="preserve">n und Verehrer seiner Kunst, </w:t>
      </w:r>
      <w:r w:rsidR="001037BC">
        <w:t xml:space="preserve">brachte nicht </w:t>
      </w:r>
      <w:r w:rsidR="008F2F04">
        <w:t xml:space="preserve">viel </w:t>
      </w:r>
      <w:r w:rsidR="007B4277">
        <w:t>Geld aber viel Renommee</w:t>
      </w:r>
      <w:r w:rsidR="00BC4219">
        <w:t xml:space="preserve">. </w:t>
      </w:r>
      <w:r w:rsidR="009F3EB1">
        <w:t xml:space="preserve">Mit Kolleginnen und Kollegen gründete er in Gießen die „Produzentengalerie 42“. </w:t>
      </w:r>
      <w:r w:rsidR="008F2F04">
        <w:t>Er fasste den</w:t>
      </w:r>
      <w:r w:rsidR="009F3EB1">
        <w:t xml:space="preserve"> </w:t>
      </w:r>
      <w:r w:rsidR="00531E0B">
        <w:t xml:space="preserve">mutigen </w:t>
      </w:r>
      <w:r w:rsidR="00F83DED">
        <w:t>durch Ausstellungserfolge</w:t>
      </w:r>
      <w:r w:rsidR="008F2F04">
        <w:t xml:space="preserve"> </w:t>
      </w:r>
      <w:r w:rsidR="009F3EB1">
        <w:t>berechtigte</w:t>
      </w:r>
      <w:r w:rsidR="008F2F04">
        <w:t>n</w:t>
      </w:r>
      <w:r w:rsidR="009F3EB1">
        <w:t xml:space="preserve"> Entschluss, nach dem Studium als Freischaffender</w:t>
      </w:r>
      <w:r w:rsidR="00531E0B">
        <w:t xml:space="preserve"> Künstler </w:t>
      </w:r>
      <w:r w:rsidR="009F3EB1">
        <w:t xml:space="preserve">weiter zu arbeiten. </w:t>
      </w:r>
      <w:r w:rsidR="00166EC5">
        <w:t>In dieser Zeit</w:t>
      </w:r>
      <w:r w:rsidR="008F2F04">
        <w:t xml:space="preserve"> reifte s</w:t>
      </w:r>
      <w:r w:rsidR="00C56A51">
        <w:t>eine Phase phantastisch realistischer Kompositionen</w:t>
      </w:r>
      <w:r w:rsidR="009F3EB1">
        <w:t xml:space="preserve"> bis etwa 1985</w:t>
      </w:r>
      <w:r w:rsidR="00C56A51">
        <w:t xml:space="preserve">. </w:t>
      </w:r>
    </w:p>
    <w:p w:rsidR="00A033C1" w:rsidRDefault="00033D27">
      <w:r>
        <w:t>Zwei frühe Kataloge des Künstlers belegen die Auseinandersetzung im soziopsychologischen Bereich, die</w:t>
      </w:r>
      <w:r w:rsidR="00B279D3">
        <w:t>,</w:t>
      </w:r>
      <w:r w:rsidR="001003C3">
        <w:t xml:space="preserve"> </w:t>
      </w:r>
      <w:r>
        <w:t>als wesentlicher Schritt in sein Metier</w:t>
      </w:r>
      <w:r w:rsidR="00B279D3">
        <w:t>,</w:t>
      </w:r>
      <w:r w:rsidR="001003C3">
        <w:t xml:space="preserve"> </w:t>
      </w:r>
      <w:r w:rsidR="004F6FCF">
        <w:t xml:space="preserve">politisches und </w:t>
      </w:r>
      <w:r>
        <w:t>an der Umwelt und dem Schutz der Natur orientiertes Engagement verraten. Der frü</w:t>
      </w:r>
      <w:r w:rsidR="00D02F20">
        <w:t>here der Kataloge von 1987 veranschaulicht</w:t>
      </w:r>
      <w:r>
        <w:t xml:space="preserve"> </w:t>
      </w:r>
      <w:r w:rsidR="000C346D">
        <w:t xml:space="preserve">zudem </w:t>
      </w:r>
      <w:r>
        <w:t>die hohe Begabung i</w:t>
      </w:r>
      <w:r w:rsidR="003071D0">
        <w:t>n seinen Zeichnungen, die a</w:t>
      </w:r>
      <w:r>
        <w:t>ls akribische Studien in großformatige Bilder einmünden.</w:t>
      </w:r>
      <w:r w:rsidR="007F4765">
        <w:t xml:space="preserve"> Eine</w:t>
      </w:r>
      <w:r>
        <w:t xml:space="preserve"> Bleistiftzeichnung von 1979</w:t>
      </w:r>
      <w:r w:rsidR="007F4765">
        <w:t xml:space="preserve"> mit dem Titel </w:t>
      </w:r>
      <w:r w:rsidR="004474F5">
        <w:t xml:space="preserve">„Steinwurf“ hält </w:t>
      </w:r>
      <w:r w:rsidR="007F4765">
        <w:t>den Moment fest, in dem ein Stein ins Wasser fällt. Es spritzt auf, bildet eine Krone</w:t>
      </w:r>
      <w:r w:rsidR="00ED0825">
        <w:t>, sinkt</w:t>
      </w:r>
      <w:r w:rsidR="00A240D2">
        <w:t xml:space="preserve"> in sich zurück. </w:t>
      </w:r>
      <w:r w:rsidR="00665C54">
        <w:t xml:space="preserve">Ein Tropfen </w:t>
      </w:r>
      <w:r w:rsidR="003071D0">
        <w:t xml:space="preserve">des </w:t>
      </w:r>
      <w:r w:rsidR="007F4765">
        <w:t>aufspritzenden Wasser</w:t>
      </w:r>
      <w:r w:rsidR="003071D0">
        <w:t>s</w:t>
      </w:r>
      <w:r w:rsidR="00665C54">
        <w:t xml:space="preserve"> ist</w:t>
      </w:r>
      <w:r w:rsidR="00531E0B">
        <w:t xml:space="preserve"> </w:t>
      </w:r>
      <w:r w:rsidR="009B4440">
        <w:t xml:space="preserve">zuvor </w:t>
      </w:r>
      <w:r w:rsidR="007D4F06">
        <w:t>in geringem</w:t>
      </w:r>
      <w:r w:rsidR="007F4765">
        <w:t xml:space="preserve"> Abstand unten links von der Einschlagstelle des Steins ins Wasser</w:t>
      </w:r>
      <w:r w:rsidR="00487216">
        <w:t xml:space="preserve"> zurückgefallen und bildet </w:t>
      </w:r>
      <w:r w:rsidR="00A240D2">
        <w:t>bereits Wellenr</w:t>
      </w:r>
      <w:r w:rsidR="007F4765">
        <w:t>inge</w:t>
      </w:r>
      <w:r w:rsidR="00665C54">
        <w:t xml:space="preserve">. </w:t>
      </w:r>
      <w:r w:rsidR="00487216">
        <w:t>D</w:t>
      </w:r>
      <w:r w:rsidR="000D1D1C">
        <w:t xml:space="preserve">iese Wasserstelle, </w:t>
      </w:r>
      <w:r w:rsidR="00CB17D5">
        <w:t xml:space="preserve">ein belangloses Motiv, </w:t>
      </w:r>
      <w:r w:rsidR="004474F5">
        <w:t>eine Pfütze</w:t>
      </w:r>
      <w:r w:rsidR="000D1D1C">
        <w:t>, bildet das Grundgerüst ein</w:t>
      </w:r>
      <w:r w:rsidR="003071D0">
        <w:t xml:space="preserve">er beachtlichen Komposition, </w:t>
      </w:r>
      <w:r w:rsidR="000D1D1C">
        <w:t>125 x 150 cm</w:t>
      </w:r>
      <w:r w:rsidR="003071D0">
        <w:t xml:space="preserve"> groß,</w:t>
      </w:r>
      <w:r w:rsidR="000D1D1C">
        <w:t xml:space="preserve"> von 1980. Sie hat den Titel „Grenzerscheinungen schwelenden Zornes“. </w:t>
      </w:r>
      <w:r w:rsidR="00C95CB0">
        <w:br/>
      </w:r>
      <w:r w:rsidR="00151FE3">
        <w:t>In unterschiedlichen Raum</w:t>
      </w:r>
      <w:r w:rsidR="00665C54">
        <w:t>-</w:t>
      </w:r>
      <w:r w:rsidR="00A033C1">
        <w:t xml:space="preserve"> und Zeit</w:t>
      </w:r>
      <w:r w:rsidR="00151FE3">
        <w:t>ebenen füh</w:t>
      </w:r>
      <w:r w:rsidR="0064461F">
        <w:t xml:space="preserve">rt der Künstler </w:t>
      </w:r>
      <w:r w:rsidR="00665C54">
        <w:t xml:space="preserve">nach surrealen-phantastischen Prinzipien </w:t>
      </w:r>
      <w:r w:rsidR="0064461F">
        <w:t>mehrere</w:t>
      </w:r>
      <w:r w:rsidR="00151FE3">
        <w:t xml:space="preserve"> </w:t>
      </w:r>
      <w:r w:rsidR="00816AA2">
        <w:t xml:space="preserve">Motive zueinander, die auf den ersten Blick </w:t>
      </w:r>
      <w:r w:rsidR="00151FE3">
        <w:t xml:space="preserve">weder in einem inhaltlichen noch in einem formalen Zusammenhalt </w:t>
      </w:r>
      <w:r w:rsidR="0072478A">
        <w:t>zu stehen scheinen. Das Bild wirkt düster-dramatisch</w:t>
      </w:r>
      <w:r w:rsidR="00151FE3">
        <w:t>, was durch die grau-b</w:t>
      </w:r>
      <w:r w:rsidR="00487216">
        <w:t>laue Farbgrundstimmung mit den Au</w:t>
      </w:r>
      <w:r w:rsidR="00151FE3">
        <w:t>bergin</w:t>
      </w:r>
      <w:r w:rsidR="0002326B">
        <w:t>efarb</w:t>
      </w:r>
      <w:r w:rsidR="00151FE3">
        <w:t>en im Balkenwerk und in einig</w:t>
      </w:r>
      <w:r w:rsidR="00487216">
        <w:t>en Motiven gesteigert wird.</w:t>
      </w:r>
    </w:p>
    <w:p w:rsidR="00743EE5" w:rsidRDefault="00487216">
      <w:r>
        <w:t>Ein</w:t>
      </w:r>
      <w:r w:rsidR="00151FE3">
        <w:t xml:space="preserve"> junge</w:t>
      </w:r>
      <w:r>
        <w:t>s</w:t>
      </w:r>
      <w:r w:rsidR="00151FE3">
        <w:t xml:space="preserve"> </w:t>
      </w:r>
      <w:r>
        <w:t>Paar lehnt nackt aneinander.</w:t>
      </w:r>
      <w:r w:rsidR="0002326B">
        <w:t xml:space="preserve"> Die Frau ruht</w:t>
      </w:r>
      <w:r w:rsidR="000A2F87">
        <w:t>,</w:t>
      </w:r>
      <w:r w:rsidR="00C95CB0">
        <w:t xml:space="preserve"> </w:t>
      </w:r>
      <w:r w:rsidR="004474F5">
        <w:t xml:space="preserve">nach </w:t>
      </w:r>
      <w:r w:rsidR="00C95CB0">
        <w:t>links ausgestreckt</w:t>
      </w:r>
      <w:r w:rsidR="000A2F87">
        <w:t>,</w:t>
      </w:r>
      <w:r>
        <w:t xml:space="preserve"> an d</w:t>
      </w:r>
      <w:r w:rsidR="0002326B">
        <w:t>em</w:t>
      </w:r>
      <w:r w:rsidR="00151FE3">
        <w:t xml:space="preserve"> sitzend</w:t>
      </w:r>
      <w:r>
        <w:t xml:space="preserve">en </w:t>
      </w:r>
      <w:r w:rsidR="0002326B">
        <w:t>Mann</w:t>
      </w:r>
      <w:r w:rsidR="000A2F87">
        <w:t>, der</w:t>
      </w:r>
      <w:r w:rsidR="00ED66F8">
        <w:t>,</w:t>
      </w:r>
      <w:r w:rsidR="00A240D2">
        <w:t xml:space="preserve"> gesichtslos</w:t>
      </w:r>
      <w:r w:rsidR="00D02F20">
        <w:t>,</w:t>
      </w:r>
      <w:r w:rsidR="00BD09EB">
        <w:t xml:space="preserve"> seinen Kopf </w:t>
      </w:r>
      <w:r w:rsidR="00EC6A2E">
        <w:t>der</w:t>
      </w:r>
      <w:r w:rsidR="00203BFC">
        <w:t xml:space="preserve"> Schöne</w:t>
      </w:r>
      <w:r w:rsidR="00EC6A2E">
        <w:t xml:space="preserve">n </w:t>
      </w:r>
      <w:r w:rsidR="00BD09EB">
        <w:t>zu</w:t>
      </w:r>
      <w:r w:rsidR="00EC6A2E">
        <w:t>wende</w:t>
      </w:r>
      <w:r w:rsidR="00203BFC">
        <w:t xml:space="preserve">t. </w:t>
      </w:r>
      <w:r w:rsidR="00ED66F8">
        <w:t>V</w:t>
      </w:r>
      <w:r w:rsidR="00151FE3">
        <w:t>on auß</w:t>
      </w:r>
      <w:r w:rsidR="000A2F87">
        <w:t xml:space="preserve">erhalb des Bildes </w:t>
      </w:r>
      <w:r w:rsidR="00ED66F8">
        <w:t xml:space="preserve">am </w:t>
      </w:r>
      <w:r w:rsidR="000A2F87">
        <w:t>obe</w:t>
      </w:r>
      <w:r w:rsidR="00ED66F8">
        <w:t>re</w:t>
      </w:r>
      <w:r w:rsidR="000A2F87">
        <w:t>n</w:t>
      </w:r>
      <w:r w:rsidR="00ED66F8">
        <w:t xml:space="preserve"> Rand breitet sich</w:t>
      </w:r>
      <w:r w:rsidR="000A2F87">
        <w:t xml:space="preserve"> </w:t>
      </w:r>
      <w:r w:rsidR="0072478A">
        <w:t xml:space="preserve">wie ein Schirmgerüst </w:t>
      </w:r>
      <w:r>
        <w:t xml:space="preserve">das </w:t>
      </w:r>
      <w:r w:rsidR="00BD09EB">
        <w:t xml:space="preserve">kräftige </w:t>
      </w:r>
      <w:r>
        <w:t xml:space="preserve">Balkenwerk </w:t>
      </w:r>
      <w:r w:rsidR="00D02F20">
        <w:t xml:space="preserve">der Konstruktion </w:t>
      </w:r>
      <w:r>
        <w:t>eines spitzen Runddaches</w:t>
      </w:r>
      <w:r w:rsidR="000A2F87">
        <w:t xml:space="preserve"> aus</w:t>
      </w:r>
      <w:r w:rsidR="007D4F06">
        <w:t>, wie im Zirkus Krone in München</w:t>
      </w:r>
      <w:r>
        <w:t xml:space="preserve">. </w:t>
      </w:r>
      <w:r w:rsidR="00203BFC">
        <w:t>Es zieht sich in Lasuren über einen von links heranstürmenden</w:t>
      </w:r>
      <w:r w:rsidR="003543B2">
        <w:t xml:space="preserve"> apokalyptischen Reiter, der seinen Unheil bringenden</w:t>
      </w:r>
      <w:r w:rsidR="00203BFC">
        <w:t xml:space="preserve"> Pfeil abschießen will. Ein Würfel</w:t>
      </w:r>
      <w:r w:rsidR="003543B2">
        <w:t>, Symbol für schicksalhafte</w:t>
      </w:r>
      <w:r w:rsidR="00D02F20">
        <w:t xml:space="preserve"> Entscheidungen,</w:t>
      </w:r>
      <w:r w:rsidR="00203BFC">
        <w:t xml:space="preserve"> rechts unten ne</w:t>
      </w:r>
      <w:r w:rsidR="0090475B">
        <w:t>ben der Schönen</w:t>
      </w:r>
      <w:r w:rsidR="00D02F20">
        <w:t>,</w:t>
      </w:r>
      <w:r w:rsidR="0090475B">
        <w:t xml:space="preserve"> betont </w:t>
      </w:r>
      <w:r w:rsidR="0072478A">
        <w:t>das E</w:t>
      </w:r>
      <w:r w:rsidR="0064461F">
        <w:t>xistenzielle</w:t>
      </w:r>
      <w:r w:rsidR="00203BFC">
        <w:t xml:space="preserve"> des Bildes in dem der </w:t>
      </w:r>
      <w:r w:rsidR="000A2F87">
        <w:t xml:space="preserve">23 jährige </w:t>
      </w:r>
      <w:r w:rsidR="00203BFC">
        <w:t xml:space="preserve">Künstler Lebens- und Sinnfragen stellt. </w:t>
      </w:r>
      <w:r w:rsidR="003543B2">
        <w:br/>
      </w:r>
      <w:r w:rsidR="00CB17D5">
        <w:t>Grundmotiv ist</w:t>
      </w:r>
      <w:r w:rsidR="00F605BB">
        <w:t xml:space="preserve"> die Nichtigkeit jen</w:t>
      </w:r>
      <w:r w:rsidR="00520A8D">
        <w:t>es ins Wasser fallenden Tropfens</w:t>
      </w:r>
      <w:r w:rsidR="00CB17D5">
        <w:t xml:space="preserve"> und die aufschäumende Wasserkrone durch den Steinwurf</w:t>
      </w:r>
      <w:r w:rsidR="00587CCF">
        <w:t xml:space="preserve"> aus der Zeichnung</w:t>
      </w:r>
      <w:r w:rsidR="00520A8D">
        <w:t xml:space="preserve">. </w:t>
      </w:r>
      <w:r w:rsidR="00203BFC">
        <w:t xml:space="preserve">Die Ringe, die sich über </w:t>
      </w:r>
      <w:r w:rsidR="00520A8D">
        <w:t>den Leib der Frau ziehen, erhalt</w:t>
      </w:r>
      <w:r w:rsidR="00F605BB">
        <w:t>en</w:t>
      </w:r>
      <w:r w:rsidR="00D02F20">
        <w:t xml:space="preserve"> </w:t>
      </w:r>
      <w:r w:rsidR="00CB17D5">
        <w:t>durch die Position im Bild</w:t>
      </w:r>
      <w:r w:rsidR="00D02F20">
        <w:t xml:space="preserve"> ihre</w:t>
      </w:r>
      <w:r w:rsidR="00203BFC">
        <w:t xml:space="preserve"> besondere Bedeutung</w:t>
      </w:r>
      <w:r w:rsidR="00F83DED">
        <w:t xml:space="preserve">  als Zeichen für die wandernde</w:t>
      </w:r>
      <w:r w:rsidR="008C4F5E">
        <w:t>, stetig rinnende</w:t>
      </w:r>
      <w:r w:rsidR="0002326B">
        <w:t xml:space="preserve"> Lebenszeit</w:t>
      </w:r>
      <w:r w:rsidR="004B47AB">
        <w:t xml:space="preserve">, die </w:t>
      </w:r>
      <w:r w:rsidR="00743EE5">
        <w:t xml:space="preserve">von dem Paar </w:t>
      </w:r>
      <w:r w:rsidR="004B47AB">
        <w:t>mit Plänen gefüllt wird</w:t>
      </w:r>
      <w:r w:rsidR="00743EE5">
        <w:t>. Sie sind Symbol</w:t>
      </w:r>
      <w:r w:rsidR="0002326B">
        <w:t xml:space="preserve"> </w:t>
      </w:r>
      <w:r w:rsidR="004B47AB">
        <w:t xml:space="preserve">für </w:t>
      </w:r>
      <w:r w:rsidR="0002326B">
        <w:t>Wachsen</w:t>
      </w:r>
      <w:r w:rsidR="00743EE5">
        <w:t>, Kampf</w:t>
      </w:r>
      <w:r w:rsidR="0072478A">
        <w:t xml:space="preserve">, </w:t>
      </w:r>
      <w:r w:rsidR="0002326B">
        <w:t>Verfall</w:t>
      </w:r>
      <w:r w:rsidR="003071D0">
        <w:t xml:space="preserve"> und gelebtes</w:t>
      </w:r>
      <w:r w:rsidR="0072478A">
        <w:t xml:space="preserve"> Leben von dem nach Jahr</w:t>
      </w:r>
      <w:r w:rsidR="00743EE5">
        <w:t>en nichts mehr in der ruhig spiegeln</w:t>
      </w:r>
      <w:r w:rsidR="004474F5">
        <w:t>den Fläche des Wassers zu seh</w:t>
      </w:r>
      <w:r w:rsidR="00A240D2">
        <w:t>en sein wird</w:t>
      </w:r>
      <w:r w:rsidR="00743EE5">
        <w:t>.</w:t>
      </w:r>
      <w:r w:rsidR="00203BFC">
        <w:t xml:space="preserve"> </w:t>
      </w:r>
      <w:r w:rsidR="00CB17D5">
        <w:t>Der Künstler hat erkannt, dass in der Zeichnung eines trivialen Vorgangs</w:t>
      </w:r>
      <w:r w:rsidR="009913C8">
        <w:t xml:space="preserve"> die Potenz zu</w:t>
      </w:r>
      <w:r w:rsidR="00CB17D5">
        <w:t xml:space="preserve">r großen Inhaltsdeutung steckt. Er hat sie als Abbild eines Geschehens zum Sinnbild </w:t>
      </w:r>
      <w:r w:rsidR="00A33B81">
        <w:t>s</w:t>
      </w:r>
      <w:r w:rsidR="00CB17D5">
        <w:t>einer Lebensdeutung</w:t>
      </w:r>
      <w:r w:rsidR="00100605">
        <w:t xml:space="preserve"> in </w:t>
      </w:r>
      <w:r w:rsidR="00E111A3">
        <w:t xml:space="preserve">seiner </w:t>
      </w:r>
      <w:r w:rsidR="00100605">
        <w:t>Komposition eingesetzt. Diese Verwandlungsqualität und die Fähigkeit zur Weltdeutung in</w:t>
      </w:r>
      <w:r w:rsidR="003543B2">
        <w:t xml:space="preserve"> all seinen Motiven werden ihn</w:t>
      </w:r>
      <w:r w:rsidR="00587CCF">
        <w:t xml:space="preserve"> nie </w:t>
      </w:r>
      <w:r w:rsidR="00100605">
        <w:t>verlassen.</w:t>
      </w:r>
    </w:p>
    <w:p w:rsidR="00D627C6" w:rsidRDefault="00D627C6">
      <w:r>
        <w:lastRenderedPageBreak/>
        <w:t xml:space="preserve">Rilkes Gedicht von </w:t>
      </w:r>
      <w:r w:rsidR="00132D6E">
        <w:t>den wachsenden Ringen fällt ein, das er</w:t>
      </w:r>
      <w:r w:rsidR="00A06B8A">
        <w:t xml:space="preserve">  am 20. September 1899 als 23 j</w:t>
      </w:r>
      <w:r w:rsidR="00132D6E">
        <w:t>ähriger in Berlin Schmargendorf schrieb.</w:t>
      </w:r>
      <w:r w:rsidR="00A06B8A">
        <w:t xml:space="preserve"> Rilke lebte damals</w:t>
      </w:r>
      <w:r w:rsidR="002A747D">
        <w:t xml:space="preserve">, </w:t>
      </w:r>
      <w:r w:rsidR="000A2F87">
        <w:t>von 18</w:t>
      </w:r>
      <w:r w:rsidR="00A06B8A">
        <w:t xml:space="preserve">98 - 1900 mit </w:t>
      </w:r>
      <w:r w:rsidR="000A2F87">
        <w:t xml:space="preserve">der </w:t>
      </w:r>
      <w:r w:rsidR="00A033C1">
        <w:t xml:space="preserve">emanzipierten, </w:t>
      </w:r>
      <w:r w:rsidR="005E26E6">
        <w:t xml:space="preserve">gebildeten, </w:t>
      </w:r>
      <w:r w:rsidR="000A2F87">
        <w:t>ungewöhnlich schönen und un</w:t>
      </w:r>
      <w:r w:rsidR="00A06B8A">
        <w:t>konventionellen älte</w:t>
      </w:r>
      <w:r w:rsidR="002A747D">
        <w:t>ren Lou Andreas - Salome</w:t>
      </w:r>
      <w:r w:rsidR="00100605">
        <w:t xml:space="preserve"> in der „</w:t>
      </w:r>
      <w:r w:rsidR="005E26E6">
        <w:t>Villa Waldfried</w:t>
      </w:r>
      <w:r w:rsidR="003543B2">
        <w:t>en“</w:t>
      </w:r>
      <w:r w:rsidR="002A747D">
        <w:t xml:space="preserve"> zusammen. </w:t>
      </w:r>
      <w:r w:rsidR="00EA1945">
        <w:t>Sein ganzes Leben lang blieb er der Freundin l</w:t>
      </w:r>
      <w:r w:rsidR="002A747D">
        <w:t xml:space="preserve">iebevoll verbunden. </w:t>
      </w:r>
      <w:r w:rsidR="0002326B">
        <w:t>Das erwähnte Gedicht soll zur ersten Hälfte hier angefü</w:t>
      </w:r>
      <w:r w:rsidR="00EB5FB6">
        <w:t>hrt werden als trotzig</w:t>
      </w:r>
      <w:r w:rsidR="0072478A">
        <w:t>-</w:t>
      </w:r>
      <w:r w:rsidR="00743EE5">
        <w:t>mutig</w:t>
      </w:r>
      <w:r w:rsidR="00EB5FB6">
        <w:t>es, das  Leben bestimmende</w:t>
      </w:r>
      <w:r w:rsidR="0002326B">
        <w:t xml:space="preserve"> „Ich will“. </w:t>
      </w:r>
    </w:p>
    <w:p w:rsidR="00D627C6" w:rsidRDefault="00D627C6">
      <w:r>
        <w:t>„Ich lebe mein Leben in wachsenden Ringen,</w:t>
      </w:r>
      <w:r w:rsidR="00203BFC">
        <w:t xml:space="preserve">  </w:t>
      </w:r>
      <w:r>
        <w:br/>
      </w:r>
      <w:r w:rsidR="00DE61B4">
        <w:t>die sich über die Dinge ziehen.</w:t>
      </w:r>
      <w:r w:rsidR="00DE61B4">
        <w:br/>
      </w:r>
      <w:r w:rsidR="0090475B">
        <w:t>Ich werde den</w:t>
      </w:r>
      <w:r w:rsidR="00D572EF">
        <w:t xml:space="preserve"> letzten vielleicht nicht vollbringen</w:t>
      </w:r>
      <w:proofErr w:type="gramStart"/>
      <w:r w:rsidR="00D572EF">
        <w:t>,</w:t>
      </w:r>
      <w:proofErr w:type="gramEnd"/>
      <w:r w:rsidR="00132D6E">
        <w:br/>
        <w:t>aber versuchen will</w:t>
      </w:r>
      <w:r>
        <w:t xml:space="preserve"> ich ihn.“</w:t>
      </w:r>
    </w:p>
    <w:p w:rsidR="00A33B81" w:rsidRDefault="00A240D2">
      <w:r>
        <w:t xml:space="preserve">Eine andere </w:t>
      </w:r>
      <w:r w:rsidR="00F605BB">
        <w:t>lichterfüllte Zeichnung aus jenen Jahren trägt den Titel</w:t>
      </w:r>
      <w:r w:rsidR="00C14AEA">
        <w:t xml:space="preserve"> „Moment</w:t>
      </w:r>
      <w:r w:rsidR="00F605BB">
        <w:t>e der Zerbrechlichkeit“</w:t>
      </w:r>
      <w:r w:rsidR="00E111A3">
        <w:t>. L</w:t>
      </w:r>
      <w:r w:rsidR="00C14AEA">
        <w:t>inks</w:t>
      </w:r>
      <w:r w:rsidR="00E111A3">
        <w:t xml:space="preserve"> erkennt man wieder</w:t>
      </w:r>
      <w:r w:rsidR="00C14AEA">
        <w:t xml:space="preserve"> das Motiv des aufspritzenden Wassers</w:t>
      </w:r>
      <w:r w:rsidR="0087112A">
        <w:t xml:space="preserve"> und d</w:t>
      </w:r>
      <w:r w:rsidR="007D4F06">
        <w:t xml:space="preserve">ie </w:t>
      </w:r>
      <w:r w:rsidR="0087112A">
        <w:t>wachsenden Ringe</w:t>
      </w:r>
      <w:r w:rsidR="00E111A3">
        <w:t>. R</w:t>
      </w:r>
      <w:r w:rsidR="00C14AEA">
        <w:t xml:space="preserve">echts </w:t>
      </w:r>
      <w:r w:rsidR="00E111A3">
        <w:t xml:space="preserve">steht ein weiblicher Rückenakt. </w:t>
      </w:r>
      <w:r w:rsidR="003543B2">
        <w:br/>
      </w:r>
      <w:r w:rsidR="00E111A3">
        <w:t xml:space="preserve">In der  Zeichnung mischen </w:t>
      </w:r>
      <w:r w:rsidR="00C14AEA">
        <w:t>sich die Raumperspektiven</w:t>
      </w:r>
      <w:r w:rsidR="00E111A3">
        <w:t>,</w:t>
      </w:r>
      <w:r w:rsidR="00C14AEA">
        <w:t xml:space="preserve"> spiege</w:t>
      </w:r>
      <w:r w:rsidR="00A033C1">
        <w:t>ln</w:t>
      </w:r>
      <w:r w:rsidR="00E111A3">
        <w:t xml:space="preserve"> sich</w:t>
      </w:r>
      <w:r w:rsidR="00A033C1">
        <w:t xml:space="preserve"> und </w:t>
      </w:r>
      <w:r w:rsidR="00E111A3">
        <w:t>lösen sich im Licht auf</w:t>
      </w:r>
      <w:r w:rsidR="00A033C1">
        <w:t>. A</w:t>
      </w:r>
      <w:r w:rsidR="00C14AEA">
        <w:t>uch in der Bleistiftzeichnung von 1982 mit dem Thema „</w:t>
      </w:r>
      <w:r w:rsidR="00881776">
        <w:t>Abriss</w:t>
      </w:r>
      <w:r w:rsidR="00C14AEA">
        <w:t>“</w:t>
      </w:r>
      <w:r w:rsidR="001E0E8D">
        <w:t xml:space="preserve"> dialogisiert er zwischen Glücksmomenten  und Vernichtung.</w:t>
      </w:r>
      <w:r w:rsidR="00C14AEA">
        <w:t xml:space="preserve"> </w:t>
      </w:r>
      <w:r w:rsidR="003543B2">
        <w:br/>
      </w:r>
      <w:r w:rsidR="001E0E8D">
        <w:t xml:space="preserve">In </w:t>
      </w:r>
      <w:r w:rsidR="00D627C6">
        <w:t>technisch perfekter Malerei</w:t>
      </w:r>
      <w:r w:rsidR="00743EE5">
        <w:t>, deutet er Leben, Zeit und Welt</w:t>
      </w:r>
      <w:r w:rsidR="00F605BB">
        <w:t xml:space="preserve">, </w:t>
      </w:r>
      <w:r w:rsidR="00D627C6">
        <w:t>zeigt die Innenwelt der Außenwelt</w:t>
      </w:r>
      <w:r w:rsidR="00002194">
        <w:t>.</w:t>
      </w:r>
      <w:r w:rsidR="001162FA">
        <w:t xml:space="preserve"> Peter Handke titelte 1974 eines seiner Bücher „ Die Innenwelt der Außenwelt der Innenwelt“ und verdeutlicht, dass die Beschreibung  der Außenwelt immer auch als Beschreibung der Innenwelt des Autors gedeutet werden kann und umgekehrt und immer so weiter.</w:t>
      </w:r>
      <w:r w:rsidR="00002194">
        <w:t xml:space="preserve"> </w:t>
      </w:r>
      <w:r w:rsidR="001162FA">
        <w:t>Das gilt natürli</w:t>
      </w:r>
      <w:r w:rsidR="002A747D">
        <w:t>ch auch für den Maler</w:t>
      </w:r>
      <w:r w:rsidR="001162FA">
        <w:t xml:space="preserve">. </w:t>
      </w:r>
      <w:r w:rsidR="00002194">
        <w:t>In einem Aq</w:t>
      </w:r>
      <w:r w:rsidR="00743EE5">
        <w:t xml:space="preserve">uarell „Waldfrieden“  von 1982 </w:t>
      </w:r>
      <w:r w:rsidR="00002194">
        <w:t>s</w:t>
      </w:r>
      <w:r w:rsidR="00743EE5">
        <w:t>chein</w:t>
      </w:r>
      <w:r w:rsidR="00002194">
        <w:t>t der Wald mit seinem Wurzelwerk und den düsteren Tannen voller Dämonie. In Bildern „Syndrom“ oder „Strohfeuer“</w:t>
      </w:r>
      <w:r w:rsidR="003071D0">
        <w:t xml:space="preserve">, </w:t>
      </w:r>
      <w:r w:rsidR="00002194">
        <w:t xml:space="preserve"> beide von 1982/83</w:t>
      </w:r>
      <w:r w:rsidR="003071D0">
        <w:t>,</w:t>
      </w:r>
      <w:r w:rsidR="00002194">
        <w:t xml:space="preserve"> setzt </w:t>
      </w:r>
      <w:r w:rsidR="00743EE5">
        <w:t>sich das</w:t>
      </w:r>
      <w:r w:rsidR="0024395B">
        <w:t xml:space="preserve"> Bedrohliche</w:t>
      </w:r>
      <w:r w:rsidR="00D572EF">
        <w:t xml:space="preserve"> fort. Im „Syndrom“, </w:t>
      </w:r>
      <w:r w:rsidR="00002194">
        <w:t>wieder</w:t>
      </w:r>
      <w:r w:rsidR="00D572EF">
        <w:t xml:space="preserve"> mit der Darstellung eines </w:t>
      </w:r>
      <w:r w:rsidR="00002194">
        <w:t xml:space="preserve"> nackten Paar</w:t>
      </w:r>
      <w:r w:rsidR="00D572EF">
        <w:t>es</w:t>
      </w:r>
      <w:r w:rsidR="00D83C1D">
        <w:t xml:space="preserve">. </w:t>
      </w:r>
      <w:r w:rsidR="007D4F06">
        <w:br/>
      </w:r>
      <w:r w:rsidR="00D83C1D">
        <w:t>H</w:t>
      </w:r>
      <w:r w:rsidR="00D572EF">
        <w:t>inter einer Leinwand</w:t>
      </w:r>
      <w:r w:rsidR="00A33B81">
        <w:t xml:space="preserve"> links, leuchten die Leiber </w:t>
      </w:r>
      <w:r w:rsidR="00D572EF">
        <w:t xml:space="preserve">wie in einem </w:t>
      </w:r>
      <w:proofErr w:type="spellStart"/>
      <w:r w:rsidR="00D572EF">
        <w:t>Autodafe</w:t>
      </w:r>
      <w:proofErr w:type="spellEnd"/>
      <w:r w:rsidR="00D572EF">
        <w:t xml:space="preserve"> au</w:t>
      </w:r>
      <w:r w:rsidR="003071D0">
        <w:t>f. Eine großformatige Zeichnung aus diesen Jahren</w:t>
      </w:r>
      <w:r w:rsidR="00D572EF">
        <w:t xml:space="preserve"> nennt er „Scheiterhaufen“. </w:t>
      </w:r>
    </w:p>
    <w:p w:rsidR="00F605BB" w:rsidRDefault="00D572EF">
      <w:r>
        <w:t>Nichts</w:t>
      </w:r>
      <w:r w:rsidR="00002194">
        <w:t xml:space="preserve"> </w:t>
      </w:r>
      <w:r w:rsidR="00D36722">
        <w:t>vordergründig erkennbar Aggressives</w:t>
      </w:r>
      <w:r w:rsidR="001162FA">
        <w:t xml:space="preserve"> </w:t>
      </w:r>
      <w:r w:rsidR="008C4F5E">
        <w:t>geschieht</w:t>
      </w:r>
      <w:r w:rsidR="0006370E">
        <w:t xml:space="preserve"> in</w:t>
      </w:r>
      <w:r w:rsidR="00D36722">
        <w:t xml:space="preserve"> dem Gemälde</w:t>
      </w:r>
      <w:r w:rsidR="00002194">
        <w:t xml:space="preserve"> „Verzeihung, ich wollte doch nur i</w:t>
      </w:r>
      <w:r w:rsidR="00327208">
        <w:t>ns Grün</w:t>
      </w:r>
      <w:r w:rsidR="001162FA">
        <w:t>e fahren . . .“ von 1984. D</w:t>
      </w:r>
      <w:r w:rsidR="00327208">
        <w:t xml:space="preserve">ie </w:t>
      </w:r>
      <w:r w:rsidR="0002326B">
        <w:t>mart</w:t>
      </w:r>
      <w:r w:rsidR="00D36722">
        <w:t xml:space="preserve">ialischen </w:t>
      </w:r>
      <w:r w:rsidR="00327208">
        <w:t xml:space="preserve">Springerstiefel </w:t>
      </w:r>
      <w:r w:rsidR="0006370E">
        <w:t>in dem Gemälde</w:t>
      </w:r>
      <w:r w:rsidR="008C4F5E">
        <w:t xml:space="preserve"> </w:t>
      </w:r>
      <w:r w:rsidR="00327208">
        <w:t xml:space="preserve">auf der vom </w:t>
      </w:r>
      <w:r w:rsidR="001162FA">
        <w:t>Brand</w:t>
      </w:r>
      <w:r w:rsidR="007D4F06">
        <w:t xml:space="preserve"> oder dem Feuer der Sonne</w:t>
      </w:r>
      <w:r w:rsidR="001162FA">
        <w:t xml:space="preserve"> verkrusteten Erde</w:t>
      </w:r>
      <w:r w:rsidR="0024395B">
        <w:t xml:space="preserve"> zeigen</w:t>
      </w:r>
      <w:r w:rsidR="00E111A3">
        <w:t xml:space="preserve"> </w:t>
      </w:r>
      <w:r w:rsidR="00327208">
        <w:t>gespenstisch durchsichtige Soldatenhos</w:t>
      </w:r>
      <w:r w:rsidR="0024395B">
        <w:t>en</w:t>
      </w:r>
      <w:r w:rsidR="008C4F5E">
        <w:t xml:space="preserve"> in Lasuren gemalt</w:t>
      </w:r>
      <w:r w:rsidR="0024395B">
        <w:t xml:space="preserve"> und signalisieren</w:t>
      </w:r>
      <w:r w:rsidR="00327208">
        <w:t xml:space="preserve"> Gefahr für Mensch und Natur</w:t>
      </w:r>
      <w:r w:rsidR="00002194">
        <w:t xml:space="preserve">. </w:t>
      </w:r>
      <w:r w:rsidR="0024395B">
        <w:t xml:space="preserve">1985 sang die „Erste Allgemeine Verunsicherung“ das Lied vom „Banküberfall“ mit dem Refrain „Das Böse ist immer und überall“. </w:t>
      </w:r>
      <w:r w:rsidR="00002194">
        <w:t>Ein „Pha</w:t>
      </w:r>
      <w:r w:rsidR="00D36722">
        <w:t>ntomjäger“, so der Titel einer g</w:t>
      </w:r>
      <w:r w:rsidR="00002194">
        <w:t>roßformatigen Arbeit 120 x 165 cm in Acryl/ Ölmalerei auf Kaseingrund auf Nessel</w:t>
      </w:r>
      <w:r w:rsidR="00D36722">
        <w:t xml:space="preserve"> von 1985,</w:t>
      </w:r>
      <w:r w:rsidR="00002194">
        <w:t xml:space="preserve"> </w:t>
      </w:r>
      <w:r w:rsidR="00AE2D54">
        <w:t xml:space="preserve">kracht in eine Feierabendidylle mit rosa Sekt. </w:t>
      </w:r>
    </w:p>
    <w:p w:rsidR="002A747D" w:rsidRDefault="00AE2D54">
      <w:r>
        <w:t xml:space="preserve">Die Bedrohungen lassen sich benennen. Es sind </w:t>
      </w:r>
      <w:r w:rsidR="001162FA">
        <w:t>neben d</w:t>
      </w:r>
      <w:r>
        <w:t>e</w:t>
      </w:r>
      <w:r w:rsidR="001162FA">
        <w:t>r</w:t>
      </w:r>
      <w:r>
        <w:t xml:space="preserve"> zerstörerische</w:t>
      </w:r>
      <w:r w:rsidR="001162FA">
        <w:t>n</w:t>
      </w:r>
      <w:r>
        <w:t xml:space="preserve"> Kraft der Natur, Bausünden, Umweltsünden, </w:t>
      </w:r>
      <w:r w:rsidR="00327208">
        <w:t>Krieg</w:t>
      </w:r>
      <w:r w:rsidR="001162FA">
        <w:t>e</w:t>
      </w:r>
      <w:r w:rsidR="00327208">
        <w:t xml:space="preserve">, </w:t>
      </w:r>
      <w:r w:rsidR="00EB5FB6">
        <w:t xml:space="preserve">seelische und physische </w:t>
      </w:r>
      <w:r>
        <w:t xml:space="preserve">Vergiftung und Verschmutzung der </w:t>
      </w:r>
      <w:r w:rsidR="005D1F81">
        <w:t xml:space="preserve">Menschen und der </w:t>
      </w:r>
      <w:r>
        <w:t>Erde</w:t>
      </w:r>
      <w:r w:rsidR="00E26F36">
        <w:t xml:space="preserve"> durch Rücksichtslosigkeit</w:t>
      </w:r>
      <w:r w:rsidR="00D83C1D">
        <w:t>, Egomanie</w:t>
      </w:r>
      <w:r w:rsidR="00F605BB">
        <w:t xml:space="preserve">, pandemischen </w:t>
      </w:r>
      <w:r w:rsidR="00CA5D07">
        <w:t xml:space="preserve">Tourismus, </w:t>
      </w:r>
      <w:r w:rsidR="00F605BB">
        <w:t xml:space="preserve">Sportwahn, </w:t>
      </w:r>
      <w:r w:rsidR="00CA5D07">
        <w:t>Konsum</w:t>
      </w:r>
      <w:r w:rsidR="002A747D">
        <w:t xml:space="preserve">, </w:t>
      </w:r>
      <w:r w:rsidR="004B1D47">
        <w:t>Hass</w:t>
      </w:r>
      <w:r w:rsidR="002A747D">
        <w:t xml:space="preserve"> und vieles mehr</w:t>
      </w:r>
      <w:r>
        <w:t xml:space="preserve">. </w:t>
      </w:r>
      <w:r w:rsidR="008C4F5E">
        <w:t>D</w:t>
      </w:r>
      <w:r w:rsidR="00E26F36">
        <w:t>agegen</w:t>
      </w:r>
      <w:r w:rsidR="008C4F5E">
        <w:t xml:space="preserve"> zeichnet er</w:t>
      </w:r>
      <w:r w:rsidR="00E26F36">
        <w:t xml:space="preserve"> </w:t>
      </w:r>
      <w:r w:rsidR="00327208">
        <w:t>die Vereinigung in der Liebe</w:t>
      </w:r>
      <w:r w:rsidR="0064461F">
        <w:t xml:space="preserve">, dem uns allen </w:t>
      </w:r>
      <w:r w:rsidR="00D83C1D">
        <w:t xml:space="preserve">und in jeder Ausprägung </w:t>
      </w:r>
      <w:r w:rsidR="0064461F">
        <w:t xml:space="preserve">möglichen </w:t>
      </w:r>
      <w:r w:rsidR="000A26D4">
        <w:t xml:space="preserve">und für die Welt so notwendigen </w:t>
      </w:r>
      <w:r w:rsidR="0064461F">
        <w:t>Gegenentwurf zu den Katastrophen des Alltags</w:t>
      </w:r>
      <w:r w:rsidR="0087112A">
        <w:t xml:space="preserve">. Es ist </w:t>
      </w:r>
      <w:r w:rsidR="00327208">
        <w:t xml:space="preserve">ein schönes </w:t>
      </w:r>
      <w:r w:rsidR="0028674A">
        <w:t xml:space="preserve">helles </w:t>
      </w:r>
      <w:r w:rsidR="00327208">
        <w:t>Blatt von 1984 mit dem Titel „Wofür die Sprache keinen Namen hat“</w:t>
      </w:r>
      <w:r w:rsidR="005D1F81">
        <w:t xml:space="preserve">. </w:t>
      </w:r>
      <w:r w:rsidR="002C5020">
        <w:t>Ein Nachhall von „</w:t>
      </w:r>
      <w:proofErr w:type="spellStart"/>
      <w:r w:rsidR="002C5020">
        <w:t>make</w:t>
      </w:r>
      <w:proofErr w:type="spellEnd"/>
      <w:r w:rsidR="002C5020">
        <w:t xml:space="preserve"> </w:t>
      </w:r>
      <w:proofErr w:type="spellStart"/>
      <w:r w:rsidR="002C5020">
        <w:t>love</w:t>
      </w:r>
      <w:proofErr w:type="spellEnd"/>
      <w:r w:rsidR="002C5020">
        <w:t xml:space="preserve"> not war“? </w:t>
      </w:r>
      <w:r w:rsidR="005D1F81">
        <w:t xml:space="preserve">Der Gesamteindruck </w:t>
      </w:r>
      <w:r w:rsidR="004B1D47">
        <w:t xml:space="preserve">seines Schaffens bis dahin </w:t>
      </w:r>
      <w:r w:rsidR="00E26F36">
        <w:t>bleibt</w:t>
      </w:r>
      <w:r w:rsidR="00AF1450">
        <w:t xml:space="preserve"> </w:t>
      </w:r>
      <w:r w:rsidR="005D1F81">
        <w:t xml:space="preserve">der, dass seine </w:t>
      </w:r>
      <w:r w:rsidR="004B1D47">
        <w:t xml:space="preserve">skeptisch kritische </w:t>
      </w:r>
      <w:r w:rsidR="005D1F81">
        <w:t>Aufmerksamkeit</w:t>
      </w:r>
      <w:r w:rsidR="0064461F">
        <w:t>,</w:t>
      </w:r>
      <w:r w:rsidR="005D1F81">
        <w:t xml:space="preserve"> wie in dem Gemälde „Offene Wunde“ von 1985</w:t>
      </w:r>
      <w:r w:rsidR="0064461F">
        <w:t>, auf die Verw</w:t>
      </w:r>
      <w:r w:rsidR="005D1F81">
        <w:t>und</w:t>
      </w:r>
      <w:r w:rsidR="0064461F">
        <w:t>ung</w:t>
      </w:r>
      <w:r w:rsidR="00D83C1D">
        <w:t xml:space="preserve">en in </w:t>
      </w:r>
      <w:r w:rsidR="005D1F81">
        <w:t>Existenz</w:t>
      </w:r>
      <w:r w:rsidR="00D83C1D">
        <w:t xml:space="preserve"> und </w:t>
      </w:r>
      <w:r w:rsidR="004B1D47">
        <w:t xml:space="preserve">Lebensraum </w:t>
      </w:r>
      <w:r w:rsidR="005D1F81">
        <w:t xml:space="preserve"> hinweist.</w:t>
      </w:r>
      <w:r w:rsidR="00A70030">
        <w:t xml:space="preserve"> Alle Zeichnungen sind durchlichtet, die Ölbilder wirken massiv und dunkel.</w:t>
      </w:r>
      <w:r w:rsidR="00002194">
        <w:t xml:space="preserve"> </w:t>
      </w:r>
    </w:p>
    <w:p w:rsidR="00F605BB" w:rsidRDefault="00F605BB"/>
    <w:p w:rsidR="002A747D" w:rsidRDefault="00A70030">
      <w:r>
        <w:t xml:space="preserve">Die Auflösung der Welt durch das Licht </w:t>
      </w:r>
      <w:r w:rsidR="00767763">
        <w:t>in Farben</w:t>
      </w:r>
    </w:p>
    <w:p w:rsidR="008314FE" w:rsidRDefault="008C4F5E">
      <w:r>
        <w:t>M</w:t>
      </w:r>
      <w:r w:rsidR="00D83C1D">
        <w:t>it veränderter</w:t>
      </w:r>
      <w:r w:rsidR="0064461F">
        <w:t xml:space="preserve"> Haltung</w:t>
      </w:r>
      <w:r w:rsidR="00D83C1D">
        <w:t xml:space="preserve"> entsteht im gleichen Jahr</w:t>
      </w:r>
      <w:r>
        <w:t xml:space="preserve"> ein Waldstück mit dem Titel</w:t>
      </w:r>
      <w:r w:rsidR="0064461F">
        <w:t xml:space="preserve"> „Impres</w:t>
      </w:r>
      <w:r w:rsidR="00985B9F">
        <w:t xml:space="preserve">sionen“ </w:t>
      </w:r>
      <w:r w:rsidR="0064461F">
        <w:t xml:space="preserve">von 88 x 95 cm aus Acryl und Kaseingrund auf Nessel. </w:t>
      </w:r>
      <w:r w:rsidR="00D83C1D">
        <w:t>Kein Baum wurde</w:t>
      </w:r>
      <w:r w:rsidR="00985B9F">
        <w:t xml:space="preserve"> vom Sturm</w:t>
      </w:r>
      <w:r w:rsidR="00A70030">
        <w:t>,</w:t>
      </w:r>
      <w:r w:rsidR="00985B9F">
        <w:t xml:space="preserve"> </w:t>
      </w:r>
      <w:r w:rsidR="00D83C1D">
        <w:t>durch Dürre, Luftverschmutzung</w:t>
      </w:r>
      <w:r w:rsidR="00A33B81">
        <w:t xml:space="preserve"> oder von </w:t>
      </w:r>
      <w:r w:rsidR="00C966C5">
        <w:t>Menschenhand</w:t>
      </w:r>
      <w:r w:rsidR="00D83C1D">
        <w:t xml:space="preserve"> umgestürzt</w:t>
      </w:r>
      <w:r w:rsidR="00C966C5">
        <w:t>. Alles wirkt frisch, unbetreten und  gesund. Der schweigende Wald steht kraftvoll im Gegenlicht der Sonne, die auf de</w:t>
      </w:r>
      <w:r w:rsidR="00A70030">
        <w:t xml:space="preserve">n Blättern des Laubwaldes </w:t>
      </w:r>
      <w:r w:rsidR="00C966C5">
        <w:t>Lichtflecken malt</w:t>
      </w:r>
      <w:r w:rsidR="004B1D47">
        <w:t>, vereinzelt im Bildv</w:t>
      </w:r>
      <w:r w:rsidR="00C966C5">
        <w:t>ordergrund, immer mehr aber</w:t>
      </w:r>
      <w:r w:rsidR="00AF1450">
        <w:t xml:space="preserve"> in der Tiefe, wie</w:t>
      </w:r>
      <w:r w:rsidR="00C966C5">
        <w:t xml:space="preserve"> </w:t>
      </w:r>
      <w:r w:rsidR="004B1D47">
        <w:t>hin</w:t>
      </w:r>
      <w:r w:rsidR="00AF1450">
        <w:t xml:space="preserve">gezogen </w:t>
      </w:r>
      <w:r w:rsidR="00C966C5">
        <w:t>zur unsichtbaren L</w:t>
      </w:r>
      <w:r w:rsidR="00A33B81">
        <w:t xml:space="preserve">ichtquelle oben links. In dieser Zone des Bildes </w:t>
      </w:r>
      <w:r w:rsidR="00E26F36">
        <w:t>lösen sich Gegenstand und Malerei</w:t>
      </w:r>
      <w:r w:rsidR="00A70030">
        <w:t xml:space="preserve"> im Strahlen </w:t>
      </w:r>
      <w:r w:rsidR="00C966C5">
        <w:t xml:space="preserve">auf. Die </w:t>
      </w:r>
      <w:r w:rsidR="00A70030">
        <w:t xml:space="preserve">verschatteten </w:t>
      </w:r>
      <w:r w:rsidR="00C966C5">
        <w:t>Rücksei</w:t>
      </w:r>
      <w:r w:rsidR="00A33B81">
        <w:t>ten der starken Stämme stehen vor</w:t>
      </w:r>
      <w:r w:rsidR="00FF2E98">
        <w:t xml:space="preserve"> d</w:t>
      </w:r>
      <w:r w:rsidR="00C966C5">
        <w:t xml:space="preserve">em Hell wie tragende Säulen. </w:t>
      </w:r>
    </w:p>
    <w:p w:rsidR="00D91428" w:rsidRDefault="00D83C1D">
      <w:r>
        <w:t>Da</w:t>
      </w:r>
      <w:r w:rsidR="00C966C5">
        <w:t>s erwachte Interes</w:t>
      </w:r>
      <w:r w:rsidR="00F605BB">
        <w:t>se an</w:t>
      </w:r>
      <w:r w:rsidR="00C966C5">
        <w:t xml:space="preserve"> Licht</w:t>
      </w:r>
      <w:r w:rsidR="00F605BB">
        <w:t xml:space="preserve"> und </w:t>
      </w:r>
      <w:r w:rsidR="00DB021A">
        <w:t xml:space="preserve">Schatten, </w:t>
      </w:r>
      <w:r w:rsidR="00C816FB">
        <w:t xml:space="preserve">der </w:t>
      </w:r>
      <w:r w:rsidR="005E5839">
        <w:t xml:space="preserve">farblichen </w:t>
      </w:r>
      <w:r w:rsidR="00C816FB">
        <w:t>Gegenstandsauflösun</w:t>
      </w:r>
      <w:r w:rsidR="00F90D0B">
        <w:t xml:space="preserve">g und der dunklen Verfestigung </w:t>
      </w:r>
      <w:r w:rsidR="00A70030">
        <w:t xml:space="preserve">lässt ihn </w:t>
      </w:r>
      <w:r w:rsidR="00F90D0B">
        <w:t>nicht mehr los. Das Staunen an den Reflexe</w:t>
      </w:r>
      <w:r w:rsidR="005E5839">
        <w:t>n</w:t>
      </w:r>
      <w:r w:rsidR="00F90D0B">
        <w:t xml:space="preserve"> </w:t>
      </w:r>
      <w:r w:rsidR="005E5839">
        <w:t>der</w:t>
      </w:r>
      <w:r w:rsidR="00C816FB">
        <w:t xml:space="preserve"> unfesten Spiegelbrücken des Licht</w:t>
      </w:r>
      <w:r>
        <w:t>e</w:t>
      </w:r>
      <w:r w:rsidR="00C816FB">
        <w:t>s im Wasser</w:t>
      </w:r>
      <w:r w:rsidR="00DB021A">
        <w:t xml:space="preserve">, setzt bei ihm das Staunen </w:t>
      </w:r>
      <w:r w:rsidR="00F90D0B">
        <w:t>über die Energien des Lebens aus Wasser und Licht in Gang. D</w:t>
      </w:r>
      <w:r w:rsidR="00AA6C6C">
        <w:t xml:space="preserve">er Künstler </w:t>
      </w:r>
      <w:r w:rsidR="00F90D0B">
        <w:t xml:space="preserve">thematisiert diese Gedanken </w:t>
      </w:r>
      <w:r w:rsidR="00AA6C6C">
        <w:t>1986 in den</w:t>
      </w:r>
      <w:r w:rsidR="00C816FB">
        <w:t xml:space="preserve"> </w:t>
      </w:r>
      <w:r>
        <w:t>Aquarellserie</w:t>
      </w:r>
      <w:r w:rsidR="00AA6C6C">
        <w:t>n</w:t>
      </w:r>
      <w:r>
        <w:t xml:space="preserve"> „Flussfahrt“ </w:t>
      </w:r>
      <w:r w:rsidR="00AA6C6C">
        <w:t>und</w:t>
      </w:r>
      <w:r w:rsidR="0028674A">
        <w:t xml:space="preserve"> „</w:t>
      </w:r>
      <w:proofErr w:type="spellStart"/>
      <w:r w:rsidR="0028674A">
        <w:t>Ruwenzori</w:t>
      </w:r>
      <w:proofErr w:type="spellEnd"/>
      <w:r w:rsidR="0028674A">
        <w:t>“</w:t>
      </w:r>
      <w:r w:rsidR="0087112A">
        <w:t xml:space="preserve">. </w:t>
      </w:r>
      <w:r w:rsidR="003543B2">
        <w:br/>
      </w:r>
      <w:r w:rsidR="0087112A">
        <w:t>D</w:t>
      </w:r>
      <w:r w:rsidR="00C816FB">
        <w:t>ie Wiesenwälder des afri</w:t>
      </w:r>
      <w:r w:rsidR="0087112A">
        <w:t xml:space="preserve">kanischen </w:t>
      </w:r>
      <w:proofErr w:type="spellStart"/>
      <w:r w:rsidR="0087112A">
        <w:t>Ruwenzori</w:t>
      </w:r>
      <w:proofErr w:type="spellEnd"/>
      <w:r w:rsidR="000456B9">
        <w:t>-G</w:t>
      </w:r>
      <w:r w:rsidR="0087112A">
        <w:t>ebirges, besitzen</w:t>
      </w:r>
      <w:r w:rsidR="00C816FB">
        <w:t xml:space="preserve"> mit Abstand die </w:t>
      </w:r>
      <w:r w:rsidR="0087112A">
        <w:t>größte Pflanzendichte der Erde</w:t>
      </w:r>
      <w:r w:rsidR="00C816FB">
        <w:t>.</w:t>
      </w:r>
      <w:r w:rsidR="00C966C5">
        <w:t xml:space="preserve"> </w:t>
      </w:r>
      <w:r w:rsidR="00D67A80">
        <w:t xml:space="preserve">Sein Name bedeutet in der </w:t>
      </w:r>
      <w:proofErr w:type="spellStart"/>
      <w:r w:rsidR="00D67A80">
        <w:t>Bakonjo</w:t>
      </w:r>
      <w:proofErr w:type="spellEnd"/>
      <w:r w:rsidR="00D67A80">
        <w:t xml:space="preserve"> Sprache „Regenmacher“. Monatelanger Regen sor</w:t>
      </w:r>
      <w:r w:rsidR="00FF2E98">
        <w:t>gt für</w:t>
      </w:r>
      <w:r w:rsidR="00D67A80">
        <w:t xml:space="preserve"> Sturzbäche, wegloses Gelände, Sümpfe und schlüpfrige Fels</w:t>
      </w:r>
      <w:r w:rsidR="002A747D">
        <w:t xml:space="preserve">en. </w:t>
      </w:r>
      <w:r w:rsidR="004B1D47">
        <w:t>Die</w:t>
      </w:r>
      <w:r w:rsidR="00D67A80">
        <w:t xml:space="preserve"> Selbstheilungskraft der Natur gegenüber </w:t>
      </w:r>
      <w:r w:rsidR="00FC0962">
        <w:t xml:space="preserve">den Eingriffen </w:t>
      </w:r>
      <w:r w:rsidR="00D67A80">
        <w:t>der Zivilisation hat den Künstler in den beiden Aquarellserie</w:t>
      </w:r>
      <w:r w:rsidR="007A788F">
        <w:t xml:space="preserve">n </w:t>
      </w:r>
      <w:r w:rsidR="00FF2E98">
        <w:t>begeistert und zu seiner hell</w:t>
      </w:r>
      <w:r w:rsidR="00D67A80">
        <w:t xml:space="preserve">en Farborgie „Die </w:t>
      </w:r>
      <w:r w:rsidR="00FC0962">
        <w:t>Fluss</w:t>
      </w:r>
      <w:r w:rsidR="00881776">
        <w:t>fahrt</w:t>
      </w:r>
      <w:r w:rsidR="00D67A80">
        <w:t xml:space="preserve"> VI</w:t>
      </w:r>
      <w:r w:rsidR="00B553F5">
        <w:t>“</w:t>
      </w:r>
      <w:r w:rsidR="00D67A80">
        <w:t>, 1986</w:t>
      </w:r>
      <w:r w:rsidR="000456B9">
        <w:t>,</w:t>
      </w:r>
      <w:r w:rsidR="00D67A80">
        <w:t xml:space="preserve"> angeregt. Das 139 x149 cm große Blatt besteht aus </w:t>
      </w:r>
      <w:r w:rsidR="006E4E97">
        <w:t>Farbpigmenten,</w:t>
      </w:r>
      <w:r w:rsidR="008314FE">
        <w:t xml:space="preserve"> </w:t>
      </w:r>
      <w:proofErr w:type="spellStart"/>
      <w:r w:rsidR="008314FE">
        <w:t>Caparol</w:t>
      </w:r>
      <w:proofErr w:type="spellEnd"/>
      <w:r w:rsidR="008314FE">
        <w:t xml:space="preserve"> und Acryl auf Chanson-</w:t>
      </w:r>
      <w:r w:rsidR="0087112A">
        <w:t>Papier. M</w:t>
      </w:r>
      <w:r w:rsidR="006E4E97">
        <w:t xml:space="preserve">it den weißen Seerosen, den zartgrünen Blättern und den altrosa Orchideenblüten </w:t>
      </w:r>
      <w:r w:rsidR="0087112A">
        <w:t xml:space="preserve">ist es </w:t>
      </w:r>
      <w:r w:rsidR="00D91428">
        <w:t xml:space="preserve">ein Versprechen </w:t>
      </w:r>
      <w:r w:rsidR="000456B9">
        <w:t xml:space="preserve">der malerischen Haltung </w:t>
      </w:r>
      <w:r w:rsidR="00A07DB2">
        <w:t>für alle Arbeiten</w:t>
      </w:r>
      <w:r w:rsidR="00D91428">
        <w:t xml:space="preserve"> die folgen werden.</w:t>
      </w:r>
      <w:r w:rsidR="00C966C5">
        <w:t xml:space="preserve"> </w:t>
      </w:r>
    </w:p>
    <w:p w:rsidR="008F4CFB" w:rsidRDefault="004B1D47">
      <w:r>
        <w:t>In dem Werkkatalog von 1989, den das Oberhessische Museum der Universitätsstadt Gießen zur Einzelausstellung des Künstler</w:t>
      </w:r>
      <w:r w:rsidR="00F67A79">
        <w:t>s</w:t>
      </w:r>
      <w:r>
        <w:t xml:space="preserve"> veröffentlicht hat, wird dieser Bestand der M</w:t>
      </w:r>
      <w:r w:rsidR="00F67A79">
        <w:t>a</w:t>
      </w:r>
      <w:r>
        <w:t>lerei seit</w:t>
      </w:r>
      <w:r w:rsidR="00F67A79">
        <w:t xml:space="preserve"> 1979 noch um die Jahre</w:t>
      </w:r>
      <w:r w:rsidR="00714D9F">
        <w:t xml:space="preserve"> 1987 bis 1989 ergänzt. Er verdeutlicht</w:t>
      </w:r>
      <w:r w:rsidR="00F67A79">
        <w:t xml:space="preserve"> die </w:t>
      </w:r>
      <w:r w:rsidR="00714D9F">
        <w:t xml:space="preserve">wachsende </w:t>
      </w:r>
      <w:r w:rsidR="00F67A79">
        <w:t>Dominanz des Lichts in Wildwuchsaquar</w:t>
      </w:r>
      <w:r w:rsidR="00761526">
        <w:t>ellen</w:t>
      </w:r>
      <w:r w:rsidR="00714D9F">
        <w:t>. A</w:t>
      </w:r>
      <w:r w:rsidR="00F67A79">
        <w:t xml:space="preserve">lte </w:t>
      </w:r>
      <w:r w:rsidR="001E0E8D">
        <w:t>„</w:t>
      </w:r>
      <w:r w:rsidR="00F67A79">
        <w:t>O</w:t>
      </w:r>
      <w:r w:rsidR="00996CDC">
        <w:t>livenbäume</w:t>
      </w:r>
      <w:r w:rsidR="001E0E8D">
        <w:t>“</w:t>
      </w:r>
      <w:r w:rsidR="00996CDC">
        <w:t xml:space="preserve"> </w:t>
      </w:r>
      <w:r w:rsidR="00714D9F">
        <w:t xml:space="preserve"> thronen </w:t>
      </w:r>
      <w:r w:rsidR="00996CDC">
        <w:t>in goldstrahlenden dö</w:t>
      </w:r>
      <w:r w:rsidR="00AA6C6C">
        <w:t>rrenden Wiesen.</w:t>
      </w:r>
      <w:r w:rsidR="001E0E8D">
        <w:t xml:space="preserve"> „Waldse</w:t>
      </w:r>
      <w:r w:rsidR="00F67A79">
        <w:t>en</w:t>
      </w:r>
      <w:r w:rsidR="001E0E8D">
        <w:t>“</w:t>
      </w:r>
      <w:r w:rsidR="00F67A79">
        <w:t>, in denen die Sonne gleist</w:t>
      </w:r>
      <w:r w:rsidR="00D91428">
        <w:t>, warten im Schweigen</w:t>
      </w:r>
      <w:r w:rsidR="00F90D0B">
        <w:t xml:space="preserve"> der Bäume</w:t>
      </w:r>
      <w:r w:rsidR="00D91428">
        <w:t xml:space="preserve">, dass </w:t>
      </w:r>
      <w:r w:rsidR="00714D9F">
        <w:t>Libellen schlüpfen</w:t>
      </w:r>
      <w:r w:rsidR="00F67A79">
        <w:t>.</w:t>
      </w:r>
      <w:r w:rsidR="00E26F36">
        <w:t xml:space="preserve"> </w:t>
      </w:r>
      <w:r w:rsidR="00AF1450">
        <w:t>Die stillen Wäl</w:t>
      </w:r>
      <w:r w:rsidR="008F4CFB">
        <w:t>der um</w:t>
      </w:r>
      <w:r w:rsidR="00D756A6">
        <w:t xml:space="preserve"> die alte Universitätsstadt </w:t>
      </w:r>
      <w:r w:rsidR="008F4CFB">
        <w:t>Gießen sind schön und bo</w:t>
      </w:r>
      <w:r w:rsidR="00D91428">
        <w:t>ten dem Maler Anregung</w:t>
      </w:r>
      <w:r w:rsidR="00F90D0B">
        <w:t xml:space="preserve"> zu vielen Motiven und tiefen Gedanken</w:t>
      </w:r>
      <w:r w:rsidR="000456B9">
        <w:t>, aber es zog ihn</w:t>
      </w:r>
      <w:r w:rsidR="002A747D">
        <w:t xml:space="preserve"> hinaus. </w:t>
      </w:r>
      <w:r w:rsidR="009949EE">
        <w:t xml:space="preserve">Ihn lockten die Olivenbäume und das südlichere Licht. </w:t>
      </w:r>
      <w:r w:rsidR="00714D9F">
        <w:t>Anfangs</w:t>
      </w:r>
      <w:r w:rsidR="00E26F36">
        <w:t xml:space="preserve"> fand er seine exotischen Motive noch in den botanischen Gärten von</w:t>
      </w:r>
      <w:r w:rsidR="00714D9F">
        <w:t xml:space="preserve"> Gießen und Frankfurt am Main.</w:t>
      </w:r>
      <w:r w:rsidR="009949EE">
        <w:t xml:space="preserve"> Das blieb aber Natur im Glashaus, </w:t>
      </w:r>
      <w:r w:rsidR="004409E5">
        <w:t xml:space="preserve">Konserve. Es fehlten der </w:t>
      </w:r>
      <w:r w:rsidR="009949EE">
        <w:t>Win</w:t>
      </w:r>
      <w:r w:rsidR="004409E5">
        <w:t xml:space="preserve">d, das andere Klima, das azurblaue </w:t>
      </w:r>
      <w:r w:rsidR="009949EE">
        <w:t>Himm</w:t>
      </w:r>
      <w:r w:rsidR="00B246B1">
        <w:t xml:space="preserve">elslicht. Jetzt schlossen </w:t>
      </w:r>
      <w:r w:rsidR="004409E5">
        <w:t xml:space="preserve">seine </w:t>
      </w:r>
      <w:r w:rsidR="00714D9F">
        <w:t xml:space="preserve">Reisen </w:t>
      </w:r>
      <w:r w:rsidR="00AF1450">
        <w:t xml:space="preserve">an. Sie </w:t>
      </w:r>
      <w:r w:rsidR="00D91428">
        <w:t>kamen</w:t>
      </w:r>
      <w:r w:rsidR="00714D9F">
        <w:t xml:space="preserve"> </w:t>
      </w:r>
      <w:r w:rsidR="00E26F36">
        <w:t xml:space="preserve">mit </w:t>
      </w:r>
      <w:r w:rsidR="00714D9F">
        <w:t xml:space="preserve">dem </w:t>
      </w:r>
      <w:r w:rsidR="00E26F36">
        <w:t xml:space="preserve">Erfolg und </w:t>
      </w:r>
      <w:r w:rsidR="00CD186B">
        <w:t>dem für die Reisen</w:t>
      </w:r>
      <w:r w:rsidR="00714D9F">
        <w:t xml:space="preserve"> </w:t>
      </w:r>
      <w:r w:rsidR="00AF1450">
        <w:t xml:space="preserve">nötigen </w:t>
      </w:r>
      <w:r w:rsidR="002A747D">
        <w:t>Geld.</w:t>
      </w:r>
    </w:p>
    <w:p w:rsidR="00676DF5" w:rsidRDefault="00AF1450">
      <w:r>
        <w:t>Seit 1985</w:t>
      </w:r>
      <w:r w:rsidR="00E26F36">
        <w:t xml:space="preserve"> </w:t>
      </w:r>
      <w:r w:rsidR="009B00FE">
        <w:t xml:space="preserve">beobachtete </w:t>
      </w:r>
      <w:r w:rsidR="00C56A51">
        <w:t>und mal</w:t>
      </w:r>
      <w:r w:rsidR="000456B9">
        <w:t>t</w:t>
      </w:r>
      <w:r>
        <w:t>e</w:t>
      </w:r>
      <w:r w:rsidR="000456B9">
        <w:t xml:space="preserve"> er </w:t>
      </w:r>
      <w:r w:rsidR="00C56A51">
        <w:t xml:space="preserve">die </w:t>
      </w:r>
      <w:r w:rsidR="00714D9F">
        <w:t xml:space="preserve">beschienene </w:t>
      </w:r>
      <w:r w:rsidR="00C56A51">
        <w:t>Natur</w:t>
      </w:r>
      <w:r>
        <w:t>. D</w:t>
      </w:r>
      <w:r w:rsidR="00DD7C01">
        <w:t xml:space="preserve">er </w:t>
      </w:r>
      <w:r w:rsidR="00E26F36">
        <w:t>Dialog</w:t>
      </w:r>
      <w:r w:rsidR="00DC5217">
        <w:t xml:space="preserve"> aus Licht und Welt</w:t>
      </w:r>
      <w:r w:rsidR="00E26F36">
        <w:t xml:space="preserve"> gab </w:t>
      </w:r>
      <w:r w:rsidR="00CE182E">
        <w:t>ihm Antworten auf eigene Lebensfragen. Die immerwährende Metamorphose aus Blühen und Verfall lehrte ihn Stetigkeit und</w:t>
      </w:r>
      <w:r>
        <w:t xml:space="preserve"> Konsequenz des eigenen Tuns. Da</w:t>
      </w:r>
      <w:r w:rsidR="00CE182E">
        <w:t>s führte zu be</w:t>
      </w:r>
      <w:r w:rsidR="00091B0A">
        <w:t>merkenswerten Serien</w:t>
      </w:r>
      <w:r w:rsidR="00CE182E">
        <w:t>. Die</w:t>
      </w:r>
      <w:r w:rsidR="00DB6746">
        <w:t xml:space="preserve"> Fülle </w:t>
      </w:r>
      <w:r w:rsidR="00DC5217">
        <w:t xml:space="preserve">an unterschiedlichen </w:t>
      </w:r>
      <w:r w:rsidR="00767763">
        <w:t>Baumbilder</w:t>
      </w:r>
      <w:r w:rsidR="00DC5217">
        <w:t>n</w:t>
      </w:r>
      <w:r w:rsidR="00767763">
        <w:t xml:space="preserve">, </w:t>
      </w:r>
      <w:r w:rsidR="00CE182E">
        <w:t>bedeutenden europäischen Par</w:t>
      </w:r>
      <w:r w:rsidR="00767763">
        <w:t>ks, Reihen alter</w:t>
      </w:r>
      <w:r w:rsidR="00714D9F">
        <w:t xml:space="preserve"> Alleen, griechische oder südfranzösische</w:t>
      </w:r>
      <w:r w:rsidR="00CE182E">
        <w:t xml:space="preserve"> Landschaften</w:t>
      </w:r>
      <w:r w:rsidR="00CD186B">
        <w:t xml:space="preserve"> mit Lavendelfeldern</w:t>
      </w:r>
      <w:r w:rsidR="00CE182E">
        <w:t xml:space="preserve"> sind Beispiele solcher Bildergruppen in denen der Künstler durch ständige Verfeinerungen de</w:t>
      </w:r>
      <w:r w:rsidR="00674C6A">
        <w:t xml:space="preserve">r Techniken </w:t>
      </w:r>
      <w:r w:rsidR="00290E02">
        <w:t>in d</w:t>
      </w:r>
      <w:r w:rsidR="00767763">
        <w:t xml:space="preserve">er Gestaltung zu </w:t>
      </w:r>
      <w:r w:rsidR="00CE182E">
        <w:t>Einsichten und Erkenntnissen gelangt</w:t>
      </w:r>
      <w:r w:rsidR="00290E02">
        <w:t>e</w:t>
      </w:r>
      <w:r w:rsidR="00DC5217">
        <w:t xml:space="preserve">. </w:t>
      </w:r>
      <w:r w:rsidR="00714D9F">
        <w:t xml:space="preserve">Alles Sichtbare ist </w:t>
      </w:r>
      <w:r w:rsidR="00F172BC">
        <w:t>über Licht und Farbe erf</w:t>
      </w:r>
      <w:r w:rsidR="00DC5217">
        <w:t xml:space="preserve">ahrbar. </w:t>
      </w:r>
    </w:p>
    <w:p w:rsidR="00DD7C01" w:rsidRDefault="00DD7C01">
      <w:r>
        <w:lastRenderedPageBreak/>
        <w:t xml:space="preserve">Wie sich </w:t>
      </w:r>
      <w:r w:rsidR="00F172BC">
        <w:t xml:space="preserve">Sehen und Erkennen in malerischen Schichten </w:t>
      </w:r>
      <w:r>
        <w:t xml:space="preserve">auflöst oder aufbaut wird für den Künstler, </w:t>
      </w:r>
      <w:r w:rsidR="00F172BC">
        <w:t>über das Handwerkliche hinaus</w:t>
      </w:r>
      <w:r>
        <w:t xml:space="preserve">, </w:t>
      </w:r>
      <w:r w:rsidR="00F172BC">
        <w:t>zum Erkenntnisraum auf der</w:t>
      </w:r>
      <w:r>
        <w:t xml:space="preserve"> Bildfläche, zur </w:t>
      </w:r>
      <w:r w:rsidR="00F172BC">
        <w:t>Philosophie  des Schaffenden.</w:t>
      </w:r>
      <w:r w:rsidR="001646BF">
        <w:t xml:space="preserve"> In seinen Radierungen, Aquarellen und Ölbildern weckt das Licht die Farbe im ständigen Wandel der Jahreszeiten</w:t>
      </w:r>
      <w:r w:rsidR="004409E5">
        <w:t xml:space="preserve">. Darin erkennt er </w:t>
      </w:r>
      <w:r w:rsidR="00CD186B">
        <w:t>eine immerwährende Qualität der Wandlung, die</w:t>
      </w:r>
      <w:r w:rsidR="001646BF">
        <w:t xml:space="preserve"> den Gegenstand in ein</w:t>
      </w:r>
      <w:r w:rsidR="00A16C85">
        <w:t xml:space="preserve">e andere, über die </w:t>
      </w:r>
      <w:r w:rsidR="00CD186B">
        <w:t xml:space="preserve">Existenz hinausweisende </w:t>
      </w:r>
      <w:r w:rsidR="00483CB1">
        <w:t>Bedeutung</w:t>
      </w:r>
      <w:r w:rsidR="00CD186B">
        <w:t xml:space="preserve"> hebt</w:t>
      </w:r>
      <w:r w:rsidR="001646BF">
        <w:t>.</w:t>
      </w:r>
      <w:r w:rsidR="00CD186B">
        <w:t xml:space="preserve"> Es ging ihm nie um das was </w:t>
      </w:r>
      <w:r w:rsidR="00FC4605">
        <w:t>ist, um das Abbild. Ihm</w:t>
      </w:r>
      <w:r w:rsidR="00CD186B">
        <w:t xml:space="preserve"> ging es</w:t>
      </w:r>
      <w:r w:rsidR="00A16C85">
        <w:t xml:space="preserve"> </w:t>
      </w:r>
      <w:r w:rsidR="00CD186B">
        <w:t>immer und in all seiner Arbeit um</w:t>
      </w:r>
      <w:r w:rsidR="00A16C85">
        <w:t xml:space="preserve"> den Sinn dessen was ist. D</w:t>
      </w:r>
      <w:r w:rsidR="00CD186B">
        <w:t xml:space="preserve">iese Wesenheit fand er in der </w:t>
      </w:r>
      <w:r w:rsidR="00A16C85">
        <w:t xml:space="preserve">vom Licht </w:t>
      </w:r>
      <w:r w:rsidR="00CD186B">
        <w:t>überstrahlten Natur.</w:t>
      </w:r>
      <w:r w:rsidR="00767763">
        <w:t xml:space="preserve"> </w:t>
      </w:r>
    </w:p>
    <w:p w:rsidR="006124EA" w:rsidRDefault="00DD7C01">
      <w:r>
        <w:t xml:space="preserve">Er ordnet seine Farbpallette in die </w:t>
      </w:r>
      <w:r w:rsidR="00761526">
        <w:t xml:space="preserve">zum Mischen geeigneten </w:t>
      </w:r>
      <w:r>
        <w:t>drei Grundfarben</w:t>
      </w:r>
      <w:r w:rsidR="00714D9F">
        <w:t xml:space="preserve"> Blau, Gelb, Rot</w:t>
      </w:r>
      <w:r>
        <w:t>. Darin folgt er der Theorie der Impressionisten, wonach das Licht der Sonne in der Lage ist, den Gegenstand in seinen Farb</w:t>
      </w:r>
      <w:r w:rsidR="00483CB1">
        <w:t>en</w:t>
      </w:r>
      <w:r w:rsidR="00676DF5">
        <w:t xml:space="preserve">bau zu zergliedern. Die Sonne ist </w:t>
      </w:r>
      <w:r w:rsidR="00EF730B">
        <w:t>der größte denkbare Verwandler alles Sichtbaren</w:t>
      </w:r>
      <w:r w:rsidR="00D91428">
        <w:t>. Sie</w:t>
      </w:r>
      <w:r w:rsidR="00D452D9">
        <w:t xml:space="preserve"> befreit </w:t>
      </w:r>
      <w:r w:rsidR="00EF730B">
        <w:t>die Farbe vom Zwang</w:t>
      </w:r>
      <w:r w:rsidR="00714D9F">
        <w:t>,</w:t>
      </w:r>
      <w:r w:rsidR="00A16C85">
        <w:t xml:space="preserve"> den Gegenstand zu beschreiben. </w:t>
      </w:r>
      <w:r w:rsidR="00EF730B">
        <w:t>Auf diese Wahrnehmung baut die Erkenntnis der Zergliederung der sichtbaren Welt in die dre</w:t>
      </w:r>
      <w:r w:rsidR="00761526">
        <w:t>i Grundfarben</w:t>
      </w:r>
      <w:r w:rsidR="00EF730B">
        <w:t>, aus denen er in der Malerei, aber auch in seinen Radierungen, die Gegenstände zurückgewinnt.</w:t>
      </w:r>
      <w:r w:rsidR="00AA57F7">
        <w:t xml:space="preserve"> Das bedeutet</w:t>
      </w:r>
      <w:r w:rsidR="00714D9F">
        <w:t xml:space="preserve">, dass </w:t>
      </w:r>
      <w:r w:rsidR="00761526">
        <w:t xml:space="preserve">der Künstler, </w:t>
      </w:r>
      <w:r w:rsidR="00714D9F">
        <w:t>speziell bei den</w:t>
      </w:r>
      <w:r w:rsidR="00E94660">
        <w:t xml:space="preserve"> </w:t>
      </w:r>
      <w:r w:rsidR="00714D9F">
        <w:t>Radierungen</w:t>
      </w:r>
      <w:r w:rsidR="00761526">
        <w:t xml:space="preserve">, </w:t>
      </w:r>
      <w:r w:rsidR="00FC4605">
        <w:t xml:space="preserve">eine klare Vorstellung </w:t>
      </w:r>
      <w:r w:rsidR="00E94660">
        <w:t>haben muss, wie sich und zu welchem Ergebnis sich die Farben im Druckvorgang übereinander mischen.</w:t>
      </w:r>
      <w:r w:rsidR="00CB77FC">
        <w:t xml:space="preserve"> In der Malerei lässt sic</w:t>
      </w:r>
      <w:r w:rsidR="00D91428">
        <w:t xml:space="preserve">h da leichter nachbessern. Sind </w:t>
      </w:r>
      <w:r w:rsidR="00CB77FC">
        <w:t>die drei Kupferplatten für d</w:t>
      </w:r>
      <w:r w:rsidR="00FC4605">
        <w:t xml:space="preserve">ie drei Grundfarben </w:t>
      </w:r>
      <w:r w:rsidR="00CB77FC">
        <w:t>geä</w:t>
      </w:r>
      <w:r w:rsidR="00D91428">
        <w:t>tzt</w:t>
      </w:r>
      <w:r w:rsidR="00AA57F7">
        <w:t>, ist das Ergebnis kaum</w:t>
      </w:r>
      <w:r w:rsidR="00CB77FC">
        <w:t xml:space="preserve"> mehr zu korrigieren.</w:t>
      </w:r>
      <w:r w:rsidR="00E94660">
        <w:t xml:space="preserve"> </w:t>
      </w:r>
      <w:r w:rsidR="00D452D9">
        <w:t>Ein Seitenblick auf die Radierungen</w:t>
      </w:r>
      <w:r w:rsidR="00DC5217">
        <w:t xml:space="preserve"> trägt auch zum Verständnis des Malvorgangs bei.</w:t>
      </w:r>
      <w:r w:rsidR="00E94660">
        <w:t xml:space="preserve"> </w:t>
      </w:r>
      <w:r w:rsidR="003E41AD">
        <w:t xml:space="preserve"> </w:t>
      </w:r>
    </w:p>
    <w:p w:rsidR="00047896" w:rsidRDefault="003E41AD">
      <w:r>
        <w:t xml:space="preserve">Bei seinen Druckvorführungen als </w:t>
      </w:r>
      <w:r w:rsidR="00183CDF">
        <w:t xml:space="preserve">Lehrer an der VHS-Gießen und als </w:t>
      </w:r>
      <w:r>
        <w:t>Lehrbeauftragter</w:t>
      </w:r>
      <w:r w:rsidR="00183CDF">
        <w:t xml:space="preserve"> an der dortigen Universität</w:t>
      </w:r>
      <w:r w:rsidR="00117921">
        <w:t xml:space="preserve">, </w:t>
      </w:r>
      <w:r>
        <w:t xml:space="preserve">in Kunstvereinen, Galerien, Museen und </w:t>
      </w:r>
      <w:r w:rsidR="00674C6A">
        <w:t xml:space="preserve">bei </w:t>
      </w:r>
      <w:r>
        <w:t>Messen staun</w:t>
      </w:r>
      <w:r w:rsidR="00183CDF">
        <w:t>t</w:t>
      </w:r>
      <w:r>
        <w:t>e</w:t>
      </w:r>
      <w:r w:rsidR="00D91428">
        <w:t xml:space="preserve">n die Kunstfreunde </w:t>
      </w:r>
      <w:r>
        <w:t xml:space="preserve">über die einzigartige Begabung, die </w:t>
      </w:r>
      <w:r w:rsidR="00E94660">
        <w:t xml:space="preserve">im Vorfeld </w:t>
      </w:r>
      <w:r w:rsidR="005D3A40">
        <w:t>aus der Idee und Farbvorste</w:t>
      </w:r>
      <w:r w:rsidR="00CB77FC">
        <w:t>llung für ein Bildmotiv</w:t>
      </w:r>
      <w:r w:rsidR="005D3A40">
        <w:t xml:space="preserve"> den Ätzvorgang</w:t>
      </w:r>
      <w:r w:rsidR="00D91428">
        <w:t xml:space="preserve"> steuert, der zur Gewinnung auf d</w:t>
      </w:r>
      <w:r w:rsidR="005D3A40">
        <w:t>e</w:t>
      </w:r>
      <w:r w:rsidR="00D91428">
        <w:t>n</w:t>
      </w:r>
      <w:r w:rsidR="005D3A40">
        <w:t xml:space="preserve"> drei </w:t>
      </w:r>
      <w:r w:rsidR="00E94660">
        <w:t xml:space="preserve">Kupferplatten </w:t>
      </w:r>
      <w:r w:rsidR="005D3A40">
        <w:t>nötig ist</w:t>
      </w:r>
      <w:r w:rsidR="00D91428">
        <w:t>. Das Bild</w:t>
      </w:r>
      <w:r w:rsidR="00117921">
        <w:t xml:space="preserve"> für seine bemerkenswerten Radierungen</w:t>
      </w:r>
      <w:r w:rsidR="00E94660">
        <w:t xml:space="preserve"> wird nach dem Ätzen und Einfärben</w:t>
      </w:r>
      <w:r w:rsidR="00117921">
        <w:t xml:space="preserve"> durch die </w:t>
      </w:r>
      <w:r>
        <w:t xml:space="preserve">Kupferplatten im </w:t>
      </w:r>
      <w:r w:rsidR="00117921">
        <w:t xml:space="preserve">dreiteiligen </w:t>
      </w:r>
      <w:r>
        <w:t>Druck</w:t>
      </w:r>
      <w:r w:rsidR="00117921">
        <w:t>vorgang</w:t>
      </w:r>
      <w:r>
        <w:t xml:space="preserve"> </w:t>
      </w:r>
      <w:r w:rsidR="00E94660">
        <w:t>gewonnen</w:t>
      </w:r>
      <w:r w:rsidR="005D3A40">
        <w:t>, mit dem</w:t>
      </w:r>
      <w:r w:rsidR="00117921">
        <w:t xml:space="preserve"> nacheinander der gleiche Büttenbogen bedruckt wird. </w:t>
      </w:r>
      <w:r w:rsidR="00CB77FC">
        <w:t xml:space="preserve">Erst wird der blaue Grund </w:t>
      </w:r>
      <w:r w:rsidR="00FC4605">
        <w:t xml:space="preserve">mit dem Bildmotiv </w:t>
      </w:r>
      <w:r w:rsidR="00CB77FC">
        <w:t>gedruckt. Es folgt das Gelb, das das Grün mit dem Blau mischt, wo</w:t>
      </w:r>
      <w:r w:rsidR="00D91428">
        <w:t xml:space="preserve"> immer</w:t>
      </w:r>
      <w:r w:rsidR="00CB77FC">
        <w:t xml:space="preserve"> der Künstler es haben will. </w:t>
      </w:r>
      <w:r w:rsidR="00E94660">
        <w:t xml:space="preserve">Das </w:t>
      </w:r>
      <w:r>
        <w:t xml:space="preserve">Zusammenführen der drei </w:t>
      </w:r>
      <w:r w:rsidR="00E94660">
        <w:t xml:space="preserve">Platten mit den eingeriebenen </w:t>
      </w:r>
      <w:r>
        <w:t>Grundfarben im passgenauen Druckvor</w:t>
      </w:r>
      <w:r w:rsidR="00117921">
        <w:t>gang</w:t>
      </w:r>
      <w:r w:rsidR="005D3A40">
        <w:t xml:space="preserve"> ist</w:t>
      </w:r>
      <w:r w:rsidR="00E94660">
        <w:t xml:space="preserve"> Voraussetzung zur Gewinnung der </w:t>
      </w:r>
      <w:r>
        <w:t>Grafiken</w:t>
      </w:r>
      <w:r w:rsidR="00897F03">
        <w:t>. Es wirkt</w:t>
      </w:r>
      <w:r w:rsidR="00290E02">
        <w:t>e</w:t>
      </w:r>
      <w:r w:rsidR="00897F03">
        <w:t xml:space="preserve"> wie Magie, wenn </w:t>
      </w:r>
      <w:r w:rsidR="00A800A9">
        <w:t xml:space="preserve">er </w:t>
      </w:r>
      <w:r w:rsidR="00897F03">
        <w:t>im dritten Druckvorgang das</w:t>
      </w:r>
      <w:r w:rsidR="006124EA">
        <w:t xml:space="preserve"> </w:t>
      </w:r>
      <w:r w:rsidR="00897F03">
        <w:t>Rot</w:t>
      </w:r>
      <w:r w:rsidR="00091B0A">
        <w:t xml:space="preserve"> in die Kupferplatte r</w:t>
      </w:r>
      <w:r w:rsidR="00290E02">
        <w:t>ieb</w:t>
      </w:r>
      <w:r w:rsidR="00091B0A">
        <w:t xml:space="preserve">, </w:t>
      </w:r>
      <w:r w:rsidR="00897F03">
        <w:t xml:space="preserve">das </w:t>
      </w:r>
      <w:r w:rsidR="00117921">
        <w:t>in der Farbmischung fast</w:t>
      </w:r>
      <w:r w:rsidR="0074656E">
        <w:t xml:space="preserve"> ein</w:t>
      </w:r>
      <w:r w:rsidR="00091B0A">
        <w:t xml:space="preserve"> </w:t>
      </w:r>
      <w:r w:rsidR="00897F03">
        <w:t>Schwarz</w:t>
      </w:r>
      <w:r w:rsidR="00091B0A">
        <w:t xml:space="preserve"> </w:t>
      </w:r>
      <w:r w:rsidR="0074656E">
        <w:t>erreichen kann. D</w:t>
      </w:r>
      <w:r w:rsidR="00091B0A">
        <w:t>araus</w:t>
      </w:r>
      <w:r w:rsidR="00290E02">
        <w:t xml:space="preserve"> </w:t>
      </w:r>
      <w:r w:rsidR="0074656E">
        <w:t>gewann er Volumen und Tiefen. D</w:t>
      </w:r>
      <w:r w:rsidR="005D1F81">
        <w:t xml:space="preserve">en </w:t>
      </w:r>
      <w:r w:rsidR="00897F03">
        <w:t xml:space="preserve">Büttenbogen </w:t>
      </w:r>
      <w:r w:rsidR="0074656E">
        <w:t xml:space="preserve">nahm er </w:t>
      </w:r>
      <w:r w:rsidR="00290E02">
        <w:t xml:space="preserve">anschließend </w:t>
      </w:r>
      <w:r w:rsidR="00CB77FC">
        <w:t>von</w:t>
      </w:r>
      <w:r w:rsidR="00897F03">
        <w:t xml:space="preserve"> der Rolle </w:t>
      </w:r>
      <w:r w:rsidR="00CB77FC">
        <w:t xml:space="preserve">über dem Druckschlitten </w:t>
      </w:r>
      <w:r w:rsidR="00897F03">
        <w:t>der Presse</w:t>
      </w:r>
      <w:r w:rsidR="00DC5217">
        <w:t xml:space="preserve"> und zeigte </w:t>
      </w:r>
      <w:r w:rsidR="00047896">
        <w:t xml:space="preserve"> dem staunenden Publikum </w:t>
      </w:r>
      <w:r w:rsidR="00FC4605">
        <w:t>seine Schöpfung</w:t>
      </w:r>
      <w:r w:rsidR="0074656E">
        <w:t xml:space="preserve">. Dann konnte man </w:t>
      </w:r>
      <w:r w:rsidR="00897F03">
        <w:t>den unverste</w:t>
      </w:r>
      <w:r w:rsidR="00290E02">
        <w:t xml:space="preserve">llten Zauber seiner </w:t>
      </w:r>
      <w:r w:rsidR="005D3A40">
        <w:t xml:space="preserve">leuchtenden </w:t>
      </w:r>
      <w:r w:rsidR="00E66091">
        <w:t>Radierungen</w:t>
      </w:r>
      <w:r w:rsidR="0074656E">
        <w:t xml:space="preserve"> bewundern</w:t>
      </w:r>
      <w:r w:rsidR="00897F03">
        <w:t xml:space="preserve">. Seine künstlerische Sicht erklärt sich ohne Worte, strahlt Ruhe und </w:t>
      </w:r>
      <w:r w:rsidR="00290E02">
        <w:t>Kraft aus und war</w:t>
      </w:r>
      <w:r w:rsidR="00091B0A">
        <w:t xml:space="preserve"> für ihn</w:t>
      </w:r>
      <w:r w:rsidR="00897F03">
        <w:t xml:space="preserve"> auch ein meditativer Vorgang.</w:t>
      </w:r>
      <w:r>
        <w:t xml:space="preserve"> </w:t>
      </w:r>
      <w:r w:rsidR="00290E02">
        <w:t>Ziel des Druckvorgangs war</w:t>
      </w:r>
      <w:r w:rsidR="00721E64">
        <w:t xml:space="preserve"> es, über die Farben und ihr</w:t>
      </w:r>
      <w:r w:rsidR="00117921">
        <w:t xml:space="preserve">e unterschiedlichen Stärken </w:t>
      </w:r>
      <w:r w:rsidR="00721E64">
        <w:t>Licht zu erzeugen, das allen Dingen in der Natur erst ihr Gesicht gibt, ihnen Gestalt verleiht und das Farbsehen ermöglicht.</w:t>
      </w:r>
      <w:r w:rsidR="00117921">
        <w:t xml:space="preserve"> Der helle Bogen des Bütten</w:t>
      </w:r>
      <w:r w:rsidR="005D3A40">
        <w:t>s</w:t>
      </w:r>
      <w:r w:rsidR="00117921">
        <w:t xml:space="preserve"> sprach selbstverständlich mit.</w:t>
      </w:r>
      <w:r w:rsidR="005D3A40">
        <w:t xml:space="preserve"> Die Verfeinerung der Technik führte der Künstler so voran, dass seine Dreifarbenradierungen wie Aquarelle aussahen, voller Spontan</w:t>
      </w:r>
      <w:r w:rsidR="0074656E">
        <w:t>eität und Sinnlichkeit. S</w:t>
      </w:r>
      <w:r w:rsidR="005D3A40">
        <w:t>eine Farbradierungen gelangen ihm wie Bleistiftzeichnungen oder Tuschzeichnungen in unterschiedlichsten</w:t>
      </w:r>
      <w:r w:rsidR="0074656E">
        <w:t xml:space="preserve"> feinsten </w:t>
      </w:r>
      <w:proofErr w:type="spellStart"/>
      <w:r w:rsidR="0074656E">
        <w:t>Valeurs</w:t>
      </w:r>
      <w:proofErr w:type="spellEnd"/>
      <w:r w:rsidR="0074656E">
        <w:t>. Die nuancierten</w:t>
      </w:r>
      <w:r w:rsidR="005D3A40">
        <w:t xml:space="preserve"> Tonwerte</w:t>
      </w:r>
      <w:r w:rsidR="00EC5D42">
        <w:t xml:space="preserve"> verle</w:t>
      </w:r>
      <w:r w:rsidR="0074656E">
        <w:t>bendig</w:t>
      </w:r>
      <w:r w:rsidR="00EC5D42">
        <w:t>en selbst im Schwarz-Weiß seine Druckgrafiken und bei den Fa</w:t>
      </w:r>
      <w:r w:rsidR="00E66091">
        <w:t xml:space="preserve">rbradierungen hatte man </w:t>
      </w:r>
      <w:r w:rsidR="00EC5D42">
        <w:t xml:space="preserve">das Gefühl, unter </w:t>
      </w:r>
      <w:r w:rsidR="00E66091">
        <w:t xml:space="preserve">der Sonne im </w:t>
      </w:r>
      <w:r w:rsidR="00FC4605">
        <w:t xml:space="preserve">milden </w:t>
      </w:r>
      <w:r w:rsidR="00E66091">
        <w:t>Sommerwind zu wander</w:t>
      </w:r>
      <w:r w:rsidR="00EC5D42">
        <w:t>n.</w:t>
      </w:r>
      <w:r w:rsidR="00047896">
        <w:t xml:space="preserve"> In der Malerei ging Hermann ähnlich vor. Erst sah man die Grundstrukturen der Bilder in Blau, dann folgten die anderen Farben und Mischungen.</w:t>
      </w:r>
    </w:p>
    <w:p w:rsidR="00767763" w:rsidRDefault="00047896">
      <w:r>
        <w:t xml:space="preserve"> </w:t>
      </w:r>
    </w:p>
    <w:p w:rsidR="00A16C85" w:rsidRDefault="00EF730B">
      <w:r>
        <w:t xml:space="preserve"> </w:t>
      </w:r>
    </w:p>
    <w:p w:rsidR="00D452D9" w:rsidRDefault="00A16C85">
      <w:r>
        <w:lastRenderedPageBreak/>
        <w:t>Licht</w:t>
      </w:r>
      <w:r w:rsidR="007B6145">
        <w:t>blicke</w:t>
      </w:r>
    </w:p>
    <w:p w:rsidR="00BF4240" w:rsidRDefault="00BE4963">
      <w:r>
        <w:t>Die immerwährende Wandlung der Natur im Farblicht aller Tages- und Jahreszeiten wird</w:t>
      </w:r>
      <w:r w:rsidR="00EA63FA">
        <w:t xml:space="preserve"> sein sinnstiftendes künstlerisches G</w:t>
      </w:r>
      <w:r w:rsidR="00A16C85">
        <w:t>esetz</w:t>
      </w:r>
      <w:r>
        <w:t>. Im Licht seiner Farben schildert er, zwischen Aufblühen und Verfall</w:t>
      </w:r>
      <w:r w:rsidR="007B6145">
        <w:t>,</w:t>
      </w:r>
      <w:r>
        <w:t xml:space="preserve"> die notwendige Utopie des Gartens Eden, bannt Fern</w:t>
      </w:r>
      <w:r w:rsidR="00FA0092">
        <w:t>e, Sehnsucht und Ideal</w:t>
      </w:r>
      <w:r>
        <w:t>.</w:t>
      </w:r>
      <w:r w:rsidR="00B82F49">
        <w:t xml:space="preserve"> Seine Oasen geschützter Natur oder die </w:t>
      </w:r>
      <w:r w:rsidR="00EA63FA">
        <w:t xml:space="preserve">grandiosen Orte </w:t>
      </w:r>
      <w:r w:rsidR="00B82F49">
        <w:t>von ursprünglicher Kraft sind Aufruf</w:t>
      </w:r>
      <w:r w:rsidR="00E66091">
        <w:t>e</w:t>
      </w:r>
      <w:r w:rsidR="00B82F49">
        <w:t xml:space="preserve"> zum verantwortungsvollen Umgang mit der </w:t>
      </w:r>
      <w:r w:rsidR="00A800A9">
        <w:t>Natur und der menschlich</w:t>
      </w:r>
      <w:r w:rsidR="00B82F49">
        <w:t>en Existenz als Teil des Gesamt.</w:t>
      </w:r>
      <w:r w:rsidR="00A800A9">
        <w:t xml:space="preserve"> Darin scheint er</w:t>
      </w:r>
      <w:r w:rsidR="00EC5D42">
        <w:t xml:space="preserve"> ein</w:t>
      </w:r>
      <w:r w:rsidR="004A4746">
        <w:t xml:space="preserve"> Nachfolger von Caspar David Friedrich (1774 – 1840)</w:t>
      </w:r>
      <w:r w:rsidR="00FA0092">
        <w:t xml:space="preserve">. </w:t>
      </w:r>
      <w:r w:rsidR="00F029A0">
        <w:t xml:space="preserve">Friedrich </w:t>
      </w:r>
      <w:r w:rsidR="004A4746">
        <w:t xml:space="preserve">ist der </w:t>
      </w:r>
      <w:r w:rsidR="00FA0092">
        <w:t xml:space="preserve">erste Landschaftsmaler, der </w:t>
      </w:r>
      <w:r w:rsidR="004A4746">
        <w:t>den Dialog zwischen Landschaft und Person lehrte. In seinen weiten romantischen Landschaften, die er in vielen Reisen zu</w:t>
      </w:r>
      <w:r w:rsidR="00FA0092">
        <w:t xml:space="preserve">sammengetragen hat, bannt er das Licht über der Welt, </w:t>
      </w:r>
      <w:r w:rsidR="00F029A0">
        <w:t xml:space="preserve">aber auch den Nebel, die kalte Winterlandschaft und weckt </w:t>
      </w:r>
      <w:r w:rsidR="004A4746">
        <w:t>das Verlorenheitsgefühl</w:t>
      </w:r>
      <w:r w:rsidR="002F4982">
        <w:t>. Es wächst</w:t>
      </w:r>
      <w:r w:rsidR="004A4746">
        <w:t xml:space="preserve"> bei der Betrachtung seiner Bilder</w:t>
      </w:r>
      <w:r w:rsidR="002F4982">
        <w:t xml:space="preserve"> von Kirchenruinen, einsamen Eichen, Gräbern, Wäldern und f</w:t>
      </w:r>
      <w:r w:rsidR="00FA0092">
        <w:t xml:space="preserve">ernen Siedlungen </w:t>
      </w:r>
      <w:r w:rsidR="00EA63FA">
        <w:t xml:space="preserve">die </w:t>
      </w:r>
      <w:r w:rsidR="002F4982">
        <w:t xml:space="preserve">Sehnsucht, der physikalischen Wirklichkeit der Erde </w:t>
      </w:r>
      <w:r w:rsidR="008C28BC">
        <w:t xml:space="preserve">freiwillig </w:t>
      </w:r>
      <w:r w:rsidR="002F4982">
        <w:t>abhanden zu kommen, um im schöpferischen und  kosmischen Gesamt aufzugehen.</w:t>
      </w:r>
      <w:r w:rsidR="00EF730B">
        <w:t xml:space="preserve"> </w:t>
      </w:r>
      <w:r w:rsidR="00F029A0">
        <w:t xml:space="preserve">Darum auch sieht man seine Menschen immer vom Rücken her, zieht mit ihnen in die Ferne. </w:t>
      </w:r>
      <w:r w:rsidR="00EC5D42">
        <w:t>Günther Herm</w:t>
      </w:r>
      <w:r w:rsidR="00F029A0">
        <w:t xml:space="preserve">anns </w:t>
      </w:r>
      <w:r w:rsidR="00FA0092">
        <w:t xml:space="preserve"> Idee von der </w:t>
      </w:r>
      <w:r w:rsidR="00F029A0">
        <w:t xml:space="preserve">warmen </w:t>
      </w:r>
      <w:r w:rsidR="00047896">
        <w:t xml:space="preserve">durchsonnten Landschaft ist dagegen ein </w:t>
      </w:r>
      <w:r w:rsidR="00F029A0">
        <w:t>Ideal</w:t>
      </w:r>
      <w:r w:rsidR="00FA0092">
        <w:t xml:space="preserve"> der Heimat für den Menschen.</w:t>
      </w:r>
      <w:r w:rsidR="00F029A0">
        <w:t xml:space="preserve"> Auf die Darstellung des Menschen verzichtet er</w:t>
      </w:r>
      <w:r w:rsidR="00047896">
        <w:t xml:space="preserve"> nach der Frühphase seiner Malerei bis 1985</w:t>
      </w:r>
      <w:r w:rsidR="00F029A0">
        <w:t>.</w:t>
      </w:r>
      <w:r w:rsidR="003D4E3A">
        <w:t xml:space="preserve"> Der hat der Natur genug angetan.</w:t>
      </w:r>
      <w:r w:rsidR="00F029A0">
        <w:t xml:space="preserve">  </w:t>
      </w:r>
    </w:p>
    <w:p w:rsidR="00936E2E" w:rsidRDefault="00A318FA">
      <w:r>
        <w:t xml:space="preserve">Das </w:t>
      </w:r>
      <w:r w:rsidR="00BF4240">
        <w:t>19. Jahrhundert bemächtigte sich des Lichtes</w:t>
      </w:r>
      <w:r w:rsidR="0035270C">
        <w:t>, angeregt durch die Fotographie</w:t>
      </w:r>
      <w:r w:rsidR="00EC5D42">
        <w:t>,</w:t>
      </w:r>
      <w:r w:rsidR="0035270C">
        <w:t xml:space="preserve"> in besonderer Weise</w:t>
      </w:r>
      <w:r w:rsidR="00BF4240">
        <w:t xml:space="preserve"> und führte die Mal</w:t>
      </w:r>
      <w:r w:rsidR="00EC5D42">
        <w:t xml:space="preserve">erei über </w:t>
      </w:r>
      <w:r>
        <w:t>Ceza</w:t>
      </w:r>
      <w:r w:rsidR="00EA63FA">
        <w:t>nne</w:t>
      </w:r>
      <w:r w:rsidR="00EC5D42">
        <w:t xml:space="preserve">, </w:t>
      </w:r>
      <w:r w:rsidR="00EA63FA">
        <w:t xml:space="preserve">Monet und viele </w:t>
      </w:r>
      <w:r w:rsidR="00BB6CC2">
        <w:t>ihrer Fachg</w:t>
      </w:r>
      <w:r w:rsidR="00EC5D42">
        <w:t>enossen</w:t>
      </w:r>
      <w:r w:rsidR="00BF4240">
        <w:t xml:space="preserve"> in eine Verselb</w:t>
      </w:r>
      <w:r w:rsidR="0035270C">
        <w:t xml:space="preserve">stständigung der Farben, die über den </w:t>
      </w:r>
      <w:r w:rsidR="00BF4240">
        <w:t xml:space="preserve">Pointillismus unter Seurat und Signac in die Abstraktion führte. </w:t>
      </w:r>
      <w:r>
        <w:t>Robert Delaunay (1885 – 1941) schrieb in seinem Aufsatz über das Licht 1912, er wolle „Farbe und Licht zur darstellerisch</w:t>
      </w:r>
      <w:r w:rsidR="00CF72E2">
        <w:t xml:space="preserve">en Selbstständigkeit erheben.“ Dies führt zu Bildern in deren Farben das </w:t>
      </w:r>
      <w:r w:rsidR="00BF4240">
        <w:t>Licht</w:t>
      </w:r>
      <w:r w:rsidR="004B7D93">
        <w:t xml:space="preserve"> in abstrakten Kompositionen</w:t>
      </w:r>
      <w:r w:rsidR="00CF72E2">
        <w:t xml:space="preserve"> leuchtet</w:t>
      </w:r>
      <w:r w:rsidR="004B7D93">
        <w:t>. Günther Hermann hält an der Kraft des Gegenstandes fest, weil das Naturvorbild nicht etwa fesselt sondern der</w:t>
      </w:r>
      <w:r w:rsidR="00B2434B">
        <w:t xml:space="preserve"> „P</w:t>
      </w:r>
      <w:r w:rsidR="00483CB1">
        <w:t>a</w:t>
      </w:r>
      <w:r w:rsidR="00B2434B">
        <w:t>radi</w:t>
      </w:r>
      <w:r w:rsidR="00483CB1">
        <w:t>e</w:t>
      </w:r>
      <w:r w:rsidR="00B2434B">
        <w:t>s</w:t>
      </w:r>
      <w:r w:rsidR="00483CB1">
        <w:t>g</w:t>
      </w:r>
      <w:r w:rsidR="007B6145">
        <w:t>arten</w:t>
      </w:r>
      <w:r w:rsidR="004B7D93">
        <w:t>“ ist, in de</w:t>
      </w:r>
      <w:r w:rsidR="003D4E3A">
        <w:t xml:space="preserve">m er </w:t>
      </w:r>
      <w:r w:rsidR="004B7D93">
        <w:t xml:space="preserve">die </w:t>
      </w:r>
      <w:r w:rsidR="0055413A">
        <w:t xml:space="preserve">vollendete </w:t>
      </w:r>
      <w:r w:rsidR="004B7D93">
        <w:t>Kon</w:t>
      </w:r>
      <w:r w:rsidR="00596A5E">
        <w:t>struktion der Natur erkennt, ihre</w:t>
      </w:r>
      <w:r w:rsidR="004B7D93">
        <w:t xml:space="preserve"> Beschaffenheit, deren Schönheit ihn in einer zweckfreien Empf</w:t>
      </w:r>
      <w:r w:rsidR="00EA63FA">
        <w:t>indung mit der</w:t>
      </w:r>
      <w:r w:rsidR="0055413A">
        <w:t xml:space="preserve"> Schöpfung</w:t>
      </w:r>
      <w:r>
        <w:t xml:space="preserve"> verbindet, mit der Sonne vor allem</w:t>
      </w:r>
      <w:r w:rsidR="00047896">
        <w:t xml:space="preserve">. </w:t>
      </w:r>
      <w:r w:rsidR="00940B99">
        <w:t>Die</w:t>
      </w:r>
      <w:r w:rsidR="0055413A">
        <w:t>se Erkenntnis ist sein</w:t>
      </w:r>
      <w:r w:rsidR="00940B99">
        <w:t xml:space="preserve"> Abst</w:t>
      </w:r>
      <w:r w:rsidR="00D452D9">
        <w:t>raktum, die gedanklich philosophische Potenz seiner Kunst.</w:t>
      </w:r>
      <w:r w:rsidR="003D4E3A">
        <w:t xml:space="preserve"> Um dem „Lehrmeister“  </w:t>
      </w:r>
      <w:r w:rsidR="00454CF5">
        <w:t>immer n</w:t>
      </w:r>
      <w:r w:rsidR="00290E02">
        <w:t>ahe zu sein</w:t>
      </w:r>
      <w:r w:rsidR="00047896">
        <w:t xml:space="preserve"> und eine noch tiefere</w:t>
      </w:r>
      <w:r w:rsidR="00290E02">
        <w:t>s</w:t>
      </w:r>
      <w:r w:rsidR="00454CF5">
        <w:t xml:space="preserve"> </w:t>
      </w:r>
      <w:r w:rsidR="00047896">
        <w:t xml:space="preserve">Wissen </w:t>
      </w:r>
      <w:r w:rsidR="00454CF5">
        <w:t>von den</w:t>
      </w:r>
      <w:r w:rsidR="002817AA">
        <w:t xml:space="preserve"> Pflanzen zu gewinnen, legte er, kenntnisreich, </w:t>
      </w:r>
      <w:r w:rsidR="00454CF5">
        <w:t>mit Hingabe und Liebe einen Garten an, der dem von Claude Monet</w:t>
      </w:r>
      <w:r w:rsidR="009157CE">
        <w:t xml:space="preserve"> (1840 – 1926)</w:t>
      </w:r>
      <w:r w:rsidR="00454CF5">
        <w:t xml:space="preserve"> in </w:t>
      </w:r>
      <w:r w:rsidR="00262C7E">
        <w:t xml:space="preserve">der kleinen französischen Gemeinde  </w:t>
      </w:r>
      <w:proofErr w:type="spellStart"/>
      <w:r w:rsidR="00454CF5">
        <w:t>Giverny</w:t>
      </w:r>
      <w:proofErr w:type="spellEnd"/>
      <w:r w:rsidR="002817AA">
        <w:t>,</w:t>
      </w:r>
      <w:r w:rsidR="009157CE">
        <w:t xml:space="preserve"> </w:t>
      </w:r>
      <w:r w:rsidR="00454CF5">
        <w:t>bis auf die Größe</w:t>
      </w:r>
      <w:r w:rsidR="002817AA">
        <w:t>,</w:t>
      </w:r>
      <w:r w:rsidR="00454CF5">
        <w:t xml:space="preserve"> durchaus gleicht.</w:t>
      </w:r>
      <w:r w:rsidR="00047896">
        <w:t xml:space="preserve"> A</w:t>
      </w:r>
      <w:r w:rsidR="003D4E3A">
        <w:t>uch in seinem</w:t>
      </w:r>
      <w:r w:rsidR="00F51CBC">
        <w:t xml:space="preserve"> Teich</w:t>
      </w:r>
      <w:r w:rsidR="00047896">
        <w:t xml:space="preserve"> blühen</w:t>
      </w:r>
      <w:r w:rsidR="00F51CBC">
        <w:t xml:space="preserve"> Seerosen, </w:t>
      </w:r>
      <w:r w:rsidR="00262C7E">
        <w:t>ged</w:t>
      </w:r>
      <w:r w:rsidR="00454CF5">
        <w:t>e</w:t>
      </w:r>
      <w:r w:rsidR="00262C7E">
        <w:t>i</w:t>
      </w:r>
      <w:r w:rsidR="00F51CBC">
        <w:t xml:space="preserve">hen Dahlien und </w:t>
      </w:r>
      <w:r w:rsidR="00CF72E2">
        <w:t>Rosen</w:t>
      </w:r>
      <w:r w:rsidR="009157CE">
        <w:t xml:space="preserve">. Es </w:t>
      </w:r>
      <w:r w:rsidR="00454CF5">
        <w:t xml:space="preserve">wachsen Obstbäume und Fingerhut und bildeten in  der Summe </w:t>
      </w:r>
      <w:r w:rsidR="003D4E3A">
        <w:t xml:space="preserve">einen </w:t>
      </w:r>
      <w:r w:rsidR="00F51CBC">
        <w:t>Garten</w:t>
      </w:r>
      <w:r w:rsidR="003D4E3A">
        <w:t>, d</w:t>
      </w:r>
      <w:r w:rsidR="00F51CBC">
        <w:t>er sein Mikrok</w:t>
      </w:r>
      <w:r w:rsidR="00454CF5">
        <w:t>osmos in der großen Welt</w:t>
      </w:r>
      <w:r w:rsidR="00EE2B80">
        <w:t xml:space="preserve"> wurde</w:t>
      </w:r>
      <w:r w:rsidR="00936E2E">
        <w:t xml:space="preserve">, wenn er nicht unterwegs war. </w:t>
      </w:r>
    </w:p>
    <w:p w:rsidR="00936E2E" w:rsidRDefault="00936E2E"/>
    <w:p w:rsidR="006124EA" w:rsidRDefault="006124EA">
      <w:r>
        <w:t>Starke Bäume</w:t>
      </w:r>
    </w:p>
    <w:p w:rsidR="00262C7E" w:rsidRDefault="000132D1">
      <w:r>
        <w:t xml:space="preserve">1998 erschien im Verlag der Galerie &amp; Edition </w:t>
      </w:r>
      <w:proofErr w:type="spellStart"/>
      <w:r>
        <w:t>noir</w:t>
      </w:r>
      <w:proofErr w:type="spellEnd"/>
      <w:r>
        <w:t xml:space="preserve"> in einer Auflage von 2000 nummerierten und signierten Exemplaren Günth</w:t>
      </w:r>
      <w:r w:rsidR="00370FE5">
        <w:t>er Hermanns Buch „Starke Bäume“, gegliedert nach mediterranen Bäumen, Bäumen in Südostasien und heimischen Bäumen.</w:t>
      </w:r>
      <w:r w:rsidR="001C223D">
        <w:t xml:space="preserve"> Der inzwischen renommierte Künstler</w:t>
      </w:r>
      <w:r w:rsidR="00936E2E">
        <w:t xml:space="preserve"> erhielt</w:t>
      </w:r>
      <w:r w:rsidR="001C223D">
        <w:t xml:space="preserve"> Textbeiträge von Galeristen, </w:t>
      </w:r>
      <w:r w:rsidR="00454CF5">
        <w:t xml:space="preserve">Botanikern, </w:t>
      </w:r>
      <w:r w:rsidR="001C223D">
        <w:t>Kunsthistorikern und wegbegleitenden Künstlerkollegen, die ein Kollektiv mit dem Freund bildeten, um dieses Buch</w:t>
      </w:r>
      <w:r w:rsidR="00F51CBC">
        <w:t xml:space="preserve"> zu vervollständigen. Es ist </w:t>
      </w:r>
      <w:r w:rsidR="001C223D">
        <w:t xml:space="preserve">ein Dokument seiner </w:t>
      </w:r>
      <w:r w:rsidR="00454CF5">
        <w:t xml:space="preserve">inzwischen </w:t>
      </w:r>
      <w:r w:rsidR="001C223D">
        <w:t xml:space="preserve">zahlreichen Reisen, die ihn zu den Bäumen führten unter anderem zu der Würgefeige, die er in den berühmten Tempelanlagen von </w:t>
      </w:r>
      <w:proofErr w:type="spellStart"/>
      <w:r w:rsidR="001C223D">
        <w:t>Angkor</w:t>
      </w:r>
      <w:proofErr w:type="spellEnd"/>
      <w:r w:rsidR="001C223D">
        <w:t xml:space="preserve"> in Kambodscha </w:t>
      </w:r>
      <w:r w:rsidR="001C223D">
        <w:lastRenderedPageBreak/>
        <w:t xml:space="preserve">bewundern lernte. </w:t>
      </w:r>
      <w:r w:rsidR="001B2A37">
        <w:t>Der Baum erobert sich die vom Menschen verlassen</w:t>
      </w:r>
      <w:r w:rsidR="00936E2E">
        <w:t>en Anlagen zurück</w:t>
      </w:r>
      <w:r w:rsidR="001B2A37">
        <w:t xml:space="preserve">. </w:t>
      </w:r>
      <w:r w:rsidR="00262C7E">
        <w:t>Dr. Frank Hagemann erklärt</w:t>
      </w:r>
      <w:r w:rsidR="00936E2E">
        <w:t xml:space="preserve"> </w:t>
      </w:r>
      <w:r w:rsidR="00262C7E">
        <w:t>die Be</w:t>
      </w:r>
      <w:r w:rsidR="00936E2E">
        <w:t>sonderheiten der Pflanze</w:t>
      </w:r>
      <w:r w:rsidR="00262C7E">
        <w:t>, die den Künstler so sehr beeindruckt hat.</w:t>
      </w:r>
    </w:p>
    <w:p w:rsidR="00000739" w:rsidRDefault="00262C7E">
      <w:r>
        <w:t>„</w:t>
      </w:r>
      <w:r w:rsidR="00B37A97">
        <w:t xml:space="preserve">Die </w:t>
      </w:r>
      <w:r w:rsidR="008F566F">
        <w:t>unfreundlichen Namen Würgefeige</w:t>
      </w:r>
      <w:r w:rsidR="00B37A97">
        <w:t xml:space="preserve"> oder auch Baumwürger haben sie erhalten, weil sie im Laufe ihres eigenartigen Leben</w:t>
      </w:r>
      <w:r w:rsidR="005E4DB6">
        <w:t>s den Baum, auf dem sie aufkeimen</w:t>
      </w:r>
      <w:r w:rsidR="00B37A97">
        <w:t xml:space="preserve"> und angewachsen sind, schließlich vollständig überwuchern und dadurch umbringen, also ersticken oder erwürgen. Feigen heißen sie, weil die meisten – wenn auch nicht alle – zur Gattung </w:t>
      </w:r>
      <w:proofErr w:type="spellStart"/>
      <w:r w:rsidR="00B37A97">
        <w:t>Ficus</w:t>
      </w:r>
      <w:proofErr w:type="spellEnd"/>
      <w:r w:rsidR="00B37A97">
        <w:t xml:space="preserve"> gehören.</w:t>
      </w:r>
      <w:r w:rsidR="00000739">
        <w:t xml:space="preserve"> … Zunächst ohne Verbindung zum Boden, … senden </w:t>
      </w:r>
      <w:r w:rsidR="00936E2E">
        <w:t xml:space="preserve">sie </w:t>
      </w:r>
      <w:r w:rsidR="00000739">
        <w:t>mindestens eine lange Wurzel zur Erde hinunter. Diese verzweigt sich im Erdboden und liefert nun wie jede gewöhnliche Wurzel Wasser und Nährsalze. Jetzt kann die die Jungpflanze mächtig erstarken und zum Würger werden und den Ba</w:t>
      </w:r>
      <w:r w:rsidR="00CC5238">
        <w:t>um, der sie trägt, überwachsen. …</w:t>
      </w:r>
      <w:r w:rsidR="00000739">
        <w:t xml:space="preserve">     </w:t>
      </w:r>
      <w:r w:rsidR="0029221D">
        <w:t xml:space="preserve">Überall … </w:t>
      </w:r>
      <w:r w:rsidR="00000739">
        <w:t>spielen sie in Märchen und Sagen, im Aberglauben und in religiösen Kulten der Bevölkerung eine hervorragende Rolle. In Indonesien zum Beispiel hat jedes Dorf se</w:t>
      </w:r>
      <w:r w:rsidR="0029221D">
        <w:t>inen „</w:t>
      </w:r>
      <w:proofErr w:type="spellStart"/>
      <w:r w:rsidR="0029221D">
        <w:t>Waringin</w:t>
      </w:r>
      <w:proofErr w:type="spellEnd"/>
      <w:r w:rsidR="0029221D">
        <w:t xml:space="preserve">“,... </w:t>
      </w:r>
      <w:r w:rsidR="008F566F">
        <w:t xml:space="preserve">der seinen festen Platz im dörflichen Gemeinschaftsleben einnimmt und dem Achtung und Verehrung entgegengebracht werden. Meistens ist es hier ein </w:t>
      </w:r>
      <w:proofErr w:type="spellStart"/>
      <w:r w:rsidR="008F566F">
        <w:t>Ficus</w:t>
      </w:r>
      <w:proofErr w:type="spellEnd"/>
      <w:r w:rsidR="008F566F">
        <w:t xml:space="preserve"> </w:t>
      </w:r>
      <w:proofErr w:type="spellStart"/>
      <w:r w:rsidR="008F566F">
        <w:t>benjamina</w:t>
      </w:r>
      <w:proofErr w:type="spellEnd"/>
      <w:r w:rsidR="008F566F">
        <w:t xml:space="preserve">, der als Zimmerpflanze seit Jahren auch in unsere Wohnstube eingezogen </w:t>
      </w:r>
      <w:r w:rsidR="0029221D">
        <w:t>ist.</w:t>
      </w:r>
      <w:r w:rsidR="008F566F">
        <w:t>“</w:t>
      </w:r>
    </w:p>
    <w:p w:rsidR="003A7E4F" w:rsidRDefault="008F566F">
      <w:r>
        <w:t>Hoffentlich erwürgen diese Topfpflanzen nicht Amtsrätinnen und Amtsvorsteher oder die Vorzimmerdamen, die ihre Büros mit solchen Gewächsen heimeliger mache</w:t>
      </w:r>
      <w:r w:rsidR="00936E2E">
        <w:t xml:space="preserve">n wollten. </w:t>
      </w:r>
      <w:r w:rsidR="001B2A37">
        <w:t>Die Natur erobert sich ihr Terrain zurück. Der Baum wird dem Künstler</w:t>
      </w:r>
      <w:r w:rsidR="00936E2E">
        <w:t xml:space="preserve"> zum Zeichen der Kraft</w:t>
      </w:r>
      <w:r w:rsidR="001B2A37">
        <w:t>, des Übe</w:t>
      </w:r>
      <w:r w:rsidR="005A0990">
        <w:t>rdauerns.</w:t>
      </w:r>
      <w:r w:rsidR="00F51CBC">
        <w:t xml:space="preserve"> </w:t>
      </w:r>
      <w:r w:rsidR="00936E2E">
        <w:t xml:space="preserve">Diese </w:t>
      </w:r>
      <w:r w:rsidR="008C69BB">
        <w:t xml:space="preserve">Kraft der Erneuerung, </w:t>
      </w:r>
      <w:r w:rsidR="00F51CBC">
        <w:t xml:space="preserve">der Neubelebung macht den </w:t>
      </w:r>
      <w:r w:rsidR="008C69BB">
        <w:t>Baum in einer Zeit der Phrasengläubigk</w:t>
      </w:r>
      <w:r w:rsidR="00CC5238">
        <w:t xml:space="preserve">eit, des Konsums, </w:t>
      </w:r>
      <w:r w:rsidR="00936E2E">
        <w:t xml:space="preserve">von </w:t>
      </w:r>
      <w:r w:rsidR="008C69BB">
        <w:t xml:space="preserve">Medienmüll und </w:t>
      </w:r>
      <w:r w:rsidR="006252E1">
        <w:t>Zivilisationslügen zu einem meditativen</w:t>
      </w:r>
      <w:r w:rsidR="00EE2B80">
        <w:t>,</w:t>
      </w:r>
      <w:r w:rsidR="00EE7E4E">
        <w:t xml:space="preserve"> mehr</w:t>
      </w:r>
      <w:r w:rsidR="00EE2B80">
        <w:t xml:space="preserve"> noch, </w:t>
      </w:r>
      <w:r w:rsidR="00EE7E4E">
        <w:t xml:space="preserve"> zu einem</w:t>
      </w:r>
      <w:r w:rsidR="006252E1">
        <w:t xml:space="preserve"> soziopsychologischen Kardinalthema gesellschaftl</w:t>
      </w:r>
      <w:r w:rsidR="00370FE5">
        <w:t xml:space="preserve">icher Hygiene. </w:t>
      </w:r>
      <w:r w:rsidR="00D31554">
        <w:t>Topfpflanze</w:t>
      </w:r>
      <w:r w:rsidR="0029221D">
        <w:t>n helfen</w:t>
      </w:r>
      <w:r w:rsidR="00D31554">
        <w:t xml:space="preserve"> da nicht weiter. </w:t>
      </w:r>
      <w:r w:rsidR="00370FE5">
        <w:t xml:space="preserve">Mit </w:t>
      </w:r>
      <w:r w:rsidR="006252E1">
        <w:t>Intensität und Innigkeit behandelt der Künstler das Thema, das nur zunächst der heutigen technischen Fortschrittsgläubigkeit zuwider zu laufen scheint. Der Begriff der Nachhaltigkeit hat sich selbst in weitesten Kreisen durchgesetzt und schließt ein Bündnis zwischen Natur</w:t>
      </w:r>
      <w:r w:rsidR="005E4DB6">
        <w:t>, Technik</w:t>
      </w:r>
      <w:r w:rsidR="006252E1">
        <w:t xml:space="preserve"> und Fabrikation.</w:t>
      </w:r>
    </w:p>
    <w:p w:rsidR="00E540B4" w:rsidRDefault="003A7E4F">
      <w:r>
        <w:t xml:space="preserve">Bäume sind </w:t>
      </w:r>
      <w:r w:rsidR="008C28BC">
        <w:t xml:space="preserve">für die meisten Menschen einfach nur </w:t>
      </w:r>
      <w:r>
        <w:t>da, sie scheinen unwic</w:t>
      </w:r>
      <w:r w:rsidR="008C28BC">
        <w:t xml:space="preserve">htig. Manchem stehen sie im Weg. Der ADAC kämpfte vor Zeiten gegen Alleenbäume, weil sich Autofahrer an ihnen zu </w:t>
      </w:r>
      <w:r w:rsidR="000C7073">
        <w:t>T</w:t>
      </w:r>
      <w:r w:rsidR="008C28BC">
        <w:t>ode gefahren hatten.</w:t>
      </w:r>
      <w:r w:rsidR="000C7073">
        <w:t xml:space="preserve"> Man empfahl,</w:t>
      </w:r>
      <w:r>
        <w:t xml:space="preserve"> sie</w:t>
      </w:r>
      <w:r w:rsidR="000C7073">
        <w:t xml:space="preserve"> zu</w:t>
      </w:r>
      <w:r>
        <w:t xml:space="preserve"> fällen</w:t>
      </w:r>
      <w:r w:rsidR="000C7073">
        <w:t>, anstatt die Fahrerinnen und Fahrer zur Vorsicht zu ermahnen</w:t>
      </w:r>
      <w:r>
        <w:t xml:space="preserve">. </w:t>
      </w:r>
      <w:r w:rsidR="000C7073">
        <w:t>Bäume wu</w:t>
      </w:r>
      <w:r w:rsidR="0029221D">
        <w:t>rden und werden nach ihrem Nutze</w:t>
      </w:r>
      <w:r w:rsidR="00EE2B80">
        <w:t xml:space="preserve">n bemessen. </w:t>
      </w:r>
      <w:r w:rsidR="00C20B79">
        <w:t>S</w:t>
      </w:r>
      <w:r w:rsidR="0029221D">
        <w:t xml:space="preserve">ie scheinen verfügbar </w:t>
      </w:r>
      <w:r w:rsidR="00C20B79">
        <w:t xml:space="preserve">für Obsthandel über Plantagen, als </w:t>
      </w:r>
      <w:r w:rsidR="00EE2B80">
        <w:t xml:space="preserve">Rohstoff für </w:t>
      </w:r>
      <w:r w:rsidR="00C20B79">
        <w:t xml:space="preserve">Printmedium, als Möbel, zum Schiffsbau. </w:t>
      </w:r>
      <w:r w:rsidR="00EE2B80">
        <w:br/>
      </w:r>
      <w:r w:rsidR="00C20B79">
        <w:t>Wenn wir ihnen ei</w:t>
      </w:r>
      <w:r w:rsidR="007A4064">
        <w:t>nzeln oder in größeren Gruppen</w:t>
      </w:r>
      <w:r w:rsidR="0029221D">
        <w:t xml:space="preserve"> im Hain oder Wald</w:t>
      </w:r>
      <w:r w:rsidR="007A4064">
        <w:t xml:space="preserve"> b</w:t>
      </w:r>
      <w:r w:rsidR="00C20B79">
        <w:t>egegnen</w:t>
      </w:r>
      <w:r w:rsidR="00E540B4">
        <w:t xml:space="preserve">, flüstert </w:t>
      </w:r>
      <w:r w:rsidR="00EE2B80">
        <w:t xml:space="preserve"> in ihren Kronen aber die </w:t>
      </w:r>
      <w:r w:rsidR="00C20B79">
        <w:t>Melancholie vergangener Schönheit des Identischen und Echten. Sie fass</w:t>
      </w:r>
      <w:r w:rsidR="00936E2E">
        <w:t>en</w:t>
      </w:r>
      <w:r w:rsidR="007A4064">
        <w:t xml:space="preserve"> tief im Erdreich</w:t>
      </w:r>
      <w:r w:rsidR="00936E2E">
        <w:t xml:space="preserve"> Fuß</w:t>
      </w:r>
      <w:r w:rsidR="007A4064">
        <w:t>,</w:t>
      </w:r>
      <w:r w:rsidR="00C20B79">
        <w:t xml:space="preserve"> im Fels, selbst in Mauern</w:t>
      </w:r>
      <w:r w:rsidR="00A12D6C">
        <w:t xml:space="preserve"> und wachsen, über Jahrhunderte</w:t>
      </w:r>
      <w:r w:rsidR="00E540B4">
        <w:t xml:space="preserve"> riesig empor in den Wind, wo nur das Wiegende geschieht, sonst nichts. Aber in </w:t>
      </w:r>
      <w:r w:rsidR="00444C60">
        <w:t xml:space="preserve">diesem Flüstern und Wiegen liegt </w:t>
      </w:r>
      <w:r w:rsidR="007A4064">
        <w:t xml:space="preserve">Gewissheit. Sie </w:t>
      </w:r>
      <w:r w:rsidR="00E540B4">
        <w:t xml:space="preserve">wurzeln, wachsen, blühen, </w:t>
      </w:r>
      <w:r w:rsidR="007A4064">
        <w:t xml:space="preserve">tragen </w:t>
      </w:r>
      <w:r w:rsidR="00E540B4">
        <w:t xml:space="preserve">Frucht, </w:t>
      </w:r>
      <w:r w:rsidR="007A4064">
        <w:t xml:space="preserve">sind </w:t>
      </w:r>
      <w:r w:rsidR="001F59B6">
        <w:t>Boten der Dauer</w:t>
      </w:r>
      <w:r w:rsidR="00444C60">
        <w:t xml:space="preserve"> </w:t>
      </w:r>
      <w:r w:rsidR="00E540B4">
        <w:t>im Zauberdickicht, im Dunkelgehölz, im dämmernden Wald, im windatmenden Schweigen der Urwälder der Welt.</w:t>
      </w:r>
    </w:p>
    <w:p w:rsidR="00CE0057" w:rsidRDefault="00EE2B80">
      <w:r>
        <w:t xml:space="preserve">Wir sind diesem Flüstern und uns selbst aber so entfremdet, dass wir </w:t>
      </w:r>
      <w:r w:rsidR="00E540B4">
        <w:t>auch den</w:t>
      </w:r>
      <w:r w:rsidR="00B07C51">
        <w:t xml:space="preserve"> </w:t>
      </w:r>
      <w:r w:rsidR="00E540B4">
        <w:t>Eingriff in die menschliche Natur als etw</w:t>
      </w:r>
      <w:r w:rsidR="00B07C51">
        <w:t>as völlig Normales an</w:t>
      </w:r>
      <w:r>
        <w:t>sehen</w:t>
      </w:r>
      <w:r w:rsidR="00B07C51">
        <w:t xml:space="preserve"> und verpflanzen nicht nur Bäume in 20., 40., 60. Stockwerke von Bank- oder</w:t>
      </w:r>
      <w:r w:rsidR="009249A5">
        <w:t xml:space="preserve"> Verwaltungsgebäuden. Millionenfach</w:t>
      </w:r>
      <w:r w:rsidR="00B07C51">
        <w:t xml:space="preserve"> gehen Frauen und Männer</w:t>
      </w:r>
      <w:r w:rsidR="009249A5">
        <w:t xml:space="preserve"> in den Metropolen der Welt</w:t>
      </w:r>
      <w:r w:rsidR="00B07C51">
        <w:t xml:space="preserve"> mit Tab</w:t>
      </w:r>
      <w:r w:rsidR="00D31554">
        <w:t xml:space="preserve">let und Handy, Aktentaschen, </w:t>
      </w:r>
      <w:r w:rsidR="00B07C51">
        <w:t>modi</w:t>
      </w:r>
      <w:r w:rsidR="009249A5">
        <w:t xml:space="preserve">sch ausgerichtet und </w:t>
      </w:r>
      <w:r w:rsidR="00D31554">
        <w:t>normiert</w:t>
      </w:r>
      <w:r w:rsidR="00444C60">
        <w:t>,</w:t>
      </w:r>
      <w:r w:rsidR="009249A5">
        <w:t xml:space="preserve"> </w:t>
      </w:r>
      <w:r w:rsidR="00B07C51">
        <w:t>ihren Angestelltenberufen nach, wo sie als Sachbearbeiterin oder als Sachbearbeiter für ein Gehalt, das sie mit Ach und Krach vor der Verschuldung rettet,</w:t>
      </w:r>
      <w:r w:rsidR="00950D26">
        <w:t xml:space="preserve"> in einem Büro, das zweckdienlich mit einer Grundfläche von 250 cm. x 350 cm. errechnet wurde, vierzig Jahre ihres Leben</w:t>
      </w:r>
      <w:r w:rsidR="009249A5">
        <w:t>s verbringe</w:t>
      </w:r>
      <w:r w:rsidR="00444C60">
        <w:t xml:space="preserve">. Es ist </w:t>
      </w:r>
      <w:r w:rsidR="00950D26">
        <w:t xml:space="preserve">ein Leben voller Vorschriften, Arbeitsmoral und Firmenphilosophie, um dann im Alter </w:t>
      </w:r>
      <w:r w:rsidR="009249A5">
        <w:t xml:space="preserve">bei geringer Rente  </w:t>
      </w:r>
      <w:r w:rsidR="00444C60">
        <w:lastRenderedPageBreak/>
        <w:t xml:space="preserve">zu sterben oder </w:t>
      </w:r>
      <w:r w:rsidR="00950D26">
        <w:t xml:space="preserve">noch </w:t>
      </w:r>
      <w:r w:rsidR="000C7073">
        <w:t xml:space="preserve">10, </w:t>
      </w:r>
      <w:r w:rsidR="00CC5238">
        <w:t xml:space="preserve">20 </w:t>
      </w:r>
      <w:r w:rsidR="00950D26">
        <w:t xml:space="preserve">oder mehr Jahre vor dem Fernseher zu enden, bevor sie ins </w:t>
      </w:r>
      <w:r w:rsidR="00CC5238">
        <w:t xml:space="preserve">Altersheim gehen, </w:t>
      </w:r>
      <w:r w:rsidR="00950D26">
        <w:t>Topfpflanzen</w:t>
      </w:r>
      <w:r w:rsidR="002F0F41">
        <w:t xml:space="preserve">, die man begießt, düngt, </w:t>
      </w:r>
      <w:r w:rsidR="004F57C8">
        <w:t xml:space="preserve">solange sie von Nutzen sind, dann eingehen lässt und </w:t>
      </w:r>
      <w:r w:rsidR="00D31554">
        <w:t>weg</w:t>
      </w:r>
      <w:r w:rsidR="00A12D6C">
        <w:t xml:space="preserve">wirft, ab </w:t>
      </w:r>
      <w:r w:rsidR="002F0F41">
        <w:t xml:space="preserve">in den Biomüll. </w:t>
      </w:r>
    </w:p>
    <w:p w:rsidR="003A6234" w:rsidRDefault="002B21FD">
      <w:r>
        <w:t xml:space="preserve">Identisch </w:t>
      </w:r>
      <w:r w:rsidR="002F0F41">
        <w:t xml:space="preserve">stehen </w:t>
      </w:r>
      <w:r w:rsidR="00444C60">
        <w:t xml:space="preserve">dagegen </w:t>
      </w:r>
      <w:r w:rsidR="002F0F41">
        <w:t xml:space="preserve">die </w:t>
      </w:r>
      <w:r w:rsidR="009249A5">
        <w:t xml:space="preserve">starken, </w:t>
      </w:r>
      <w:r w:rsidR="00EE7E4E">
        <w:t xml:space="preserve">alten </w:t>
      </w:r>
      <w:r w:rsidR="002F0F41">
        <w:t>Bäume des Künstlers wie ein Ereignis, wi</w:t>
      </w:r>
      <w:r w:rsidR="00A12D6C">
        <w:t>e ein Fanal und wurden als wesentlicher Anteil unserer</w:t>
      </w:r>
      <w:r w:rsidR="004527CB">
        <w:t xml:space="preserve"> besseren Lebens</w:t>
      </w:r>
      <w:r w:rsidR="00A12D6C">
        <w:t>möglichkeiten</w:t>
      </w:r>
      <w:r w:rsidR="004527CB">
        <w:t xml:space="preserve"> wiederentdeckt. </w:t>
      </w:r>
      <w:r w:rsidR="00CE0057">
        <w:t xml:space="preserve">Odysseus baute seinen Palast um einen </w:t>
      </w:r>
      <w:r w:rsidR="00444C60">
        <w:t xml:space="preserve">lebenden </w:t>
      </w:r>
      <w:r w:rsidR="00CE0057">
        <w:t xml:space="preserve">Baum, dessen einer Ast dem Bettpfosten </w:t>
      </w:r>
      <w:r>
        <w:t xml:space="preserve">des Ehebettes </w:t>
      </w:r>
      <w:r w:rsidR="00CE0057">
        <w:t xml:space="preserve">seinen </w:t>
      </w:r>
      <w:r w:rsidR="00444C60">
        <w:t xml:space="preserve">unverrückbaren </w:t>
      </w:r>
      <w:r w:rsidR="00CE0057">
        <w:t>Anker gab, ein Geheimnis, das nur er und</w:t>
      </w:r>
      <w:r w:rsidR="00444C60">
        <w:t xml:space="preserve"> seine Frau Penelope wus</w:t>
      </w:r>
      <w:r w:rsidR="005A0990">
        <w:t xml:space="preserve">sten. </w:t>
      </w:r>
      <w:r w:rsidR="00444C60">
        <w:t>U</w:t>
      </w:r>
      <w:r w:rsidR="003C3FE8">
        <w:t>nsagbar viele kultisch-religiöse- weltweite Belege für die Bedeutung des Baumes als Lebensbaum</w:t>
      </w:r>
      <w:r w:rsidR="00EE7E4E">
        <w:t xml:space="preserve"> sind nachweisbar.</w:t>
      </w:r>
      <w:r w:rsidR="006F347A">
        <w:t xml:space="preserve"> </w:t>
      </w:r>
      <w:r w:rsidR="00E3166F">
        <w:t>Bäume können Landschaftszeichen sein. Sie sind das Feste, Ortsgebundene. Sie sind Nist-</w:t>
      </w:r>
      <w:r w:rsidR="004F57C8">
        <w:t xml:space="preserve"> und Schlafplätze für die Vögel.</w:t>
      </w:r>
      <w:r w:rsidR="00E3166F">
        <w:t xml:space="preserve"> Pilze, Parasiten, Käfer leben vom und am Baum</w:t>
      </w:r>
      <w:r w:rsidR="00EE7E4E">
        <w:t xml:space="preserve">. </w:t>
      </w:r>
      <w:r>
        <w:t>E</w:t>
      </w:r>
      <w:r w:rsidR="004527CB">
        <w:t>s gab die Tanzlinden und mancher Baum trägt in seiner Rinde eingeschnitzt ein Herz und die Initialen de</w:t>
      </w:r>
      <w:r w:rsidR="00CE0057">
        <w:t>s Paares, das sich in heiterer G</w:t>
      </w:r>
      <w:r w:rsidR="004527CB">
        <w:t>elöstheit hier zusammenfand</w:t>
      </w:r>
      <w:r>
        <w:t xml:space="preserve"> und vielleicht einen Nachkommen zeugte</w:t>
      </w:r>
      <w:r w:rsidR="004527CB">
        <w:t>.</w:t>
      </w:r>
      <w:r w:rsidR="002F0F41">
        <w:t xml:space="preserve"> </w:t>
      </w:r>
      <w:r w:rsidR="00B07C51">
        <w:t xml:space="preserve"> </w:t>
      </w:r>
      <w:r w:rsidR="00CE0057">
        <w:t>Wir s</w:t>
      </w:r>
      <w:r w:rsidR="006F347A">
        <w:t xml:space="preserve">prechen </w:t>
      </w:r>
      <w:r w:rsidR="004F57C8">
        <w:t xml:space="preserve">in diesem Zusammenhang </w:t>
      </w:r>
      <w:r w:rsidR="006F347A">
        <w:t xml:space="preserve">vom Stammbaum. </w:t>
      </w:r>
      <w:r w:rsidR="00932D8F">
        <w:t xml:space="preserve">Noch nie in den Zivilisationen der Erde war der Baum so ausgenutzt und ohne </w:t>
      </w:r>
      <w:r w:rsidR="005431B8">
        <w:t>Inhalt wie heut</w:t>
      </w:r>
      <w:r w:rsidR="006F347A">
        <w:t xml:space="preserve">e. </w:t>
      </w:r>
      <w:r w:rsidR="007561AA">
        <w:t>Nur in der jungen Tradition des Weihnachtsbaume</w:t>
      </w:r>
      <w:r w:rsidR="006F347A">
        <w:t xml:space="preserve">s zittert das Heilige noch nach. </w:t>
      </w:r>
    </w:p>
    <w:p w:rsidR="008E0EA5" w:rsidRDefault="008E0EA5">
      <w:r>
        <w:t>Die starken Sichtwe</w:t>
      </w:r>
      <w:r w:rsidR="00F84038">
        <w:t>isen des Künstlers verwandeln jedes einzelne Motiv</w:t>
      </w:r>
      <w:r>
        <w:t xml:space="preserve"> in </w:t>
      </w:r>
      <w:r w:rsidR="003838E7">
        <w:t xml:space="preserve">Lebensbäume, </w:t>
      </w:r>
      <w:r>
        <w:t>Bäume d</w:t>
      </w:r>
      <w:r w:rsidR="00EE7E4E">
        <w:t xml:space="preserve">er Erkenntnis. </w:t>
      </w:r>
      <w:r w:rsidR="00286911">
        <w:t>D</w:t>
      </w:r>
      <w:r w:rsidR="00D4721C">
        <w:t>ie Wü</w:t>
      </w:r>
      <w:r w:rsidR="00EE7E4E">
        <w:t>rgefeige</w:t>
      </w:r>
      <w:r w:rsidR="009249A5">
        <w:t xml:space="preserve"> aus Kambodscha</w:t>
      </w:r>
      <w:r w:rsidR="00D4721C">
        <w:t>, der Olivenbaum aus Andalusien,</w:t>
      </w:r>
      <w:r w:rsidR="00286911">
        <w:t xml:space="preserve"> der Zitronenbaum aus Apulien</w:t>
      </w:r>
      <w:r w:rsidR="001A303B">
        <w:t xml:space="preserve">, die Weide am Waldteich vor Kloster </w:t>
      </w:r>
      <w:proofErr w:type="spellStart"/>
      <w:r w:rsidR="001A303B">
        <w:t>Arnsburg</w:t>
      </w:r>
      <w:proofErr w:type="spellEnd"/>
      <w:r w:rsidR="001A303B">
        <w:t xml:space="preserve"> bei </w:t>
      </w:r>
      <w:proofErr w:type="spellStart"/>
      <w:r w:rsidR="001A303B">
        <w:t>Lich</w:t>
      </w:r>
      <w:proofErr w:type="spellEnd"/>
      <w:r w:rsidR="00D4721C">
        <w:t xml:space="preserve"> und all die anderen </w:t>
      </w:r>
      <w:r w:rsidR="00E40491">
        <w:t xml:space="preserve">Bäume die er </w:t>
      </w:r>
      <w:r w:rsidR="003838E7">
        <w:t>auf Streuobstwiesen und in Parks</w:t>
      </w:r>
      <w:r w:rsidR="00D4721C">
        <w:t xml:space="preserve"> </w:t>
      </w:r>
      <w:r w:rsidR="00E40491">
        <w:t xml:space="preserve">angereist </w:t>
      </w:r>
      <w:r w:rsidR="00D4721C">
        <w:t>und festgehalten hat</w:t>
      </w:r>
      <w:r w:rsidR="00F84038">
        <w:t xml:space="preserve"> als Wald, Allee und Einzelwesen</w:t>
      </w:r>
      <w:r w:rsidR="00D4721C">
        <w:t>,</w:t>
      </w:r>
      <w:r w:rsidR="009249A5">
        <w:t xml:space="preserve"> </w:t>
      </w:r>
      <w:r w:rsidR="00D4721C">
        <w:t>sind Botschafter ihrer Klimazonen, Länder und ihres eigenen Kosmos.</w:t>
      </w:r>
      <w:r w:rsidR="006F347A">
        <w:t xml:space="preserve"> Sie alle strecken die B</w:t>
      </w:r>
      <w:r w:rsidR="00814F78">
        <w:t>lätter zum Licht, dem entscheidenden  Eli</w:t>
      </w:r>
      <w:r w:rsidR="006F347A">
        <w:t>xier.</w:t>
      </w:r>
      <w:r w:rsidR="00D4721C">
        <w:t xml:space="preserve"> </w:t>
      </w:r>
      <w:r w:rsidR="003838E7">
        <w:t>Seine</w:t>
      </w:r>
      <w:r w:rsidR="009249A5">
        <w:t xml:space="preserve"> Reisen </w:t>
      </w:r>
      <w:r w:rsidR="003838E7">
        <w:t>waren keine Vergnügungsreisen, Familienausflüge, touristische Freizeitgestaltung sondern mit klaren Zielen definierte und mit sichtbaren Ergebnissen vollgepackte Dienstreise</w:t>
      </w:r>
      <w:r w:rsidR="003A6234">
        <w:t>n.</w:t>
      </w:r>
      <w:r w:rsidR="003838E7">
        <w:t xml:space="preserve"> Der Malerfreund Bodo W. Klös berichtet voll Sympathie in dem Buch ein bezeich</w:t>
      </w:r>
      <w:r w:rsidR="00C67375">
        <w:t>nendes Erlebnis</w:t>
      </w:r>
      <w:r w:rsidR="003838E7">
        <w:t>.</w:t>
      </w:r>
    </w:p>
    <w:p w:rsidR="003838E7" w:rsidRDefault="003838E7">
      <w:r>
        <w:t>„Gemeinsam fuhren wir Anfang der Neunziger in die Provence, er der Maler suchte dicke Bäume und Lavendelfelder</w:t>
      </w:r>
      <w:r w:rsidR="0014606B">
        <w:t xml:space="preserve">, ich der Zeichner mit Vorliebe für Aktdarstellungen, wollte mich an Landschaften probieren und von dem Maler lernen. Die Spannung, Aufregung und </w:t>
      </w:r>
      <w:r w:rsidR="00CD6C59">
        <w:t>…</w:t>
      </w:r>
      <w:r w:rsidR="0014606B">
        <w:t xml:space="preserve"> Erotik, mit der Günther zu einer gerade gesichteten, in vielen Grautönen leuchtenden Weide quer übers Feld rannte (das Auto mitten auf der Straßenkreuzung stehen lassend), hat mich sehr beeindruckt und an meine Arbeitsweise beim Aktzeichnen erinnert. </w:t>
      </w:r>
      <w:r w:rsidR="00CD6C59">
        <w:t>…</w:t>
      </w:r>
      <w:r w:rsidR="0014606B">
        <w:t>Ich lernte von ihm, dass die „Sache“ mit der Landschaft nicht meine Arbeit ist. Ich begleitete ihn in zig Kilometer entfernte Täler, in denen er besonders krumm gewachsene Ölbäume vermutete, auf Hügel mit einem Hauch Blauviolett auf den geschlossenen Knospen der Lavendelsträucher. Lästig wurde mir sein Enthusiasmus</w:t>
      </w:r>
      <w:r w:rsidR="00CD6C59">
        <w:t>.</w:t>
      </w:r>
      <w:r w:rsidR="0014606B">
        <w:t>.. nur am Abend,</w:t>
      </w:r>
      <w:r w:rsidR="00CD6C59">
        <w:t xml:space="preserve"> wenn ich dem Klischee von Boheme beim Rotwein frönen wollte und er mir von einem weiteren kleinen Tal erzählte und dass man da doch auch noch mal … wären höchstens so und so viel Kilometer</w:t>
      </w:r>
      <w:r w:rsidR="0014606B">
        <w:t xml:space="preserve"> </w:t>
      </w:r>
      <w:r w:rsidR="00CD6C59">
        <w:t>… und so weiter.“</w:t>
      </w:r>
    </w:p>
    <w:p w:rsidR="00974D4D" w:rsidRDefault="003170A9">
      <w:r>
        <w:t xml:space="preserve">Unter den Dattelbäumen, den Kokospalmen, unter den Olivenbäumen und Eichen treffen sich die Menschen, tanzen und lieben sich. Ein nur quantifiziertes Denken hat die Natur aus den Lebensgemeinschaften der Städte verdrängt. Ein Park wird bei den Planungen nicht mehr mitgedacht, der Boden ist zu teuer. </w:t>
      </w:r>
      <w:r w:rsidR="00DF5D27">
        <w:t xml:space="preserve">In fast allen Städten sind die begrünten Anlagen, Parkanlagen und Alleen aus alter Zeit. </w:t>
      </w:r>
      <w:r w:rsidR="00C67375">
        <w:t xml:space="preserve">Gerade darum </w:t>
      </w:r>
      <w:r>
        <w:t>ist der Baum und bleibt der Baum ein Zeichen der Lebensmitte, ein Zei</w:t>
      </w:r>
      <w:r w:rsidR="00974D4D">
        <w:t>chen für qualifiziertes Denken.</w:t>
      </w:r>
    </w:p>
    <w:p w:rsidR="006124EA" w:rsidRDefault="006124EA">
      <w:r>
        <w:lastRenderedPageBreak/>
        <w:t>Parks und Gärten</w:t>
      </w:r>
    </w:p>
    <w:p w:rsidR="005E5E12" w:rsidRDefault="003170A9">
      <w:r>
        <w:t>Die Parkanlagen und Gärten die Günther Hermann angereist und studiert hat stammen alle aus dem 17. – 19 Jahrhundert, wenige aus dem frühen 20.Jahrhundert.</w:t>
      </w:r>
      <w:r w:rsidR="00166EC5">
        <w:br/>
        <w:t>2007 erschien im Wiesbadener Englisch Verlag GmbH eine bemerkenswerte Publikation mit dem Titel „Faszination</w:t>
      </w:r>
      <w:r w:rsidR="00E40491">
        <w:t xml:space="preserve"> Garten</w:t>
      </w:r>
      <w:r w:rsidR="00166EC5">
        <w:t>“.</w:t>
      </w:r>
      <w:r w:rsidR="00DF5D27">
        <w:t xml:space="preserve"> In seine</w:t>
      </w:r>
      <w:r w:rsidR="005A0990">
        <w:t>m Vorwort schreibt der Künstler:</w:t>
      </w:r>
      <w:r w:rsidR="00DF5D27">
        <w:br/>
        <w:t xml:space="preserve">„1987 habe ich erstmalig auf einer Reise durch Frankreich den Garten von Claude Monet in </w:t>
      </w:r>
      <w:proofErr w:type="spellStart"/>
      <w:r w:rsidR="00DF5D27">
        <w:t>Gi</w:t>
      </w:r>
      <w:r w:rsidR="00974D4D">
        <w:t>verny</w:t>
      </w:r>
      <w:proofErr w:type="spellEnd"/>
      <w:r w:rsidR="00974D4D">
        <w:t xml:space="preserve"> aufgesucht. …</w:t>
      </w:r>
      <w:r w:rsidR="00EF2022">
        <w:t xml:space="preserve"> jedes Arrangement ist darauf angelegt, als Sujet für ein ne</w:t>
      </w:r>
      <w:r w:rsidR="00A573F8">
        <w:t xml:space="preserve">ues Gemälde zu dienen. … </w:t>
      </w:r>
      <w:r w:rsidR="00EF2022">
        <w:t>Privat hegte ich den Wunsch, meinen eigenen Garten so zu gestalten, wie es meinen Vorstellungen aus dem Blickwinkel der Malerei entsprach. … zehn Jahre später wandelte sich diese Vorstellung in einen wildwüchsigen Waldgar</w:t>
      </w:r>
      <w:r w:rsidR="003A6234">
        <w:t xml:space="preserve">ten. </w:t>
      </w:r>
      <w:r w:rsidR="00C36921">
        <w:t>Bis Ende der 90er Jahre galten meine Arbeitsreisen überwiegend dem mediterranen Sü</w:t>
      </w:r>
      <w:r w:rsidR="00C67375">
        <w:t>den</w:t>
      </w:r>
      <w:r w:rsidR="00C36921">
        <w:t>. Den Höhepunkt fand ich auf meiner Reise nach Kambodscha. Die dort wachsenden Urwaldriesen, die durch ihre gewaltige Kraft Gebäude zerstören oder sie u</w:t>
      </w:r>
      <w:r w:rsidR="003A6234">
        <w:t xml:space="preserve">mklammern, … </w:t>
      </w:r>
      <w:r w:rsidR="00C36921">
        <w:t>Macht und Vergänglichkeit demonstrieren, haben mich tief beeindruckt.</w:t>
      </w:r>
      <w:r w:rsidR="007E30C4">
        <w:t xml:space="preserve"> Besonders bemerkenswert war der einmalige Zusammenklang von Natur und Menschenraum, der an einem solchen Ort besonders dazu einlädt, über den Sinn des Lebens zu meditieren.</w:t>
      </w:r>
      <w:r w:rsidR="00860A8C">
        <w:t xml:space="preserve"> …</w:t>
      </w:r>
      <w:r w:rsidR="00860A8C">
        <w:br/>
      </w:r>
      <w:r w:rsidR="007E30C4">
        <w:t>In den Folgejahren wandelten sich meine „Landschaftsreisen“ in  „Gartenreisen</w:t>
      </w:r>
      <w:r w:rsidR="00B75260">
        <w:t>“</w:t>
      </w:r>
      <w:r w:rsidR="007E30C4">
        <w:t>. In zahllosen Gärten fand ich das Zusammenwirken von Gartenkunst und Natur sowie Urwüchsigkeit und individueller Formgestaltung. … Natürlich gehört die künstlerische Freiheit, kompositorisch auf das Bild – den Gartenausschnitt – einzuwirken, dazu.</w:t>
      </w:r>
      <w:r w:rsidR="00AE418C">
        <w:t xml:space="preserve"> … Jeder Garten birgt ein subtiles Lebenssystem und dieses ist darauf ausgelegt, mit allen Sinnen entdeckt und erfahren zu werden. Gärten sind nicht nur schön,</w:t>
      </w:r>
      <w:r w:rsidR="00974D4D">
        <w:t xml:space="preserve"> sondern sind Beispiel für </w:t>
      </w:r>
      <w:r w:rsidR="00AE418C">
        <w:t>perfekte Harmonie zwischen Mensch und Natur.“</w:t>
      </w:r>
      <w:r w:rsidR="007E30C4">
        <w:t xml:space="preserve"> </w:t>
      </w:r>
    </w:p>
    <w:p w:rsidR="001D1A04" w:rsidRDefault="00B2434B">
      <w:r>
        <w:t>Der Garten</w:t>
      </w:r>
      <w:r w:rsidR="00AE418C">
        <w:t xml:space="preserve"> in Fronhausen, sein Garten</w:t>
      </w:r>
      <w:r w:rsidR="00FC02D4">
        <w:t>,</w:t>
      </w:r>
      <w:r w:rsidR="00AE418C">
        <w:t xml:space="preserve"> </w:t>
      </w:r>
      <w:r w:rsidR="00FC02D4">
        <w:t>wurde und blieb bis zum Schluss</w:t>
      </w:r>
      <w:r w:rsidR="00AE418C">
        <w:t xml:space="preserve"> die Basis seiner Ausflüge und Reisen.</w:t>
      </w:r>
      <w:r w:rsidR="0038484A">
        <w:t xml:space="preserve"> </w:t>
      </w:r>
      <w:r w:rsidR="00844708">
        <w:t xml:space="preserve">Auch in jüngsten Arbeiten beschäftigt </w:t>
      </w:r>
      <w:r w:rsidR="00AE418C">
        <w:t xml:space="preserve">er sich </w:t>
      </w:r>
      <w:r w:rsidR="00844708">
        <w:t>mit dem Blühen</w:t>
      </w:r>
      <w:r w:rsidR="000D7737">
        <w:t>, dem Verfall</w:t>
      </w:r>
      <w:r w:rsidR="00844708">
        <w:t xml:space="preserve"> und dem</w:t>
      </w:r>
      <w:r w:rsidR="00DE6D76">
        <w:t xml:space="preserve"> </w:t>
      </w:r>
      <w:r w:rsidR="00ED26B2">
        <w:t>Wuchs der Pflanzen</w:t>
      </w:r>
      <w:r w:rsidR="00844708">
        <w:t xml:space="preserve">. „Iris im Garten“ ist der Titel eines Aquarells im Hochformat von 2019. </w:t>
      </w:r>
      <w:r w:rsidR="001D1A04">
        <w:t>Das</w:t>
      </w:r>
      <w:r w:rsidR="007E320C">
        <w:t xml:space="preserve"> zarte Blatt </w:t>
      </w:r>
      <w:r w:rsidR="00844708">
        <w:t>entfaltet sich in feinen Lasuren grüner Farbe vom unteren Bildrand nach oben. Auf den lanzenförmigen</w:t>
      </w:r>
      <w:r w:rsidR="001D1A04">
        <w:t>, langgestreckten</w:t>
      </w:r>
      <w:r w:rsidR="00844708">
        <w:t xml:space="preserve"> Blättern der Iris liegen die Lichtflecken der Sonne verstreut und</w:t>
      </w:r>
      <w:r w:rsidR="001B4F4F">
        <w:t xml:space="preserve"> g</w:t>
      </w:r>
      <w:r w:rsidR="001D1A04">
        <w:t>eben ihnen</w:t>
      </w:r>
      <w:r w:rsidR="001B4F4F">
        <w:t xml:space="preserve"> </w:t>
      </w:r>
      <w:r w:rsidR="00844708">
        <w:t xml:space="preserve">Durchsichtigkeit. </w:t>
      </w:r>
      <w:r w:rsidR="00DE6D76">
        <w:t xml:space="preserve">Der Schatten an ihren Rändern rechts ist blau. Das Spiel des Lichtes auf den Blättern </w:t>
      </w:r>
      <w:r w:rsidR="00844708">
        <w:t>ist dem Weiß des Blattgrundes zu danken, auf das der Künstler die Farbe aufträgt</w:t>
      </w:r>
      <w:r w:rsidR="000D7737">
        <w:t xml:space="preserve"> außer an diesen Ste</w:t>
      </w:r>
      <w:r w:rsidR="00814F78">
        <w:t xml:space="preserve">llen. </w:t>
      </w:r>
      <w:r w:rsidR="00DE6D76">
        <w:t>Vier orangerote Punkte und mehrere g</w:t>
      </w:r>
      <w:r w:rsidR="000D7737">
        <w:t>elbe Flecken eines anderen Blühens tauchen in der Bildmitte seiner Komposition als belebe</w:t>
      </w:r>
      <w:r w:rsidR="00D7394D">
        <w:t xml:space="preserve">ndes Element auf. Das </w:t>
      </w:r>
      <w:r w:rsidR="000D7737">
        <w:t>Blühen</w:t>
      </w:r>
      <w:r w:rsidR="00D7394D">
        <w:t xml:space="preserve"> in der Bildmitte </w:t>
      </w:r>
      <w:r w:rsidR="000D7737">
        <w:t>riegelt die Besonderheit der Irisblüte</w:t>
      </w:r>
      <w:r w:rsidR="001B4F4F">
        <w:t>n</w:t>
      </w:r>
      <w:r w:rsidR="000D7737">
        <w:t xml:space="preserve"> vor dem Sommerhimmel ab, trägt sie</w:t>
      </w:r>
      <w:r w:rsidR="00DE6D76">
        <w:t>, verstärkt durch die Untersicht</w:t>
      </w:r>
      <w:r w:rsidR="001B4F4F">
        <w:t>,</w:t>
      </w:r>
      <w:r w:rsidR="00DE6D76">
        <w:t xml:space="preserve"> </w:t>
      </w:r>
      <w:r w:rsidR="000D7737">
        <w:t>nach oben</w:t>
      </w:r>
      <w:r w:rsidR="00DE6D76">
        <w:t xml:space="preserve">, wo sie ihr zartes würziges Parfum in den Äther entlassen. </w:t>
      </w:r>
      <w:r w:rsidR="00D7394D">
        <w:t xml:space="preserve">Deutlich erkennt man </w:t>
      </w:r>
      <w:r w:rsidR="001B4F4F">
        <w:t>links eine Knospe und beson</w:t>
      </w:r>
      <w:r w:rsidR="001D1A04">
        <w:t>ders prachtvoll</w:t>
      </w:r>
      <w:r w:rsidR="00B57350">
        <w:t xml:space="preserve"> entfaltet</w:t>
      </w:r>
      <w:r w:rsidR="001D1A04">
        <w:t xml:space="preserve"> eine Blüte, </w:t>
      </w:r>
      <w:r w:rsidR="001B4F4F">
        <w:t>vor dem Himmel als Hintergrund. Die</w:t>
      </w:r>
      <w:r w:rsidR="00DE6D76">
        <w:t xml:space="preserve"> Untersicht bestätig</w:t>
      </w:r>
      <w:r w:rsidR="001B4F4F">
        <w:t xml:space="preserve">t </w:t>
      </w:r>
      <w:r w:rsidR="00DE6D76">
        <w:t>die Nähe des Künstler</w:t>
      </w:r>
      <w:r w:rsidR="001B4F4F">
        <w:t>s</w:t>
      </w:r>
      <w:r w:rsidR="00DE6D76">
        <w:t xml:space="preserve"> zur Natur. Er </w:t>
      </w:r>
      <w:r w:rsidR="008F6028">
        <w:t xml:space="preserve">wird Teil </w:t>
      </w:r>
      <w:r w:rsidR="005E5E12">
        <w:t>sein</w:t>
      </w:r>
      <w:r w:rsidR="001D1A04">
        <w:t>es Gartens.</w:t>
      </w:r>
      <w:r w:rsidR="000D7737">
        <w:t xml:space="preserve"> </w:t>
      </w:r>
    </w:p>
    <w:p w:rsidR="006B4610" w:rsidRDefault="00B57350">
      <w:r>
        <w:t xml:space="preserve">Das </w:t>
      </w:r>
      <w:r w:rsidR="008F6028">
        <w:t xml:space="preserve">trifft </w:t>
      </w:r>
      <w:r w:rsidR="001D1A04">
        <w:t xml:space="preserve">auch auf eine Farbradierung von 2017 mit dem Titel </w:t>
      </w:r>
      <w:r w:rsidR="008F6028">
        <w:t>„</w:t>
      </w:r>
      <w:r w:rsidR="001D1A04">
        <w:t>Dahlien</w:t>
      </w:r>
      <w:r w:rsidR="008F6028">
        <w:t>“</w:t>
      </w:r>
      <w:r w:rsidR="001D1A04">
        <w:t xml:space="preserve"> zu. D</w:t>
      </w:r>
      <w:r w:rsidR="008F6028">
        <w:t xml:space="preserve">er Künstler liegt </w:t>
      </w:r>
      <w:r w:rsidR="001D1A04">
        <w:t>vor den zwei herrliche</w:t>
      </w:r>
      <w:r w:rsidR="008F6028">
        <w:t>n Blüten auf dem Bauch. Er komponiert</w:t>
      </w:r>
      <w:r w:rsidR="001D1A04">
        <w:t xml:space="preserve"> sie leicht aus der Mitte nach links, was der Ansicht eine größere Spontaneität</w:t>
      </w:r>
      <w:r w:rsidR="00483CB1">
        <w:t xml:space="preserve"> gibt, den Überraschungseffekt</w:t>
      </w:r>
      <w:r w:rsidR="008F6028">
        <w:t>,</w:t>
      </w:r>
      <w:r w:rsidR="00483CB1">
        <w:t xml:space="preserve"> in dem Gestrüpp aus Blättern und Stängeln auf diese zwei Sonnen zu stoßen. </w:t>
      </w:r>
      <w:r w:rsidR="001F1BBA">
        <w:t xml:space="preserve"> Im eingangs beschriebenen Verfahren ätzt er die drei Kupferplatten für seine Bildvorstellung und erreicht im Zusammenspiel mit dem Hell des Büttenbog</w:t>
      </w:r>
      <w:r w:rsidR="00E40491">
        <w:t>ens die</w:t>
      </w:r>
      <w:r w:rsidR="009F6E56">
        <w:t xml:space="preserve"> erfüllte Stimmung </w:t>
      </w:r>
      <w:r w:rsidR="001F1BBA">
        <w:t xml:space="preserve">aus der </w:t>
      </w:r>
      <w:r>
        <w:t>Intensität der drei Grundfarben</w:t>
      </w:r>
      <w:r w:rsidR="003C082C">
        <w:t>. Unfasslich</w:t>
      </w:r>
      <w:r w:rsidR="00150955">
        <w:t xml:space="preserve"> ist die Lebendigkeit und Unmittelbarkeit seiner Radierungen. Sie wirken wie Momentaufnahmen frisch aus dem Aquarellkasten auf</w:t>
      </w:r>
      <w:r w:rsidR="003961E7">
        <w:t xml:space="preserve"> das Blatt gebracht. </w:t>
      </w:r>
      <w:r w:rsidR="00150955">
        <w:t>Zum Vergleich betrachte man die beiden Aquarelle „Eisenhut I und Eisenhut II“ von 2020. Der Unterschied in der Technik ist kaum sichtbar.</w:t>
      </w:r>
      <w:r w:rsidR="003C082C">
        <w:t xml:space="preserve"> </w:t>
      </w:r>
      <w:r w:rsidR="004054AE">
        <w:t>Seine Farbradierungen „Klatschmohn IV“,  „Rittersporn“ und „Iris III“ alle von 2016 sind Meiste</w:t>
      </w:r>
      <w:r w:rsidR="003961E7">
        <w:t xml:space="preserve">rwerke, die </w:t>
      </w:r>
      <w:r w:rsidR="003961E7">
        <w:lastRenderedPageBreak/>
        <w:t xml:space="preserve">den </w:t>
      </w:r>
      <w:r w:rsidR="004054AE">
        <w:t>Aquarelle</w:t>
      </w:r>
      <w:r w:rsidR="003961E7">
        <w:t>n</w:t>
      </w:r>
      <w:r w:rsidR="004054AE">
        <w:t xml:space="preserve"> „Roter Sonnenhut</w:t>
      </w:r>
      <w:r w:rsidR="00EC1241">
        <w:t>“</w:t>
      </w:r>
      <w:r w:rsidR="004054AE">
        <w:t xml:space="preserve"> und </w:t>
      </w:r>
      <w:r w:rsidR="00EC1241">
        <w:t>„</w:t>
      </w:r>
      <w:r w:rsidR="004054AE">
        <w:t>Klatschmohn“,  „Gelbe Dahlien“, beide von 2019 und dem Aquarell „Schwertlilien</w:t>
      </w:r>
      <w:r w:rsidR="00ED26B2">
        <w:t>“ von 2020 in nichts nachstehen.</w:t>
      </w:r>
      <w:r w:rsidR="006B4610">
        <w:t xml:space="preserve"> </w:t>
      </w:r>
    </w:p>
    <w:p w:rsidR="003961E7" w:rsidRDefault="003C082C">
      <w:r>
        <w:t>Erfüllt vom Wunder</w:t>
      </w:r>
      <w:r w:rsidR="006B4610">
        <w:t xml:space="preserve"> seines Gartens</w:t>
      </w:r>
      <w:r w:rsidR="00D7394D">
        <w:t>,</w:t>
      </w:r>
      <w:r w:rsidR="006B4610">
        <w:t xml:space="preserve"> suchte er die großen Parkanlagen auf.</w:t>
      </w:r>
      <w:r w:rsidR="00D7394D">
        <w:t xml:space="preserve"> </w:t>
      </w:r>
      <w:r w:rsidR="0038484A">
        <w:t>In dem Buch hat der Künstler auf die Dramaturgie der Gärten und Parkanlagen hingewiesen auf das Zusammenwirken von Kunstelementen wie Tempeln, Skulpturen, Kunstseen, Kaskaden, Springbrunnen, Rondellen, Alleen mit der Naturlandschaft als Gesamtkunstwerk. Er schilder</w:t>
      </w:r>
      <w:r w:rsidR="009F6E56">
        <w:t>t die Geschichte der Anlagen von</w:t>
      </w:r>
      <w:r w:rsidR="0038484A">
        <w:t xml:space="preserve"> </w:t>
      </w:r>
      <w:proofErr w:type="spellStart"/>
      <w:r w:rsidR="0038484A">
        <w:t>Stourhead</w:t>
      </w:r>
      <w:proofErr w:type="spellEnd"/>
      <w:r w:rsidR="0038484A">
        <w:t xml:space="preserve"> Garden</w:t>
      </w:r>
      <w:r w:rsidR="00AD15D4">
        <w:t xml:space="preserve"> bei </w:t>
      </w:r>
      <w:proofErr w:type="spellStart"/>
      <w:r w:rsidR="00AD15D4">
        <w:t>Wiltshire</w:t>
      </w:r>
      <w:proofErr w:type="spellEnd"/>
      <w:r w:rsidR="00AD15D4">
        <w:t xml:space="preserve">, das der Londoner Bankier Henry Hoare ab 1741 </w:t>
      </w:r>
      <w:r w:rsidR="009F6E56">
        <w:t>anlegte. Es</w:t>
      </w:r>
      <w:r w:rsidR="00FC02D4">
        <w:t xml:space="preserve"> folgen </w:t>
      </w:r>
      <w:proofErr w:type="spellStart"/>
      <w:r w:rsidR="00FC02D4">
        <w:t>Tatton</w:t>
      </w:r>
      <w:proofErr w:type="spellEnd"/>
      <w:r w:rsidR="00FC02D4">
        <w:t xml:space="preserve"> Park und </w:t>
      </w:r>
      <w:r w:rsidR="00AD15D4">
        <w:t>das Wörli</w:t>
      </w:r>
      <w:r w:rsidR="003961E7">
        <w:t xml:space="preserve">tzer Gartenreich. Überall berücksichtigt </w:t>
      </w:r>
      <w:r w:rsidR="00AD15D4">
        <w:t xml:space="preserve">er auch das Wasser, in dem sich die Welt spiegelt. Im </w:t>
      </w:r>
      <w:proofErr w:type="spellStart"/>
      <w:r w:rsidR="00AD15D4">
        <w:t>Middle</w:t>
      </w:r>
      <w:proofErr w:type="spellEnd"/>
      <w:r w:rsidR="00AD15D4">
        <w:t xml:space="preserve"> Lake im </w:t>
      </w:r>
      <w:proofErr w:type="spellStart"/>
      <w:r w:rsidR="00AD15D4">
        <w:t>Sheffild</w:t>
      </w:r>
      <w:proofErr w:type="spellEnd"/>
      <w:r w:rsidR="00AD15D4">
        <w:t xml:space="preserve"> Park blühen die Seerosen. Im Schlosspark Wörlitz bei Dessau spiegelt sich die Kirche St Petri im See</w:t>
      </w:r>
      <w:r w:rsidR="00974D4D">
        <w:t>.</w:t>
      </w:r>
      <w:r w:rsidR="00AD15D4">
        <w:t xml:space="preserve"> Das Wasser s</w:t>
      </w:r>
      <w:r w:rsidR="003961E7">
        <w:t xml:space="preserve">chafft Stimmung, ist aber auch </w:t>
      </w:r>
      <w:r w:rsidR="00AD15D4">
        <w:t>die Quelle des Lebens für all das Blühen</w:t>
      </w:r>
      <w:r w:rsidR="00E859EB">
        <w:t>, Reifen</w:t>
      </w:r>
      <w:r w:rsidR="00AD15D4">
        <w:t xml:space="preserve"> und Grünen</w:t>
      </w:r>
      <w:r w:rsidR="00E859EB">
        <w:t xml:space="preserve"> oder </w:t>
      </w:r>
      <w:r w:rsidR="009F6E56">
        <w:t xml:space="preserve">das </w:t>
      </w:r>
      <w:r w:rsidR="00E859EB">
        <w:t>Spiel</w:t>
      </w:r>
      <w:r w:rsidR="00FC02D4">
        <w:t xml:space="preserve"> der Fontänen</w:t>
      </w:r>
      <w:r w:rsidR="00E859EB">
        <w:t>. Die Wasserspiele im Park</w:t>
      </w:r>
      <w:r w:rsidR="00BF6F45">
        <w:t xml:space="preserve"> der Villa </w:t>
      </w:r>
      <w:proofErr w:type="spellStart"/>
      <w:r w:rsidR="00BF6F45">
        <w:t>d´Este</w:t>
      </w:r>
      <w:proofErr w:type="spellEnd"/>
      <w:r w:rsidR="00BF6F45">
        <w:t xml:space="preserve"> sind der rein</w:t>
      </w:r>
      <w:r w:rsidR="00E859EB">
        <w:t>e</w:t>
      </w:r>
      <w:r w:rsidR="00974D4D">
        <w:t xml:space="preserve"> Übermut. </w:t>
      </w:r>
      <w:r w:rsidR="00BF6F45">
        <w:t>D</w:t>
      </w:r>
      <w:r w:rsidR="00E859EB">
        <w:t xml:space="preserve">ie Villa </w:t>
      </w:r>
      <w:proofErr w:type="spellStart"/>
      <w:r w:rsidR="00E859EB">
        <w:t>Lante</w:t>
      </w:r>
      <w:proofErr w:type="spellEnd"/>
      <w:r w:rsidR="00E859EB">
        <w:t xml:space="preserve"> schenkten ihm eine Fülle an Motiven und lehrten ihn, wie die Natur in Kombination mit den Schlössern und Herrenhäusern Teil der Machtdemonstrat</w:t>
      </w:r>
      <w:r w:rsidR="003961E7">
        <w:t xml:space="preserve">ion und der Unterwerfung wurde. Fast </w:t>
      </w:r>
      <w:r w:rsidR="00E859EB">
        <w:t>wie im wirklichen Leben. Ob in Mount Stewart in Nordirland</w:t>
      </w:r>
      <w:r w:rsidR="001E00D6">
        <w:t xml:space="preserve"> oder im </w:t>
      </w:r>
      <w:proofErr w:type="spellStart"/>
      <w:r w:rsidR="001E00D6">
        <w:t>Palácio</w:t>
      </w:r>
      <w:proofErr w:type="spellEnd"/>
      <w:r w:rsidR="001E00D6">
        <w:t xml:space="preserve"> dos </w:t>
      </w:r>
      <w:proofErr w:type="spellStart"/>
      <w:r w:rsidR="001E00D6">
        <w:t>Marqueses</w:t>
      </w:r>
      <w:proofErr w:type="spellEnd"/>
      <w:r w:rsidR="001E00D6">
        <w:t xml:space="preserve"> de </w:t>
      </w:r>
      <w:proofErr w:type="spellStart"/>
      <w:r w:rsidR="001E00D6">
        <w:t>Fronteira</w:t>
      </w:r>
      <w:proofErr w:type="spellEnd"/>
      <w:r w:rsidR="001E00D6">
        <w:t>, dessen Garten im Stil der italienischen Renaissance angelegt ist,</w:t>
      </w:r>
      <w:r>
        <w:t xml:space="preserve"> der Wildwuchs wird gebändigt. </w:t>
      </w:r>
      <w:r w:rsidR="001E00D6">
        <w:t xml:space="preserve">Auch die Pflanzen werden dem Willen des Herrschers unterstellt. </w:t>
      </w:r>
    </w:p>
    <w:p w:rsidR="0038484A" w:rsidRDefault="001E00D6">
      <w:r>
        <w:t xml:space="preserve">Immer wieder reiste er nach England, besuchte aber auch die Kapellenruine in </w:t>
      </w:r>
      <w:proofErr w:type="spellStart"/>
      <w:r>
        <w:t>Monserrate</w:t>
      </w:r>
      <w:proofErr w:type="spellEnd"/>
      <w:r>
        <w:t xml:space="preserve"> in Portugal, die Villa </w:t>
      </w:r>
      <w:proofErr w:type="spellStart"/>
      <w:r>
        <w:t>Comunale</w:t>
      </w:r>
      <w:proofErr w:type="spellEnd"/>
      <w:r>
        <w:t xml:space="preserve"> in </w:t>
      </w:r>
      <w:proofErr w:type="spellStart"/>
      <w:r>
        <w:t>Taormina</w:t>
      </w:r>
      <w:proofErr w:type="spellEnd"/>
      <w:r>
        <w:t xml:space="preserve"> und den Schlosspark mit dem Merkurtempel in Schwetzingen. Die Ruinen gehören zur historischen Garteninszenierung dazu</w:t>
      </w:r>
      <w:r w:rsidR="00354BE0">
        <w:t xml:space="preserve">. Sie suggerieren, dass es sich bei der </w:t>
      </w:r>
      <w:r w:rsidR="003961E7">
        <w:t xml:space="preserve">Anlage um alten Besitz handelt. Sie sind </w:t>
      </w:r>
      <w:r w:rsidR="00354BE0">
        <w:t>Ahnengalerie des natürlich Gewachsenen. Er führt zu den Subtropischen Gärten</w:t>
      </w:r>
      <w:r w:rsidR="00BF6F45">
        <w:t xml:space="preserve"> S</w:t>
      </w:r>
      <w:r w:rsidR="00354BE0">
        <w:t>üdengland</w:t>
      </w:r>
      <w:r w:rsidR="00BF6F45">
        <w:t>s</w:t>
      </w:r>
      <w:r w:rsidR="00354BE0">
        <w:t xml:space="preserve">, die, begünstigt durch den Golfstrom, im milden Klima, Fächerpalmen und Bananenstauden wachsen lassen. </w:t>
      </w:r>
      <w:r w:rsidR="00C67375">
        <w:t xml:space="preserve">Er malt </w:t>
      </w:r>
      <w:proofErr w:type="gramStart"/>
      <w:r w:rsidR="00C67375">
        <w:t>bekannten</w:t>
      </w:r>
      <w:proofErr w:type="gramEnd"/>
      <w:r w:rsidR="00C67375">
        <w:t xml:space="preserve"> </w:t>
      </w:r>
      <w:r w:rsidR="00B57350">
        <w:t>und seltene</w:t>
      </w:r>
      <w:r w:rsidR="00C67375">
        <w:t xml:space="preserve"> Anlagen</w:t>
      </w:r>
      <w:r w:rsidR="00354BE0">
        <w:t xml:space="preserve"> wie d</w:t>
      </w:r>
      <w:r w:rsidR="00B57350">
        <w:t>ie junge</w:t>
      </w:r>
      <w:r w:rsidR="00354BE0">
        <w:t xml:space="preserve"> </w:t>
      </w:r>
      <w:r w:rsidR="00B57350">
        <w:t xml:space="preserve">Gartenanlage, die </w:t>
      </w:r>
      <w:r w:rsidR="00354BE0">
        <w:t xml:space="preserve">die Baronin </w:t>
      </w:r>
      <w:proofErr w:type="spellStart"/>
      <w:r w:rsidR="00354BE0">
        <w:t>Beátrice</w:t>
      </w:r>
      <w:proofErr w:type="spellEnd"/>
      <w:r w:rsidR="00354BE0">
        <w:t xml:space="preserve"> </w:t>
      </w:r>
      <w:proofErr w:type="spellStart"/>
      <w:r w:rsidR="00354BE0">
        <w:t>Ephrussi</w:t>
      </w:r>
      <w:proofErr w:type="spellEnd"/>
      <w:r w:rsidR="00354BE0">
        <w:t xml:space="preserve"> de R</w:t>
      </w:r>
      <w:r w:rsidR="00B57350">
        <w:t>othschild auf</w:t>
      </w:r>
      <w:r w:rsidR="00354BE0">
        <w:t xml:space="preserve"> 7 ha Land auf der Halbinsel Saint-Jean-Cap-Ferrat</w:t>
      </w:r>
      <w:r w:rsidR="00B57350">
        <w:t xml:space="preserve"> im Jahre 1905</w:t>
      </w:r>
      <w:r w:rsidR="00354BE0">
        <w:t xml:space="preserve"> </w:t>
      </w:r>
      <w:r w:rsidR="002A7218">
        <w:t>anlegte. Sie erbaute e</w:t>
      </w:r>
      <w:r w:rsidR="00BF6F45">
        <w:t>ine Villa im italienischen Stil</w:t>
      </w:r>
      <w:r w:rsidR="002A7218">
        <w:t>, an die ein streng orname</w:t>
      </w:r>
      <w:r w:rsidR="00BF6F45">
        <w:t xml:space="preserve">ntaler, an Achsen orientierter </w:t>
      </w:r>
      <w:r w:rsidR="002A7218">
        <w:t>fr</w:t>
      </w:r>
      <w:r w:rsidR="003961E7">
        <w:t>anzösischer Garten anschließt. D</w:t>
      </w:r>
      <w:r w:rsidR="002A7218">
        <w:t xml:space="preserve">em </w:t>
      </w:r>
      <w:r w:rsidR="003961E7">
        <w:t xml:space="preserve">folgen </w:t>
      </w:r>
      <w:r w:rsidR="002A7218">
        <w:t>Gartenanlagen im italienischen, japanischen, spanis</w:t>
      </w:r>
      <w:r w:rsidR="000D4909">
        <w:t xml:space="preserve">chen und englischen Stil </w:t>
      </w:r>
      <w:r w:rsidR="002A7218">
        <w:t xml:space="preserve">und ein Rosengarten. Die </w:t>
      </w:r>
      <w:r w:rsidR="002F7940">
        <w:t>Dame war Sammlerin</w:t>
      </w:r>
      <w:r w:rsidR="00C67375">
        <w:t>, sammelte Kunst und Gartenanlagen</w:t>
      </w:r>
      <w:r w:rsidR="002F7940">
        <w:t>.</w:t>
      </w:r>
      <w:r w:rsidR="003C082C">
        <w:t xml:space="preserve"> Sie belegt </w:t>
      </w:r>
      <w:r w:rsidR="006B75BB">
        <w:t>die Ausnahmestellung dieser jüdischen Familie, ihren polyglotten kultivierten Geist, ihren Kunstverstand und ihr Schicksal</w:t>
      </w:r>
      <w:r w:rsidR="00BF6F45">
        <w:t>.</w:t>
      </w:r>
      <w:r w:rsidR="003C082C">
        <w:t xml:space="preserve"> </w:t>
      </w:r>
      <w:r w:rsidR="007E161B">
        <w:t xml:space="preserve">Der Park der </w:t>
      </w:r>
      <w:proofErr w:type="spellStart"/>
      <w:r w:rsidR="007E161B">
        <w:t>Beátrice</w:t>
      </w:r>
      <w:proofErr w:type="spellEnd"/>
      <w:r w:rsidR="007E161B">
        <w:t xml:space="preserve"> </w:t>
      </w:r>
      <w:proofErr w:type="spellStart"/>
      <w:r w:rsidR="007E161B">
        <w:t>Ephrussi</w:t>
      </w:r>
      <w:proofErr w:type="spellEnd"/>
      <w:r w:rsidR="007E161B">
        <w:t xml:space="preserve"> de Rothschild ist ein Juwel. Der</w:t>
      </w:r>
      <w:r w:rsidR="000D4909">
        <w:t xml:space="preserve"> Künstler hat danach gesucht,</w:t>
      </w:r>
      <w:r w:rsidR="007E161B">
        <w:t xml:space="preserve"> </w:t>
      </w:r>
      <w:r w:rsidR="006B4610">
        <w:t xml:space="preserve">ihn </w:t>
      </w:r>
      <w:r w:rsidR="007E161B">
        <w:t xml:space="preserve">entdeckt und gemalt. </w:t>
      </w:r>
      <w:r w:rsidR="00C67375">
        <w:br/>
      </w:r>
      <w:r w:rsidR="00BF6F45">
        <w:t xml:space="preserve">Hermanns </w:t>
      </w:r>
      <w:r w:rsidR="003C082C">
        <w:t xml:space="preserve">Buch beschreibt </w:t>
      </w:r>
      <w:r w:rsidR="002A7218">
        <w:t>seine malerischen und grafischen Vorgehensweisen, gibt Wegbes</w:t>
      </w:r>
      <w:r w:rsidR="00974D4D">
        <w:t>chr</w:t>
      </w:r>
      <w:r w:rsidR="00C67375">
        <w:t xml:space="preserve">eibungen und Öffnungszeiten. </w:t>
      </w:r>
      <w:r w:rsidR="00BF6F45">
        <w:t xml:space="preserve">Man erfährt </w:t>
      </w:r>
      <w:r w:rsidR="001A124E">
        <w:t xml:space="preserve">viel zur Geschichte der Parkanlagen und zu den städtischen Parks in London und New York und stellt sich </w:t>
      </w:r>
      <w:r w:rsidR="006B4610">
        <w:t xml:space="preserve">wieder </w:t>
      </w:r>
      <w:r w:rsidR="001A124E">
        <w:t>die Frage, warum heute Parkanlagen nicht mehr bei den Planungen</w:t>
      </w:r>
      <w:r w:rsidR="007E161B">
        <w:t xml:space="preserve"> von Städten oder Neubauvierteln</w:t>
      </w:r>
      <w:r w:rsidR="001A124E">
        <w:t xml:space="preserve"> mitgedacht werden</w:t>
      </w:r>
      <w:r w:rsidR="007E320C">
        <w:t xml:space="preserve">?  </w:t>
      </w:r>
      <w:r w:rsidR="002A7218">
        <w:t xml:space="preserve">  </w:t>
      </w:r>
      <w:r w:rsidR="00354BE0">
        <w:t xml:space="preserve">  </w:t>
      </w:r>
      <w:r w:rsidR="00E859EB">
        <w:t xml:space="preserve"> </w:t>
      </w:r>
    </w:p>
    <w:p w:rsidR="00940B99" w:rsidRDefault="00940B99"/>
    <w:p w:rsidR="00940B99" w:rsidRDefault="00940B99">
      <w:r>
        <w:t>Meeresbilder</w:t>
      </w:r>
    </w:p>
    <w:p w:rsidR="007E161B" w:rsidRDefault="007E161B">
      <w:r>
        <w:t>Wasser spiel</w:t>
      </w:r>
      <w:r w:rsidR="00F14E4E">
        <w:t>t im Werk des Künstlers anfangs</w:t>
      </w:r>
      <w:r>
        <w:t xml:space="preserve"> eine nur begleitende Rolle. Er bleibt auf </w:t>
      </w:r>
      <w:r w:rsidR="00F26B95">
        <w:t xml:space="preserve">dem </w:t>
      </w:r>
      <w:proofErr w:type="gramStart"/>
      <w:r>
        <w:t>festem</w:t>
      </w:r>
      <w:proofErr w:type="gramEnd"/>
      <w:r>
        <w:t xml:space="preserve"> Boden</w:t>
      </w:r>
      <w:r w:rsidR="00F26B95">
        <w:t xml:space="preserve"> der Landschaftsmalerei</w:t>
      </w:r>
      <w:r>
        <w:t>, beim Grün der Pflanzen. Aber er fühlt auch, dass es schön ist, am Fluss zu sitzen und seine Gedanken der Fließrichtung in die Ferne folgen zu lassen. Das Wasser als Spiegel des Lichts un</w:t>
      </w:r>
      <w:r w:rsidR="00C70331">
        <w:t>d der Pflanzenwelt war ihm</w:t>
      </w:r>
      <w:r>
        <w:t xml:space="preserve"> früh ein Anliegen</w:t>
      </w:r>
      <w:r w:rsidR="00B17CC2">
        <w:t xml:space="preserve"> in seinen Waldteichen. D</w:t>
      </w:r>
      <w:r>
        <w:t>ass die Welt in den Spiegelbrücken der bewegten Wasseroberfläche vergeht und sich in</w:t>
      </w:r>
      <w:r w:rsidR="00072025">
        <w:t xml:space="preserve"> ihrer Struktur </w:t>
      </w:r>
      <w:r>
        <w:lastRenderedPageBreak/>
        <w:t>verliert</w:t>
      </w:r>
      <w:r w:rsidR="00B17CC2">
        <w:t>,</w:t>
      </w:r>
      <w:r w:rsidR="000D4909">
        <w:t xml:space="preserve"> wurde ihm </w:t>
      </w:r>
      <w:r w:rsidR="002E0150">
        <w:t>eine Brücke zum rein Farblichen. Das Schwebende zwischen den Zuständen, de</w:t>
      </w:r>
      <w:r w:rsidR="00F14E4E">
        <w:t xml:space="preserve">m Realen und dem Schwindenden ist </w:t>
      </w:r>
      <w:r w:rsidR="002E0150">
        <w:t>ein malerisch philosophisches Thema seiner Seerosenbilder, die er in seinem Garten gefunden und gemalt hat. „Spiegelung und Reflexe</w:t>
      </w:r>
      <w:r w:rsidR="00B17CC2">
        <w:t xml:space="preserve"> I und II</w:t>
      </w:r>
      <w:r w:rsidR="002E0150">
        <w:t xml:space="preserve">“ nennt er zwei Ölbilder von 2015. </w:t>
      </w:r>
      <w:r w:rsidR="00F26B95">
        <w:br/>
      </w:r>
      <w:r w:rsidR="002E0150">
        <w:t>Das Bilderpaar von je 110 x 60 cm Größe verdeutlicht, dass aus dem Unfesten, dem Wasser, die Pflanzen nach oben wachsen, blühen und als schwimmende Farbinseln, als Blüten und Blätter in einem raumlosen Blau existieren.</w:t>
      </w:r>
      <w:r w:rsidR="00B26288">
        <w:t xml:space="preserve"> </w:t>
      </w:r>
      <w:r w:rsidR="000D4909">
        <w:t>Er malt</w:t>
      </w:r>
      <w:r w:rsidR="009F6E56">
        <w:t xml:space="preserve"> d</w:t>
      </w:r>
      <w:r w:rsidR="00B17CC2">
        <w:t xml:space="preserve">en Schwebezustand und benennt ihn auch so in </w:t>
      </w:r>
      <w:r w:rsidR="00072025">
        <w:t xml:space="preserve">den </w:t>
      </w:r>
      <w:r w:rsidR="00B17CC2">
        <w:t xml:space="preserve">zwei ähnlich großen Querformaten von 2019. Man weiß </w:t>
      </w:r>
      <w:r w:rsidR="00072025">
        <w:t xml:space="preserve">im Bild </w:t>
      </w:r>
      <w:r w:rsidR="00B17CC2">
        <w:t xml:space="preserve">nicht genau einzuschätzen, ist das die Spiegelung der Pflanze, ihre Blüte oder die Auflösung im Licht? Ist jenes ein zitternder Schatten oder </w:t>
      </w:r>
      <w:r w:rsidR="000D4909">
        <w:t xml:space="preserve">sind dies </w:t>
      </w:r>
      <w:r w:rsidR="00B17CC2">
        <w:t>Algen unter der Haut des Wassers? In diesen Arbeiten malt er ak</w:t>
      </w:r>
      <w:r w:rsidR="009D3C63">
        <w:t>ribisch und großz</w:t>
      </w:r>
      <w:r w:rsidR="00165B54">
        <w:t>ügig im Duktus gleichzeitig</w:t>
      </w:r>
      <w:r w:rsidR="009D3C63">
        <w:t>. Dagegen ist seine großartige Farbradierung von 2008 von 60 x 39 cm nach Raumtiefen und Wachstumsschichten gegliedert.</w:t>
      </w:r>
      <w:r w:rsidR="00B17CC2">
        <w:t xml:space="preserve"> </w:t>
      </w:r>
      <w:r w:rsidR="002E0150">
        <w:t xml:space="preserve">  </w:t>
      </w:r>
      <w:r>
        <w:t xml:space="preserve"> </w:t>
      </w:r>
    </w:p>
    <w:p w:rsidR="00F26B95" w:rsidRDefault="009D3C63">
      <w:r>
        <w:t>Se</w:t>
      </w:r>
      <w:r w:rsidR="009F6E56">
        <w:t xml:space="preserve">ine Reisen führten ihn </w:t>
      </w:r>
      <w:r>
        <w:t xml:space="preserve">von </w:t>
      </w:r>
      <w:r w:rsidR="00A40DCD">
        <w:t xml:space="preserve">der Pflanze </w:t>
      </w:r>
      <w:r>
        <w:t>zum Licht der Sonne</w:t>
      </w:r>
      <w:r w:rsidR="00F9249D">
        <w:t>, die</w:t>
      </w:r>
      <w:r>
        <w:t xml:space="preserve"> </w:t>
      </w:r>
      <w:r w:rsidR="000D4909">
        <w:t xml:space="preserve">die Pflanze </w:t>
      </w:r>
      <w:r>
        <w:t>weckt und wachsen lässt</w:t>
      </w:r>
      <w:r w:rsidR="00A40DCD">
        <w:t>, v</w:t>
      </w:r>
      <w:r w:rsidR="009F6E56">
        <w:t xml:space="preserve">on dort </w:t>
      </w:r>
      <w:r>
        <w:t xml:space="preserve">zum </w:t>
      </w:r>
      <w:r w:rsidR="001A124E">
        <w:t>Wasser</w:t>
      </w:r>
      <w:r w:rsidR="00F9249D">
        <w:t xml:space="preserve">, das </w:t>
      </w:r>
      <w:r w:rsidR="001A124E">
        <w:t xml:space="preserve">die </w:t>
      </w:r>
      <w:r w:rsidR="00B26288">
        <w:t xml:space="preserve">andere </w:t>
      </w:r>
      <w:r w:rsidR="001A124E">
        <w:t>Voraussetzung für das Wachstum</w:t>
      </w:r>
      <w:r w:rsidR="00F26B95">
        <w:t xml:space="preserve"> bietet. Licht und Wasser sind </w:t>
      </w:r>
      <w:r w:rsidR="000D4909">
        <w:t xml:space="preserve">die </w:t>
      </w:r>
      <w:r w:rsidR="00165B54">
        <w:t>Grundpole</w:t>
      </w:r>
      <w:r w:rsidR="004B6631">
        <w:t>,</w:t>
      </w:r>
      <w:r w:rsidR="00072025">
        <w:t xml:space="preserve"> die als E</w:t>
      </w:r>
      <w:r w:rsidR="004B6631">
        <w:t xml:space="preserve">nergie unser Leben bestimmt. </w:t>
      </w:r>
      <w:r w:rsidR="00F14E4E">
        <w:t xml:space="preserve">Diese zwei </w:t>
      </w:r>
      <w:r w:rsidR="00072025">
        <w:t xml:space="preserve">Energien </w:t>
      </w:r>
      <w:r w:rsidR="00F9249D">
        <w:t>will er unverstellt im Zusammenwirk</w:t>
      </w:r>
      <w:r w:rsidR="00DD40E6">
        <w:t>en sehen</w:t>
      </w:r>
      <w:r w:rsidR="007E320C">
        <w:t>.</w:t>
      </w:r>
      <w:r w:rsidR="004B6631">
        <w:t xml:space="preserve"> In </w:t>
      </w:r>
      <w:r w:rsidR="00A40DCD">
        <w:t xml:space="preserve">den letzten Jahren malt er </w:t>
      </w:r>
      <w:r w:rsidR="00E47405">
        <w:t xml:space="preserve">darum </w:t>
      </w:r>
      <w:r w:rsidR="004B6631">
        <w:t xml:space="preserve">verstärkt Küstenlandschaften, Strand- und Wellenbilder. </w:t>
      </w:r>
      <w:r w:rsidR="00F9249D">
        <w:t>Er wendet sich in letzten Bildern sogar von dem Küstenstreifen ab und schaut nur noch auf den atmen</w:t>
      </w:r>
      <w:r w:rsidR="005A7C50">
        <w:t>den Tanz der Wellen mit dem Sonnenlicht</w:t>
      </w:r>
      <w:r w:rsidR="00F9249D">
        <w:t>.</w:t>
      </w:r>
      <w:r w:rsidR="005A7C50">
        <w:t xml:space="preserve"> </w:t>
      </w:r>
      <w:r w:rsidR="004B6631">
        <w:t xml:space="preserve">In vielen seiner </w:t>
      </w:r>
      <w:r w:rsidR="00BB7999">
        <w:t xml:space="preserve">Wellen und Meeresbildern glänzt die Sonne, die größte </w:t>
      </w:r>
      <w:r w:rsidR="00F9249D">
        <w:t xml:space="preserve">und geheimnisvollste </w:t>
      </w:r>
      <w:r w:rsidR="00BB7999">
        <w:t>Wandlungsenergie für alles Leben.</w:t>
      </w:r>
      <w:r w:rsidR="001A124E">
        <w:t xml:space="preserve"> </w:t>
      </w:r>
    </w:p>
    <w:p w:rsidR="0009699F" w:rsidRDefault="00F9249D">
      <w:r>
        <w:t xml:space="preserve">Rügen-Bilder entstehen. </w:t>
      </w:r>
      <w:r w:rsidR="00B1687D">
        <w:t xml:space="preserve">Eine durchlichtete Farbradierung von 2009 öffnet sich nach links zum Meer und zeigt unter blauweißem Wolkenhimmel den steinigen Strand, die Abbruchkannte mit den Kreidefelsen, die nach oben bewachsen sind. Das Meer liegt still. </w:t>
      </w:r>
      <w:r w:rsidR="002C62A6">
        <w:t xml:space="preserve">An ähnlicher Stelle entsteht ein Aquarell 2013. </w:t>
      </w:r>
      <w:r w:rsidR="00A40DCD">
        <w:t>Die</w:t>
      </w:r>
      <w:r w:rsidR="002C62A6">
        <w:t xml:space="preserve"> Küstenblicke in Aqu</w:t>
      </w:r>
      <w:r w:rsidR="006B4610">
        <w:t xml:space="preserve">arell und Radierung zeigen mehrheitlich </w:t>
      </w:r>
      <w:r w:rsidR="002C62A6">
        <w:t>den Blick zurück</w:t>
      </w:r>
      <w:r w:rsidR="007333DD">
        <w:t xml:space="preserve"> zum Festland, wie ein</w:t>
      </w:r>
      <w:r w:rsidR="006B4610">
        <w:t>en</w:t>
      </w:r>
      <w:r w:rsidR="007333DD">
        <w:t xml:space="preserve"> Fluchtweg</w:t>
      </w:r>
      <w:r w:rsidR="002C62A6">
        <w:t>. Da steht einer am Meer und schaut nicht in die Unendlichkei</w:t>
      </w:r>
      <w:r w:rsidR="000D4909">
        <w:t xml:space="preserve">t. </w:t>
      </w:r>
      <w:r w:rsidR="002C62A6">
        <w:t xml:space="preserve">Die Wellen plätschern und die Wolken tragen Regen. Eine Farbradierung von 2013 hält </w:t>
      </w:r>
      <w:r w:rsidR="006B4610">
        <w:t>s</w:t>
      </w:r>
      <w:r w:rsidR="002C62A6">
        <w:t>eine sonnige Allee fest, über die der Künstler den Strand erreicht hat oder über die er zu sei</w:t>
      </w:r>
      <w:r w:rsidR="002B1DD7">
        <w:t>ner Herberge zurückfindet. B</w:t>
      </w:r>
      <w:r w:rsidR="002C62A6">
        <w:t>edrohlicher wirkt das Meer in  einer Aquatinta-Radierung im Hochformat von 2017. Da köchelt das Meer, die Wellen</w:t>
      </w:r>
      <w:r w:rsidR="005A7C50">
        <w:t xml:space="preserve"> </w:t>
      </w:r>
      <w:r w:rsidR="002C62A6">
        <w:t>tragen Schaumkronen und die dunklen Wolken werden vom Sturm getrieben.</w:t>
      </w:r>
    </w:p>
    <w:p w:rsidR="00261052" w:rsidRDefault="0009699F">
      <w:r>
        <w:t xml:space="preserve">In der Farbradierung </w:t>
      </w:r>
      <w:r w:rsidR="007333DD">
        <w:t>„</w:t>
      </w:r>
      <w:proofErr w:type="spellStart"/>
      <w:r>
        <w:t>Ahrenshoop</w:t>
      </w:r>
      <w:proofErr w:type="spellEnd"/>
      <w:r w:rsidR="007333DD">
        <w:t>“</w:t>
      </w:r>
      <w:r>
        <w:t xml:space="preserve"> von 2009 wendet er den Blick hinaus aufs offene Meer zum fernen Horizont</w:t>
      </w:r>
      <w:r w:rsidR="004B2AF4">
        <w:t xml:space="preserve"> und jetzt schlagen die Wellen kräftig an Felsen und Geröll, man hört es </w:t>
      </w:r>
      <w:r w:rsidR="00F26B95">
        <w:t xml:space="preserve">förmlich </w:t>
      </w:r>
      <w:r w:rsidR="004B2AF4">
        <w:t>rauschen. Es glitzert in der Ferne und schäumt und gischtet am Strand unter graublauem Himmel.</w:t>
      </w:r>
      <w:r w:rsidR="00235214">
        <w:br/>
        <w:t>In dem Ölgemälde „Strömung“</w:t>
      </w:r>
      <w:r w:rsidR="00CE5D57">
        <w:t xml:space="preserve">, wieder bei Rügen, </w:t>
      </w:r>
      <w:r w:rsidR="00F00741">
        <w:t xml:space="preserve">2019, </w:t>
      </w:r>
      <w:r w:rsidR="00235214">
        <w:t>pulsiert das Licht der Sonne. Sie schickt es durch gelb-rötliche Wolkenschleier des Abendleuchtens dem Meer zu. In Wasserflächen zwischen dem weißblauen Schaum der zum Strand hin ausläuft wird es wie goldener Zellenschmelz reflektiert.</w:t>
      </w:r>
      <w:r w:rsidR="00F9249D">
        <w:t xml:space="preserve"> </w:t>
      </w:r>
      <w:r w:rsidR="00CE5D57">
        <w:t>Es ist ein Austausch zwischen Wasser und Sonnenglut. Licht und Wasser vereinigen sich.</w:t>
      </w:r>
      <w:r w:rsidR="00261052">
        <w:t xml:space="preserve"> Unter dem Titel „Übergangslicht“ malt er 2019 ein vergleichbares</w:t>
      </w:r>
      <w:r w:rsidR="00F00741">
        <w:t xml:space="preserve"> Bild</w:t>
      </w:r>
      <w:r w:rsidR="00261052">
        <w:t xml:space="preserve">. </w:t>
      </w:r>
      <w:r w:rsidR="000D4909">
        <w:t>M</w:t>
      </w:r>
      <w:r w:rsidR="00261052">
        <w:t xml:space="preserve">an </w:t>
      </w:r>
      <w:r w:rsidR="000D4909">
        <w:t xml:space="preserve">hat </w:t>
      </w:r>
      <w:r w:rsidR="00261052">
        <w:t>das Gefühl, d</w:t>
      </w:r>
      <w:r w:rsidR="00F00741">
        <w:t xml:space="preserve">ie Sonne atmet den Dunst der </w:t>
      </w:r>
      <w:r w:rsidR="00261052">
        <w:t>schäumend</w:t>
      </w:r>
      <w:r w:rsidR="00F00741">
        <w:t xml:space="preserve">en Wellen ein und verschleiert </w:t>
      </w:r>
      <w:r w:rsidR="00261052">
        <w:t>ihn am Himmel.</w:t>
      </w:r>
      <w:r w:rsidR="00CE5D57">
        <w:t xml:space="preserve"> Im Ölbi</w:t>
      </w:r>
      <w:r w:rsidR="00F00741">
        <w:t>ld „Sonnenaufgang I“</w:t>
      </w:r>
      <w:r w:rsidR="00CE5D57">
        <w:t xml:space="preserve"> vo</w:t>
      </w:r>
      <w:r w:rsidR="005A7C50">
        <w:t>n 2016 ist alles farblich zart</w:t>
      </w:r>
      <w:r w:rsidR="00CE5D57">
        <w:t xml:space="preserve"> aber das Meer ist aufgewühlter. Die Wellen schnauben und dunsten. Davon malt er eine zweite Fassung, „Sonn</w:t>
      </w:r>
      <w:r w:rsidR="00F00741">
        <w:t>enaufgang II“</w:t>
      </w:r>
      <w:r w:rsidR="00CE5D57">
        <w:t>.</w:t>
      </w:r>
      <w:r w:rsidR="00F00741">
        <w:t xml:space="preserve"> Alle erwähnten Arbeiten sind großformatig.</w:t>
      </w:r>
    </w:p>
    <w:p w:rsidR="005A7C50" w:rsidRDefault="00261052">
      <w:r>
        <w:t xml:space="preserve">In den Jahren </w:t>
      </w:r>
      <w:r w:rsidR="00173F11">
        <w:t xml:space="preserve">2016 – 2019 entstehen </w:t>
      </w:r>
      <w:r>
        <w:t xml:space="preserve">Bilderserien an der Nordsee auf der Insel </w:t>
      </w:r>
      <w:r w:rsidR="00730E50">
        <w:t xml:space="preserve">Sylt und </w:t>
      </w:r>
      <w:proofErr w:type="spellStart"/>
      <w:r w:rsidR="00730E50">
        <w:t>Hvide</w:t>
      </w:r>
      <w:proofErr w:type="spellEnd"/>
      <w:r w:rsidR="00730E50">
        <w:t xml:space="preserve"> Sande, eine Hafenstadt an der dänischen We</w:t>
      </w:r>
      <w:r w:rsidR="00DD40E6">
        <w:t xml:space="preserve">stküste. </w:t>
      </w:r>
      <w:r w:rsidR="00730E50">
        <w:t xml:space="preserve">Natürlich hält er das </w:t>
      </w:r>
      <w:proofErr w:type="spellStart"/>
      <w:r w:rsidR="00730E50">
        <w:t>Morsumer</w:t>
      </w:r>
      <w:proofErr w:type="spellEnd"/>
      <w:r w:rsidR="00730E50">
        <w:t xml:space="preserve"> Kliff in Radierung, </w:t>
      </w:r>
      <w:r w:rsidR="00730E50">
        <w:lastRenderedPageBreak/>
        <w:t>Aquarell und Ölmalerei fest</w:t>
      </w:r>
      <w:r w:rsidR="00C828A9">
        <w:t xml:space="preserve">. Spannender </w:t>
      </w:r>
      <w:r w:rsidR="00A40DCD">
        <w:t xml:space="preserve">aber wird ihm der </w:t>
      </w:r>
      <w:r w:rsidR="00C828A9">
        <w:t xml:space="preserve">Austausch der Elemente von Wasser und Luft durch die Sonne, das Verdunsten und Aufsteigen des Wassers. </w:t>
      </w:r>
      <w:r w:rsidR="00F26B95">
        <w:t xml:space="preserve">Das Thema macht sich von jeder topographischen Bestimmung frei. </w:t>
      </w:r>
      <w:r w:rsidR="00C828A9">
        <w:t>I</w:t>
      </w:r>
      <w:r w:rsidR="00F26B95">
        <w:t>n einer Aquatinta-Radierung hält</w:t>
      </w:r>
      <w:r w:rsidR="00C828A9">
        <w:t xml:space="preserve"> er den Meeresschaum</w:t>
      </w:r>
      <w:r w:rsidR="00F26B95">
        <w:t xml:space="preserve"> fest</w:t>
      </w:r>
      <w:r w:rsidR="00C828A9">
        <w:t xml:space="preserve">. Ebenso in einem großformatigen Ölgemälde von 110 x 60 cm, in dem der feuchte Sandstrand mit den Flocken des Meerschaums den Himmel spiegelt. Die beiden Streifen mit Sandstrand und Sonne durchstrahltem Wolkenhimmel sind mit etwa 50 cm Höhe fast gleichgroß. Dazwischen wogt das Meer. Den Dialog des </w:t>
      </w:r>
      <w:r w:rsidR="00ED445F">
        <w:t xml:space="preserve">„Sonnendurchbruchs“ und der spiegelnden Wasserfläche in unterschiedlichen Temperamenten beschäftigt ihn in einer starken Serie, die er bei Hörnum am südlichen Nehrungshaken von Sylt festgehalten hat oder am Westrand der Insel. Die „Brandungswelle“ </w:t>
      </w:r>
      <w:r w:rsidR="009F4771">
        <w:t xml:space="preserve">von 2017 </w:t>
      </w:r>
      <w:r w:rsidR="00ED445F">
        <w:t>zeigt die Verwandlung der Kraft und Energie im Auslaufen und Verdunsten des Schaums. Die Anziehung des Dunstes durch die Sonne veranschaulicht er  2019 im Ölbild „Nebelmeer“</w:t>
      </w:r>
      <w:r w:rsidR="009F4771">
        <w:t>,  und „</w:t>
      </w:r>
      <w:r w:rsidR="00DD40E6">
        <w:t>Brandung“ die beide auf die R</w:t>
      </w:r>
      <w:r w:rsidR="009F4771">
        <w:t xml:space="preserve">eise 2019 zurückgehen. </w:t>
      </w:r>
    </w:p>
    <w:p w:rsidR="00EE7A2F" w:rsidRDefault="009F4771">
      <w:r>
        <w:t xml:space="preserve">„Lichtbrechung“ ist der Titel eines großen Ölgemäldes das in </w:t>
      </w:r>
      <w:proofErr w:type="spellStart"/>
      <w:r>
        <w:t>Hvide</w:t>
      </w:r>
      <w:proofErr w:type="spellEnd"/>
      <w:r>
        <w:t xml:space="preserve"> Sande entstanden ist.</w:t>
      </w:r>
      <w:r w:rsidR="00C828A9">
        <w:t xml:space="preserve"> </w:t>
      </w:r>
      <w:r>
        <w:t>Hier liegt das Sonnenlicht in den aufschäumenden</w:t>
      </w:r>
      <w:r w:rsidR="00DD40E6">
        <w:t xml:space="preserve"> Kronen der Wellen und erinnert </w:t>
      </w:r>
      <w:r>
        <w:t xml:space="preserve">an die Zeichnung des Städelstudenten von 1979 mit dem Titel „Steinwurf“, die ein Beleg für die Kontinuität und Ernsthaftigkeit </w:t>
      </w:r>
      <w:r w:rsidR="00EE554F">
        <w:t xml:space="preserve">über vier Jahrzehnte </w:t>
      </w:r>
      <w:r>
        <w:t>in der Auseinandersetzung mit den</w:t>
      </w:r>
      <w:r w:rsidR="00EE554F">
        <w:t xml:space="preserve"> </w:t>
      </w:r>
      <w:r>
        <w:t>Inhalten und Motiven des lebendigen Vorgangs</w:t>
      </w:r>
      <w:r w:rsidR="00EE554F">
        <w:t xml:space="preserve"> Kunst und Malerei als Reflektion des </w:t>
      </w:r>
      <w:r>
        <w:t>Leben</w:t>
      </w:r>
      <w:r w:rsidR="00EE554F">
        <w:t xml:space="preserve">s bedeuten. „Das stürmische Wasser“, die „Wogen im Gegenlicht“, beide 2019 Sylt, sind ebenso wie seine Landschaften, die Gärten und Bäume, Sonnengesänge. </w:t>
      </w:r>
    </w:p>
    <w:p w:rsidR="00DD40E6" w:rsidRDefault="00F00741">
      <w:r>
        <w:t>Selbst die</w:t>
      </w:r>
      <w:r w:rsidR="00EE554F">
        <w:t xml:space="preserve"> farbkühleren Stimmungen seiner Kü</w:t>
      </w:r>
      <w:r>
        <w:t xml:space="preserve">stenlandschaften aus Schottland </w:t>
      </w:r>
      <w:r w:rsidR="00EE554F">
        <w:t>feier</w:t>
      </w:r>
      <w:r w:rsidR="00197702">
        <w:t>n in Radierungen von 2013, i</w:t>
      </w:r>
      <w:r w:rsidR="00EE554F">
        <w:t xml:space="preserve">n </w:t>
      </w:r>
      <w:r w:rsidR="00197702">
        <w:t>„</w:t>
      </w:r>
      <w:r w:rsidR="00EE554F">
        <w:t xml:space="preserve">Brandung III in </w:t>
      </w:r>
      <w:proofErr w:type="spellStart"/>
      <w:r w:rsidR="00EE554F">
        <w:t>Durness</w:t>
      </w:r>
      <w:proofErr w:type="spellEnd"/>
      <w:r w:rsidR="00197702">
        <w:t>“</w:t>
      </w:r>
      <w:r w:rsidR="00EE554F">
        <w:t xml:space="preserve">  und Ölbildern von 201</w:t>
      </w:r>
      <w:r w:rsidR="002B1DD7">
        <w:t xml:space="preserve">0 </w:t>
      </w:r>
      <w:r w:rsidR="00EE554F">
        <w:t xml:space="preserve">mit den Titeln „Kyle </w:t>
      </w:r>
      <w:proofErr w:type="spellStart"/>
      <w:r w:rsidR="00EE554F">
        <w:t>of</w:t>
      </w:r>
      <w:proofErr w:type="spellEnd"/>
      <w:r w:rsidR="00EE554F">
        <w:t xml:space="preserve"> </w:t>
      </w:r>
      <w:proofErr w:type="spellStart"/>
      <w:r w:rsidR="00EE554F">
        <w:t>Durness</w:t>
      </w:r>
      <w:proofErr w:type="spellEnd"/>
      <w:r w:rsidR="00EE554F">
        <w:t>“ oder „</w:t>
      </w:r>
      <w:proofErr w:type="spellStart"/>
      <w:r w:rsidR="00EE554F">
        <w:t>Durness</w:t>
      </w:r>
      <w:proofErr w:type="spellEnd"/>
      <w:r w:rsidR="00EE554F">
        <w:t>, Küstenstück I“</w:t>
      </w:r>
      <w:r w:rsidR="00846C40">
        <w:t xml:space="preserve"> vor allem das Licht mit rasanten Wolkenbildungen, die den Betrachter zwischen zermü</w:t>
      </w:r>
      <w:r>
        <w:t xml:space="preserve">rbten Felsen </w:t>
      </w:r>
      <w:r w:rsidR="00846C40">
        <w:t>aus dem Festen hinwegtragen. Auf de</w:t>
      </w:r>
      <w:r>
        <w:t xml:space="preserve">r Isle </w:t>
      </w:r>
      <w:proofErr w:type="spellStart"/>
      <w:r>
        <w:t>of</w:t>
      </w:r>
      <w:proofErr w:type="spellEnd"/>
      <w:r>
        <w:t xml:space="preserve"> </w:t>
      </w:r>
      <w:proofErr w:type="spellStart"/>
      <w:r>
        <w:t>Eigg</w:t>
      </w:r>
      <w:proofErr w:type="spellEnd"/>
      <w:r>
        <w:t xml:space="preserve"> hat er 2016 die felsige </w:t>
      </w:r>
      <w:r w:rsidR="00846C40">
        <w:t>Küstenlandschaft</w:t>
      </w:r>
      <w:r w:rsidR="00197702">
        <w:t xml:space="preserve">  in Ölbildern festgehalten, </w:t>
      </w:r>
      <w:r>
        <w:t>anders als den</w:t>
      </w:r>
      <w:r w:rsidR="00846C40">
        <w:t xml:space="preserve"> milde</w:t>
      </w:r>
      <w:r>
        <w:t>n Strand auf Rügen oder das Auf</w:t>
      </w:r>
      <w:r w:rsidR="00846C40">
        <w:t>schäumen</w:t>
      </w:r>
      <w:r>
        <w:t xml:space="preserve"> des Meeres auf Sylt, </w:t>
      </w:r>
      <w:r w:rsidR="00846C40">
        <w:t>ganz anders  als „Lanzarote im Abendlicht</w:t>
      </w:r>
      <w:r w:rsidR="00EE7A2F">
        <w:t>“</w:t>
      </w:r>
      <w:r w:rsidR="00846C40">
        <w:t>, das er 2020 bereist und gemalt hat.</w:t>
      </w:r>
      <w:r w:rsidR="00EE7A2F">
        <w:t xml:space="preserve"> Von dieser letzten Reise hat er natürlich auch blühende Landschaften</w:t>
      </w:r>
      <w:r w:rsidR="00CF6B2D">
        <w:t xml:space="preserve"> mitgebracht. </w:t>
      </w:r>
      <w:r w:rsidR="00EE7A2F">
        <w:t xml:space="preserve">Die Strände von Fuerteventura und Teneriffa </w:t>
      </w:r>
      <w:r w:rsidR="00DD40E6">
        <w:t xml:space="preserve">locken ihn aber inzwischen mehr. </w:t>
      </w:r>
    </w:p>
    <w:p w:rsidR="00F9249D" w:rsidRDefault="002B1669">
      <w:r>
        <w:t>Di</w:t>
      </w:r>
      <w:r w:rsidR="00DD40E6">
        <w:t xml:space="preserve">e Brandung am Atlantik ist </w:t>
      </w:r>
      <w:r>
        <w:t>anders, das Bewusstsein au</w:t>
      </w:r>
      <w:r w:rsidR="00A40DCD">
        <w:t>f einer solchen Insel ebenso</w:t>
      </w:r>
      <w:r w:rsidR="002B3ACD">
        <w:t xml:space="preserve">. </w:t>
      </w:r>
      <w:r>
        <w:t>Wenn man über die Brandung auf Teneriffa nach Westen schaut, so in seinem Gemälde von2018</w:t>
      </w:r>
      <w:r w:rsidR="00173F11">
        <w:t>,</w:t>
      </w:r>
      <w:r>
        <w:t xml:space="preserve"> kommt tausende von Kilometern oder Seemeilen </w:t>
      </w:r>
      <w:r w:rsidR="00CF6B2D">
        <w:t xml:space="preserve">nichts mehr. </w:t>
      </w:r>
      <w:r w:rsidR="00DD40E6">
        <w:t xml:space="preserve">Man ist </w:t>
      </w:r>
      <w:r w:rsidR="003169E0">
        <w:t>auf sich zurück verwiesen. Die gedankliche Potenz seiner Meeresbilder, das Ausgeliefert sein vor de</w:t>
      </w:r>
      <w:r w:rsidR="008A1D5F">
        <w:t>m</w:t>
      </w:r>
      <w:r w:rsidR="000D4909">
        <w:t xml:space="preserve"> Elementaren und das ineinander G</w:t>
      </w:r>
      <w:r w:rsidR="008A1D5F">
        <w:t>ehen</w:t>
      </w:r>
      <w:r w:rsidR="003169E0">
        <w:t xml:space="preserve"> mit den Elementen Wasser, Luft und Fels zeig</w:t>
      </w:r>
      <w:r w:rsidR="000D4909">
        <w:t>t</w:t>
      </w:r>
      <w:r w:rsidR="00CF6B2D">
        <w:t xml:space="preserve"> er</w:t>
      </w:r>
      <w:r w:rsidR="003169E0">
        <w:t xml:space="preserve"> in einem seiner letzten Bilder eindrucksvoll. Es entstand bei </w:t>
      </w:r>
      <w:proofErr w:type="spellStart"/>
      <w:r w:rsidR="003169E0">
        <w:t>Famara</w:t>
      </w:r>
      <w:proofErr w:type="spellEnd"/>
      <w:r w:rsidR="003169E0">
        <w:t xml:space="preserve"> Beach auf Lanzarote im Abendlicht. Das 110 x 70 cm große Ölbild hat den Titel „</w:t>
      </w:r>
      <w:proofErr w:type="spellStart"/>
      <w:r w:rsidR="003169E0">
        <w:t>Einswerdung</w:t>
      </w:r>
      <w:proofErr w:type="spellEnd"/>
      <w:r w:rsidR="003169E0">
        <w:t>“, 2020. Es zeigt die identische Spiegelung des Wol</w:t>
      </w:r>
      <w:r w:rsidR="00072025">
        <w:t>kenhimmels in der ruhigen See, ist e</w:t>
      </w:r>
      <w:r w:rsidR="00881E99">
        <w:t xml:space="preserve">in Verschmelzen </w:t>
      </w:r>
      <w:r w:rsidR="003169E0">
        <w:t>unterschiedlicher Wirklichkeite</w:t>
      </w:r>
      <w:r w:rsidR="00245BC8">
        <w:t xml:space="preserve">n und Räume im Bild. </w:t>
      </w:r>
      <w:r w:rsidR="00926CDF">
        <w:t xml:space="preserve"> </w:t>
      </w:r>
      <w:r w:rsidR="003169E0">
        <w:t xml:space="preserve"> </w:t>
      </w:r>
      <w:r>
        <w:t xml:space="preserve">  </w:t>
      </w:r>
      <w:r w:rsidR="00846C40">
        <w:t xml:space="preserve"> </w:t>
      </w:r>
      <w:r w:rsidR="00CE5D57">
        <w:t xml:space="preserve"> </w:t>
      </w:r>
    </w:p>
    <w:p w:rsidR="00C54766" w:rsidRDefault="00D613B6">
      <w:r>
        <w:t xml:space="preserve">Günther Hermanns Wellenbilder scheinen auf alte </w:t>
      </w:r>
      <w:r w:rsidR="00881E99">
        <w:t xml:space="preserve">aber aktuelle </w:t>
      </w:r>
      <w:r>
        <w:t>Inhalte und Vorlagen</w:t>
      </w:r>
      <w:r w:rsidR="0080748F">
        <w:t xml:space="preserve"> zu deuten,</w:t>
      </w:r>
      <w:r w:rsidR="00FD40BF">
        <w:t xml:space="preserve"> </w:t>
      </w:r>
      <w:r>
        <w:t xml:space="preserve">wie sie von </w:t>
      </w:r>
      <w:r w:rsidR="0080748F">
        <w:t>Caspar David Fr</w:t>
      </w:r>
      <w:r w:rsidR="00FD40BF">
        <w:t xml:space="preserve">iedrich im Bild „Der Mönch am Meer“, ein zwischen 1808 und 1810 entstandenes Gemälde von 110 x 172 cm zu finden sind. Es befindet sich in der Alten Nationalgalerie in Berlin. </w:t>
      </w:r>
      <w:r w:rsidR="00881E99">
        <w:t>Das bei Friedrich bereits</w:t>
      </w:r>
      <w:r w:rsidR="002B1DD7">
        <w:t xml:space="preserve"> besch</w:t>
      </w:r>
      <w:r w:rsidR="00881E99">
        <w:t xml:space="preserve">riebene </w:t>
      </w:r>
      <w:r w:rsidR="002B1DD7">
        <w:t xml:space="preserve">Ziel </w:t>
      </w:r>
      <w:r w:rsidR="00881E99">
        <w:t xml:space="preserve">kann </w:t>
      </w:r>
      <w:r w:rsidR="002B1DD7">
        <w:t xml:space="preserve">nur außerhalb der Welt </w:t>
      </w:r>
      <w:r w:rsidR="00881E99">
        <w:t xml:space="preserve">gefunden  werden. So stellt auch Hermann deutlich spürbar </w:t>
      </w:r>
      <w:r w:rsidR="00C54766">
        <w:t>die Frage nach Sinn und Ziel.</w:t>
      </w:r>
    </w:p>
    <w:p w:rsidR="00F14E4E" w:rsidRDefault="00881E99">
      <w:r>
        <w:lastRenderedPageBreak/>
        <w:t>D</w:t>
      </w:r>
      <w:r w:rsidR="00FD40BF">
        <w:t>er Franzose</w:t>
      </w:r>
      <w:r w:rsidR="00D613B6">
        <w:t xml:space="preserve"> Gustave Courbet</w:t>
      </w:r>
      <w:r w:rsidR="00926CDF">
        <w:t xml:space="preserve"> (1819 – 1877)</w:t>
      </w:r>
      <w:r w:rsidR="005419CA">
        <w:t xml:space="preserve"> </w:t>
      </w:r>
      <w:r w:rsidR="00FD40BF">
        <w:t>malte seine Wellenbilder als Weltdeutung. Ebenso der japanische</w:t>
      </w:r>
      <w:r w:rsidR="00D613B6">
        <w:t xml:space="preserve"> Holzschneider </w:t>
      </w:r>
      <w:proofErr w:type="spellStart"/>
      <w:r w:rsidR="00D613B6">
        <w:t>K</w:t>
      </w:r>
      <w:r w:rsidR="00FD40BF">
        <w:t>atsushika</w:t>
      </w:r>
      <w:proofErr w:type="spellEnd"/>
      <w:r w:rsidR="00FD40BF">
        <w:t xml:space="preserve"> Hokusai (1760 – </w:t>
      </w:r>
      <w:r>
        <w:t xml:space="preserve">1849). Von diesen </w:t>
      </w:r>
      <w:r w:rsidR="002B1DD7">
        <w:t>werden zum</w:t>
      </w:r>
      <w:r w:rsidR="00F14E4E">
        <w:t xml:space="preserve"> Thema Meer und Welle Bilder geschaffen, </w:t>
      </w:r>
      <w:r w:rsidR="00FD40BF">
        <w:t xml:space="preserve">die </w:t>
      </w:r>
      <w:r w:rsidR="00F14E4E">
        <w:t xml:space="preserve">über das Reale, über die </w:t>
      </w:r>
      <w:r w:rsidR="005419CA">
        <w:t>Existenz des Menschen hinau</w:t>
      </w:r>
      <w:r w:rsidR="00F14E4E">
        <w:t>s verweisen</w:t>
      </w:r>
      <w:r w:rsidR="005419CA">
        <w:t xml:space="preserve">. </w:t>
      </w:r>
    </w:p>
    <w:p w:rsidR="00596A5E" w:rsidRDefault="00D613B6">
      <w:r>
        <w:t xml:space="preserve">„Die große Welle vor </w:t>
      </w:r>
      <w:proofErr w:type="spellStart"/>
      <w:r>
        <w:t>Kanagava</w:t>
      </w:r>
      <w:proofErr w:type="spellEnd"/>
      <w:r>
        <w:t>“ ist der Originaltitel des nur 25 x37 cm großen Farbholzschnittes, den Hokus</w:t>
      </w:r>
      <w:r w:rsidR="005419CA">
        <w:t>ai zwischen 1829-1832 geschnitten</w:t>
      </w:r>
      <w:r>
        <w:t xml:space="preserve"> hat.</w:t>
      </w:r>
      <w:r w:rsidR="003D4E90">
        <w:t xml:space="preserve"> </w:t>
      </w:r>
      <w:r w:rsidR="00596A5E">
        <w:t>Der Scheitel der Welle scheint auf zwei große Fischerboote mit vielen Ruderern niederzubrechen, s</w:t>
      </w:r>
      <w:r w:rsidR="00C54766">
        <w:t>chäumt voller Kraft</w:t>
      </w:r>
      <w:r w:rsidR="00596A5E">
        <w:t>. Im Zentru</w:t>
      </w:r>
      <w:r w:rsidR="00197702">
        <w:t xml:space="preserve">m </w:t>
      </w:r>
      <w:r w:rsidR="00881E99">
        <w:t xml:space="preserve">der Komposition sieht man </w:t>
      </w:r>
      <w:r w:rsidR="00197702">
        <w:t>den heiligen Berg Fuji</w:t>
      </w:r>
      <w:r w:rsidR="00596A5E">
        <w:t>. Es ist das Zentrum des demütig gläubigen Künstlers, wie aller Schintoisten und Buddhisten, die seit dem 7. Jahrhundert</w:t>
      </w:r>
      <w:r w:rsidR="00784CC6">
        <w:t xml:space="preserve"> den annähernd 3800 Meter hohen Berg besteigen, um das überindividuelle Einheitsgefühl als Teil der Schöpfung auf dem Gipfel zu erfahren. Noch heute beginnen etwa 300 000 Menschen die Wanderung in den Sommermonaten. Nur 40 000 erreichen ihr Ziel. Hokusais Darstellung ist</w:t>
      </w:r>
      <w:r w:rsidR="00E01D4F">
        <w:t xml:space="preserve"> </w:t>
      </w:r>
      <w:r w:rsidR="005419CA">
        <w:t xml:space="preserve">meditativ und </w:t>
      </w:r>
      <w:r w:rsidR="00E01D4F">
        <w:t>religiös bestimmt.</w:t>
      </w:r>
    </w:p>
    <w:p w:rsidR="00120186" w:rsidRDefault="00120186">
      <w:r>
        <w:t xml:space="preserve">Gustave Courbets </w:t>
      </w:r>
      <w:r w:rsidR="00F14E4E">
        <w:t xml:space="preserve">„Die </w:t>
      </w:r>
      <w:r>
        <w:t>Woge</w:t>
      </w:r>
      <w:r w:rsidR="00F14E4E">
        <w:t>“</w:t>
      </w:r>
      <w:r>
        <w:t xml:space="preserve"> von 1869</w:t>
      </w:r>
      <w:r w:rsidR="00F14E4E">
        <w:t xml:space="preserve"> im Städel</w:t>
      </w:r>
      <w:r w:rsidR="00197702">
        <w:t xml:space="preserve"> Museum</w:t>
      </w:r>
      <w:r w:rsidR="00F14E4E">
        <w:t xml:space="preserve"> in Frankfurt am Main</w:t>
      </w:r>
      <w:r>
        <w:t xml:space="preserve"> ist politisch bestimmt. Er gilt al</w:t>
      </w:r>
      <w:r w:rsidR="00881E99">
        <w:t xml:space="preserve">s der Begründer des </w:t>
      </w:r>
      <w:r>
        <w:t>Realis</w:t>
      </w:r>
      <w:r w:rsidR="00B26288">
        <w:t xml:space="preserve">mus, malt </w:t>
      </w:r>
      <w:r w:rsidR="00C4225B">
        <w:t>Bauern be</w:t>
      </w:r>
      <w:r w:rsidR="005419CA">
        <w:t>i der Arbeit, Steinklopfer,</w:t>
      </w:r>
      <w:r w:rsidR="00C4225B">
        <w:t xml:space="preserve"> Armut und Entrechtung. Er wird zum Anreger </w:t>
      </w:r>
      <w:r w:rsidR="002B1DD7">
        <w:t xml:space="preserve">eines politischen Bewusstseins in der </w:t>
      </w:r>
      <w:r w:rsidR="00197702">
        <w:t>Kunst</w:t>
      </w:r>
      <w:r w:rsidR="00C4225B">
        <w:t>. Er hat über 60 Wellen und Brandungsbil</w:t>
      </w:r>
      <w:r w:rsidR="009C21B8">
        <w:t xml:space="preserve">der gemalt. Sie wurden </w:t>
      </w:r>
      <w:r w:rsidR="00C4225B">
        <w:t>als politisch</w:t>
      </w:r>
      <w:r w:rsidR="009C21B8">
        <w:t>e Auflehnung gegen Napoleon III</w:t>
      </w:r>
      <w:r w:rsidR="00C4225B">
        <w:t xml:space="preserve"> gedeutet, weil die Welle in ihrer scheinbar unendlich wiederkehrenden Kraft den Sieg über das Starre und Verhärtete versinnbildlicht.</w:t>
      </w:r>
    </w:p>
    <w:p w:rsidR="00866072" w:rsidRDefault="00C4225B">
      <w:r>
        <w:t xml:space="preserve">Hermanns Wellen sind im Sinne der oben angesprochenen </w:t>
      </w:r>
      <w:r w:rsidR="00C90A61">
        <w:t xml:space="preserve">möglichen </w:t>
      </w:r>
      <w:r>
        <w:t>religiösen und politischen Deutungen ei</w:t>
      </w:r>
      <w:r w:rsidR="00FA103A">
        <w:t>ndrucksvolle W</w:t>
      </w:r>
      <w:r w:rsidR="00BA1321">
        <w:t xml:space="preserve">andlungen, die </w:t>
      </w:r>
      <w:r>
        <w:t xml:space="preserve">mit naturwissenschaftlich-philosophischen Erkenntnissen </w:t>
      </w:r>
      <w:r w:rsidR="00995EBA">
        <w:t>einhergehen</w:t>
      </w:r>
      <w:r w:rsidR="005A7919">
        <w:t>, mit Selbsterken</w:t>
      </w:r>
      <w:r w:rsidR="008B45A3">
        <w:t xml:space="preserve">ntnis und Selbstüberwindung. Mit </w:t>
      </w:r>
      <w:r w:rsidR="005A7919">
        <w:t>einer zurückhaltenden Auswahl an Farbtönen zwischen Grau, Weiß</w:t>
      </w:r>
      <w:r w:rsidR="008B45A3">
        <w:t xml:space="preserve"> und Blau </w:t>
      </w:r>
      <w:r w:rsidR="005A7919">
        <w:t>malt</w:t>
      </w:r>
      <w:r w:rsidR="008B45A3">
        <w:t xml:space="preserve"> er die</w:t>
      </w:r>
      <w:r w:rsidR="005A7919">
        <w:t xml:space="preserve"> Wassermasse </w:t>
      </w:r>
      <w:r w:rsidR="008B45A3">
        <w:t>und deren Auflösung  im Licht</w:t>
      </w:r>
      <w:r w:rsidR="00582B42">
        <w:t>.</w:t>
      </w:r>
      <w:r w:rsidR="008B45A3">
        <w:t xml:space="preserve"> </w:t>
      </w:r>
      <w:r w:rsidR="00582B42">
        <w:t>Schaum</w:t>
      </w:r>
      <w:r w:rsidR="005A63C9">
        <w:t xml:space="preserve"> im Sand, auslaufende kleine W</w:t>
      </w:r>
      <w:r w:rsidR="00A40DCD">
        <w:t xml:space="preserve">ellen, verlieren sich </w:t>
      </w:r>
      <w:r w:rsidR="00582B42">
        <w:t xml:space="preserve">mit den Wassern </w:t>
      </w:r>
      <w:r w:rsidR="005A63C9">
        <w:t>zum Leuchten sich lösend</w:t>
      </w:r>
      <w:r w:rsidR="005419CA">
        <w:t>,</w:t>
      </w:r>
      <w:r w:rsidR="00A40DCD">
        <w:t xml:space="preserve"> </w:t>
      </w:r>
      <w:r w:rsidR="005A63C9">
        <w:t>vereint</w:t>
      </w:r>
      <w:r w:rsidR="009C21B8">
        <w:t xml:space="preserve"> mit dem Glanz</w:t>
      </w:r>
      <w:r w:rsidR="008B45A3">
        <w:t xml:space="preserve"> des Sonnenlichts, das </w:t>
      </w:r>
      <w:r w:rsidR="00582B42">
        <w:t xml:space="preserve"> aufklingt</w:t>
      </w:r>
      <w:r w:rsidR="008B45A3">
        <w:t xml:space="preserve"> wie das </w:t>
      </w:r>
      <w:r w:rsidR="009C21B8">
        <w:t xml:space="preserve">Klavierstück von Claude Debussy „La </w:t>
      </w:r>
      <w:proofErr w:type="spellStart"/>
      <w:r w:rsidR="009C21B8">
        <w:t>Cathédrale</w:t>
      </w:r>
      <w:proofErr w:type="spellEnd"/>
      <w:r w:rsidR="009C21B8">
        <w:t xml:space="preserve"> </w:t>
      </w:r>
      <w:proofErr w:type="spellStart"/>
      <w:r w:rsidR="009C21B8">
        <w:t>eng</w:t>
      </w:r>
      <w:r w:rsidR="00995EBA">
        <w:t>loutie</w:t>
      </w:r>
      <w:proofErr w:type="spellEnd"/>
      <w:r w:rsidR="00995EBA">
        <w:t xml:space="preserve">“. In diesem </w:t>
      </w:r>
      <w:proofErr w:type="spellStart"/>
      <w:r w:rsidR="00995EBA">
        <w:t>Préludes</w:t>
      </w:r>
      <w:proofErr w:type="spellEnd"/>
      <w:r w:rsidR="00995EBA">
        <w:t xml:space="preserve"> </w:t>
      </w:r>
      <w:r w:rsidR="009C21B8">
        <w:t>ohne feste Tonart</w:t>
      </w:r>
      <w:r w:rsidR="00995EBA">
        <w:t xml:space="preserve"> hört man</w:t>
      </w:r>
      <w:r w:rsidR="00B26288">
        <w:t xml:space="preserve"> die goldenen Orgeltöne d</w:t>
      </w:r>
      <w:r w:rsidR="009C21B8">
        <w:t xml:space="preserve">er Kathedrale aus einer </w:t>
      </w:r>
      <w:r w:rsidR="00D66443">
        <w:t xml:space="preserve">im Meer </w:t>
      </w:r>
      <w:r w:rsidR="00582B42">
        <w:t>versunkenen Stadt</w:t>
      </w:r>
      <w:r w:rsidR="00995EBA">
        <w:t xml:space="preserve">. Vergleichbar </w:t>
      </w:r>
      <w:r w:rsidR="00C54766">
        <w:t>glänzt das Licht</w:t>
      </w:r>
      <w:r w:rsidR="008B45A3">
        <w:t xml:space="preserve"> in seinen Bildern</w:t>
      </w:r>
      <w:r w:rsidR="009C21B8">
        <w:t>,</w:t>
      </w:r>
      <w:r w:rsidR="008B45A3">
        <w:t xml:space="preserve"> dunstet mit dem Wasser</w:t>
      </w:r>
      <w:r w:rsidR="005A7919">
        <w:t xml:space="preserve"> in ewiger Metamorphose zurück in </w:t>
      </w:r>
      <w:r w:rsidR="008B45A3">
        <w:t>andere Räume</w:t>
      </w:r>
      <w:r w:rsidR="00995EBA">
        <w:t xml:space="preserve">. </w:t>
      </w:r>
      <w:r w:rsidR="00043485">
        <w:t>E</w:t>
      </w:r>
      <w:r w:rsidR="005A7919">
        <w:t>in Schimmer vom warmen Sonnengold</w:t>
      </w:r>
      <w:r w:rsidR="008B45A3">
        <w:t xml:space="preserve"> webt </w:t>
      </w:r>
      <w:r w:rsidR="00043485">
        <w:t>in diese</w:t>
      </w:r>
      <w:r w:rsidR="008B45A3">
        <w:t>n</w:t>
      </w:r>
      <w:r w:rsidR="00043485">
        <w:t xml:space="preserve"> schwa</w:t>
      </w:r>
      <w:r w:rsidR="008B45A3">
        <w:t>nkenden Brücken ins Jenseits.</w:t>
      </w:r>
      <w:r w:rsidR="00C90A61">
        <w:t xml:space="preserve"> Völlig undramatisch im Unterschied zu Hokusai, wächst das Einheitsgefühl </w:t>
      </w:r>
      <w:r w:rsidR="00FA103A">
        <w:t>mit der Schöpfung.</w:t>
      </w:r>
    </w:p>
    <w:p w:rsidR="00866072" w:rsidRDefault="00866072"/>
    <w:p w:rsidR="00E204BE" w:rsidRDefault="00866072">
      <w:r>
        <w:t xml:space="preserve">Der Sinn liegt außerhalb der Welt im Licht </w:t>
      </w:r>
    </w:p>
    <w:p w:rsidR="00915896" w:rsidRDefault="00D05FE5">
      <w:r>
        <w:t xml:space="preserve">Vor </w:t>
      </w:r>
      <w:r w:rsidR="00145A53">
        <w:t xml:space="preserve">dem Meer hilft nur </w:t>
      </w:r>
      <w:r w:rsidR="0041044B">
        <w:t>die Weisheit der Bücher, d</w:t>
      </w:r>
      <w:r w:rsidR="00145A53">
        <w:t>ie Schönheit der Musik, die Anmut eines Lächelns oder eines Tanzes, denn h</w:t>
      </w:r>
      <w:r w:rsidR="0041044B">
        <w:t>ier zählt nur der Sin</w:t>
      </w:r>
      <w:r w:rsidR="00BB7999">
        <w:t>n. Man steht mit leeren Händen n</w:t>
      </w:r>
      <w:r w:rsidR="0041044B">
        <w:t>achdenklich</w:t>
      </w:r>
      <w:r w:rsidR="007E447D">
        <w:t xml:space="preserve"> vor der Naturgewalt</w:t>
      </w:r>
      <w:r w:rsidR="0041044B">
        <w:t>.</w:t>
      </w:r>
      <w:r w:rsidR="00245BC8">
        <w:t xml:space="preserve"> </w:t>
      </w:r>
      <w:r w:rsidR="0041044B">
        <w:t>Jede seiner Reisen zum Meer ist eine Reise ans Ende der Welt.</w:t>
      </w:r>
      <w:r w:rsidR="00915896">
        <w:t xml:space="preserve"> </w:t>
      </w:r>
      <w:r w:rsidR="0041044B">
        <w:t>Man kann zu Fuß kein weiteres Ziel er</w:t>
      </w:r>
      <w:r w:rsidR="00582B42">
        <w:t>reichen</w:t>
      </w:r>
      <w:r w:rsidR="0041044B">
        <w:t>.</w:t>
      </w:r>
      <w:r w:rsidR="00C13AA0">
        <w:t xml:space="preserve"> </w:t>
      </w:r>
      <w:r w:rsidR="0041044B">
        <w:t>Zwischen Felsen steht man im Sturm</w:t>
      </w:r>
      <w:r w:rsidR="005A3240">
        <w:t>,</w:t>
      </w:r>
      <w:r w:rsidR="0041044B">
        <w:t xml:space="preserve"> womöglich vor der </w:t>
      </w:r>
      <w:r w:rsidR="00784475">
        <w:t xml:space="preserve">tobenden </w:t>
      </w:r>
      <w:r w:rsidR="00C54766">
        <w:t xml:space="preserve">See und erkennt die </w:t>
      </w:r>
      <w:r w:rsidR="0041044B">
        <w:t>hilflose Kleinheit</w:t>
      </w:r>
      <w:r w:rsidR="00CA2058">
        <w:t xml:space="preserve"> seiner Existenz</w:t>
      </w:r>
      <w:r w:rsidR="00C13AA0">
        <w:t xml:space="preserve">. </w:t>
      </w:r>
      <w:r w:rsidR="00E73E04">
        <w:t>Ahnung steigt auf von der St</w:t>
      </w:r>
      <w:r w:rsidR="00C54766">
        <w:t>erblichkeit</w:t>
      </w:r>
      <w:r w:rsidR="00582B42">
        <w:t xml:space="preserve">. </w:t>
      </w:r>
      <w:r w:rsidR="00CA2058">
        <w:t>Sturm greift in die Haare.</w:t>
      </w:r>
      <w:r w:rsidR="00E73E04">
        <w:t xml:space="preserve"> W</w:t>
      </w:r>
      <w:r w:rsidR="00C54766">
        <w:t xml:space="preserve">ellen branden </w:t>
      </w:r>
      <w:r w:rsidR="00E73E04">
        <w:t>gegen die Felsen. Noch brechen sie vor dem Standp</w:t>
      </w:r>
      <w:r w:rsidR="00FA103A">
        <w:t xml:space="preserve">unkt unserer hilflosen Rast. </w:t>
      </w:r>
      <w:r w:rsidR="00C13AA0">
        <w:t xml:space="preserve">Hinter uns liegen Irrwege, </w:t>
      </w:r>
      <w:r w:rsidR="00C54766">
        <w:t xml:space="preserve">Schwüre, </w:t>
      </w:r>
      <w:r w:rsidR="00145A53">
        <w:t xml:space="preserve">Ängste </w:t>
      </w:r>
      <w:r w:rsidR="00C13AA0">
        <w:t xml:space="preserve">des trivialen Alltags. Alles endet hier, selbst das Tosen des Meeres. </w:t>
      </w:r>
      <w:r w:rsidR="005A3240">
        <w:t xml:space="preserve">Die Wolken brechen auf, der Sturm legt sich. </w:t>
      </w:r>
    </w:p>
    <w:p w:rsidR="003E7DB4" w:rsidRDefault="00245BC8">
      <w:r>
        <w:t>Der Künstler</w:t>
      </w:r>
      <w:r w:rsidR="00C13AA0">
        <w:t xml:space="preserve"> hat diesen Moment besonders geliebt, wenn die Wellen </w:t>
      </w:r>
      <w:r w:rsidR="005A3240">
        <w:t xml:space="preserve">beruhigt </w:t>
      </w:r>
      <w:r w:rsidR="00C13AA0">
        <w:t xml:space="preserve">auslaufen, ihre Schaumkronen wie einen Teppich vor sich herschieben. </w:t>
      </w:r>
      <w:r w:rsidR="005A3240">
        <w:t>Die tiefstehende Sonne legt ei</w:t>
      </w:r>
      <w:r w:rsidR="00582B42">
        <w:t xml:space="preserve">nen goldenen Steg </w:t>
      </w:r>
      <w:r w:rsidR="005A3240">
        <w:t>verloc</w:t>
      </w:r>
      <w:r w:rsidR="00C90A61">
        <w:t>kend</w:t>
      </w:r>
      <w:r w:rsidR="00CA39FB">
        <w:t xml:space="preserve">. </w:t>
      </w:r>
      <w:r w:rsidR="005A3240">
        <w:t>Irgendwann kommt man wieder währen</w:t>
      </w:r>
      <w:r w:rsidR="00784475">
        <w:t>d</w:t>
      </w:r>
      <w:r w:rsidR="00C54766">
        <w:t xml:space="preserve"> der </w:t>
      </w:r>
      <w:r w:rsidR="005A3240">
        <w:t xml:space="preserve"> Pilgerschaft durch das Leben, weil </w:t>
      </w:r>
      <w:r w:rsidR="005A3240">
        <w:lastRenderedPageBreak/>
        <w:t>man erkannt hat, dass alles Fließende i</w:t>
      </w:r>
      <w:r w:rsidR="00830B27">
        <w:t xml:space="preserve">ns Meer mündet. Er begriff </w:t>
      </w:r>
      <w:r w:rsidR="00C13AA0">
        <w:t>die besondere Transformation des Lichts in Form von Reflektion, Absorption und Transmission, das universelle Prinzip der Umwandlung von Licht in Masse und Energie und von Masse in Licht</w:t>
      </w:r>
      <w:r w:rsidR="00E73E04">
        <w:t xml:space="preserve"> und die besondere Wirkkraft des Lichts auf Geist und Seele. In seinen Wellenbildern ist das Licht der Schlüssel zum Leben. Ohne Licht kein Leben, ohne Licht kein Sehen, keine Erkenntnis, keinen Sinn</w:t>
      </w:r>
      <w:r w:rsidR="00784475">
        <w:t>.</w:t>
      </w:r>
      <w:r w:rsidR="00C90A61">
        <w:t xml:space="preserve"> </w:t>
      </w:r>
      <w:r w:rsidR="00830B27">
        <w:t xml:space="preserve">Das Licht </w:t>
      </w:r>
      <w:r w:rsidR="00282645">
        <w:t>erreicht den Menschen ohne Verlust an Energie bis in sein Innerstes voll Wärme und Bergungskraft. Wir können den Ursprung nur hilflos benennen. Die Aussendung aus dem Ursprung äußert sich in Gedanken un</w:t>
      </w:r>
      <w:r w:rsidR="00FA103A">
        <w:t>d Taten</w:t>
      </w:r>
      <w:r w:rsidR="00282645">
        <w:t>.</w:t>
      </w:r>
      <w:r w:rsidR="007E447D">
        <w:t xml:space="preserve"> </w:t>
      </w:r>
      <w:r w:rsidR="00282645">
        <w:t>Alles was ist, wird von dieser Aussendung definiert und erhält seine Position, seinen Grund</w:t>
      </w:r>
      <w:r w:rsidR="003E7DB4">
        <w:t>. Es ist als Element, als in sich g</w:t>
      </w:r>
      <w:r>
        <w:t xml:space="preserve">eschlossene Substanz, als Wesen, </w:t>
      </w:r>
      <w:r w:rsidR="003E7DB4">
        <w:t>Begriff und Idee in diese Verwirklichung gestellt, die bei Günther Hermann seine Bilder sind. Seine Bilder sind seine Hypostase. Nirgend ist das gegenständlich werden einer Idee deutlicher zu spüren als in der Kunst.</w:t>
      </w:r>
    </w:p>
    <w:p w:rsidR="00AE72DC" w:rsidRDefault="003E7DB4">
      <w:r>
        <w:t>Seit Jahrtausenden stellt die Kunst die Materie als</w:t>
      </w:r>
      <w:r w:rsidR="00CA39FB">
        <w:t xml:space="preserve"> die Basis des Lebens und </w:t>
      </w:r>
      <w:r w:rsidR="005D27EB">
        <w:t>die Unterlage des Seins dar. Das Abbild</w:t>
      </w:r>
      <w:r>
        <w:t xml:space="preserve"> dessen was ist</w:t>
      </w:r>
      <w:r w:rsidR="005D27EB">
        <w:t>,</w:t>
      </w:r>
      <w:r>
        <w:t xml:space="preserve"> </w:t>
      </w:r>
      <w:r w:rsidR="005D27EB">
        <w:t>verfeinert</w:t>
      </w:r>
      <w:r w:rsidR="00CA39FB">
        <w:t>e</w:t>
      </w:r>
      <w:r w:rsidR="005D27EB">
        <w:t xml:space="preserve"> sich </w:t>
      </w:r>
      <w:r w:rsidR="002A7880">
        <w:t>über die Zeiten</w:t>
      </w:r>
      <w:r w:rsidR="00FA103A">
        <w:t xml:space="preserve">, zeigt </w:t>
      </w:r>
      <w:r w:rsidR="005D27EB">
        <w:t>Mensch und Tier in Räumen und Landschaften. Zwischen</w:t>
      </w:r>
      <w:r w:rsidR="002A7880">
        <w:t xml:space="preserve"> Gebirgen und Meeren werden </w:t>
      </w:r>
      <w:r w:rsidR="00C45175">
        <w:t>Pflanzen</w:t>
      </w:r>
      <w:r w:rsidR="00FF2286">
        <w:t>, wie Mensch u</w:t>
      </w:r>
      <w:r w:rsidR="002A7880">
        <w:t xml:space="preserve">nd Tier, in den Fesseln der Vergänglichkeit </w:t>
      </w:r>
      <w:r w:rsidR="003D4E90">
        <w:t xml:space="preserve"> </w:t>
      </w:r>
      <w:r w:rsidR="00FF2286">
        <w:t xml:space="preserve">gesehen. Das Festhalten und Betrachten fördert das Erkennen von </w:t>
      </w:r>
      <w:r w:rsidR="000A2C81">
        <w:t>Richtig und Falsch</w:t>
      </w:r>
      <w:r w:rsidR="00FF2286">
        <w:t>, wenn auch auf sehr bedingte emotionale und sozial abh</w:t>
      </w:r>
      <w:r w:rsidR="000A2C81">
        <w:t>ängige Weise</w:t>
      </w:r>
      <w:r w:rsidR="00FF2286">
        <w:t>, die von Kultur zu Kultur unt</w:t>
      </w:r>
      <w:r w:rsidR="00CA39FB">
        <w:t xml:space="preserve">erschiedlich definiert wird, dem Einzelwesen </w:t>
      </w:r>
      <w:r w:rsidR="00830B27">
        <w:t>Zuordnung</w:t>
      </w:r>
      <w:r w:rsidR="00CA39FB">
        <w:t xml:space="preserve"> im Sein schafft</w:t>
      </w:r>
      <w:r w:rsidR="003D4E90">
        <w:t xml:space="preserve">. </w:t>
      </w:r>
      <w:r w:rsidR="00FF2286">
        <w:t>Die Einsich</w:t>
      </w:r>
      <w:r w:rsidR="003D4E90">
        <w:t xml:space="preserve">t weckt das </w:t>
      </w:r>
      <w:r w:rsidR="00FF2286">
        <w:t>Verständnis dafür, dass der Grund des Seins, die Basis des Le</w:t>
      </w:r>
      <w:r w:rsidR="00CA39FB">
        <w:t xml:space="preserve">bens nicht aus der Welt </w:t>
      </w:r>
      <w:r w:rsidR="00FF2286">
        <w:t>schöpft</w:t>
      </w:r>
      <w:r w:rsidR="003D4E90">
        <w:t xml:space="preserve">. Sie </w:t>
      </w:r>
      <w:r w:rsidR="00C33623">
        <w:t xml:space="preserve">weckt vielmehr die Erkenntnis, dass der Sinn über der Summe all dessen </w:t>
      </w:r>
      <w:r w:rsidR="002A7880">
        <w:t xml:space="preserve">steht, was ist, </w:t>
      </w:r>
      <w:r w:rsidR="00C33623">
        <w:t>über der Verdinglichung alle Be</w:t>
      </w:r>
      <w:r w:rsidR="002A7880">
        <w:t xml:space="preserve">griffe, </w:t>
      </w:r>
      <w:r w:rsidR="00C33623">
        <w:t>aller Weltver</w:t>
      </w:r>
      <w:r w:rsidR="00503090">
        <w:t>nunft und allem Weltwissen</w:t>
      </w:r>
      <w:r w:rsidR="00C33623">
        <w:t>. Dies ist das Eine</w:t>
      </w:r>
      <w:r w:rsidR="00D60C44">
        <w:t xml:space="preserve">, wie der Philosoph </w:t>
      </w:r>
      <w:proofErr w:type="spellStart"/>
      <w:r w:rsidR="00D60C44">
        <w:t>Plotin</w:t>
      </w:r>
      <w:proofErr w:type="spellEnd"/>
      <w:r w:rsidR="00D60C44">
        <w:t xml:space="preserve"> (205 – 270) es nennt</w:t>
      </w:r>
      <w:r w:rsidR="00C33623">
        <w:t xml:space="preserve">, außerhalb der Welt, in dem alles geborgen ist. Alles Existierende, Seiende, geht durch Aussendung aus diesem Einen hervor. </w:t>
      </w:r>
      <w:r w:rsidR="00D60C44">
        <w:t xml:space="preserve">Er </w:t>
      </w:r>
      <w:r w:rsidR="003D4E90">
        <w:t xml:space="preserve">vergleicht </w:t>
      </w:r>
      <w:r w:rsidR="00866072">
        <w:t xml:space="preserve">es mit der Sonne. </w:t>
      </w:r>
      <w:r w:rsidR="00503090">
        <w:t xml:space="preserve">Mit dem </w:t>
      </w:r>
      <w:r w:rsidR="00C33623">
        <w:t>L</w:t>
      </w:r>
      <w:r w:rsidR="00503090">
        <w:t>icht wir</w:t>
      </w:r>
      <w:r w:rsidR="00BF032D">
        <w:t xml:space="preserve">d Energie </w:t>
      </w:r>
      <w:r w:rsidR="00503090">
        <w:t>zu</w:t>
      </w:r>
      <w:r w:rsidR="00C33623">
        <w:t xml:space="preserve">r Erde zu den Menschen </w:t>
      </w:r>
      <w:r w:rsidR="00503090">
        <w:t>ge</w:t>
      </w:r>
      <w:r w:rsidR="00C33623">
        <w:t>schickt</w:t>
      </w:r>
      <w:r w:rsidR="00BF032D">
        <w:t>. Die Emanation die von d</w:t>
      </w:r>
      <w:r w:rsidR="006E1F82">
        <w:t>em Einen ausgeht</w:t>
      </w:r>
      <w:r w:rsidR="00CA39FB">
        <w:t>,</w:t>
      </w:r>
      <w:r w:rsidR="006E1F82">
        <w:t xml:space="preserve"> ist, mehr </w:t>
      </w:r>
      <w:r w:rsidR="00BF032D">
        <w:t>als die Strahlung der Sonne, uners</w:t>
      </w:r>
      <w:r w:rsidR="00FA103A">
        <w:t xml:space="preserve">chöpflich. </w:t>
      </w:r>
      <w:r w:rsidR="00CA39FB">
        <w:t xml:space="preserve"> </w:t>
      </w:r>
    </w:p>
    <w:p w:rsidR="00876F59" w:rsidRDefault="00FA27D6">
      <w:r>
        <w:t>In der Malerei von Günther Hermann erscheint das Sinnliche der Welt</w:t>
      </w:r>
      <w:r w:rsidR="00C13AA0">
        <w:t xml:space="preserve"> </w:t>
      </w:r>
      <w:r>
        <w:t>als Begriff des Lichts.</w:t>
      </w:r>
      <w:r w:rsidR="0041044B">
        <w:t xml:space="preserve"> </w:t>
      </w:r>
      <w:r w:rsidR="00E66A79">
        <w:t>Le</w:t>
      </w:r>
      <w:r w:rsidR="00245BC8">
        <w:t>ben und Werk des Künstlers</w:t>
      </w:r>
      <w:r w:rsidR="00E66A79">
        <w:t xml:space="preserve"> vollzog</w:t>
      </w:r>
      <w:r w:rsidR="00C90A61">
        <w:t>en</w:t>
      </w:r>
      <w:r w:rsidR="00E66A79">
        <w:t xml:space="preserve"> sich von Jahrzehnt zu Jahrzehnt  in stetiger Entwicklung, verfeinerte</w:t>
      </w:r>
      <w:r w:rsidR="00931AF1">
        <w:t>n</w:t>
      </w:r>
      <w:r w:rsidR="00E66A79">
        <w:t xml:space="preserve"> sich, hatte</w:t>
      </w:r>
      <w:r w:rsidR="00931AF1">
        <w:t>n</w:t>
      </w:r>
      <w:r w:rsidR="00E66A79">
        <w:t xml:space="preserve"> und ha</w:t>
      </w:r>
      <w:r w:rsidR="00931AF1">
        <w:t>ben</w:t>
      </w:r>
      <w:r w:rsidR="00E66A79">
        <w:t xml:space="preserve"> Ausstrahlung wie die Ringe, von denen Rilke i</w:t>
      </w:r>
      <w:r w:rsidR="004434FD">
        <w:t xml:space="preserve">n seinem Gedicht schreibt. </w:t>
      </w:r>
      <w:r w:rsidR="00E66A79">
        <w:t xml:space="preserve">Seine Arbeiten besitzen nicht nur ein leuchtendes Angebot für das Auge, sie sind eine Feier der Schöpfung und räumen dem Menschen die Position </w:t>
      </w:r>
      <w:r w:rsidR="00D36CF1">
        <w:t xml:space="preserve">nicht nur </w:t>
      </w:r>
      <w:r w:rsidR="00E66A79">
        <w:t>des dankbaren Betrachters ein</w:t>
      </w:r>
      <w:r w:rsidR="00915896">
        <w:t>.</w:t>
      </w:r>
      <w:r w:rsidR="006B7A35">
        <w:t xml:space="preserve"> </w:t>
      </w:r>
      <w:r w:rsidR="00FA103A">
        <w:t>Sie geben ihm eine Position der Würde</w:t>
      </w:r>
      <w:r w:rsidR="00C90A61">
        <w:t xml:space="preserve"> und Verantwortung</w:t>
      </w:r>
      <w:r w:rsidR="00FA103A">
        <w:t xml:space="preserve">. </w:t>
      </w:r>
      <w:r w:rsidR="00876F59">
        <w:t>Vom Wiegenlied der Baumwipfel, bis zum Dröhnen</w:t>
      </w:r>
      <w:r w:rsidR="006B7A35">
        <w:t xml:space="preserve"> des Meeres hat er </w:t>
      </w:r>
      <w:r w:rsidR="00876F59">
        <w:t xml:space="preserve">den </w:t>
      </w:r>
      <w:r w:rsidR="00C90A61">
        <w:t xml:space="preserve">Gesang der Schöpfung </w:t>
      </w:r>
      <w:r w:rsidR="00876F59">
        <w:t>in seinen Bildern festgehalten</w:t>
      </w:r>
      <w:r w:rsidR="00A573F8">
        <w:t>.</w:t>
      </w:r>
      <w:r w:rsidR="00E079BF">
        <w:t xml:space="preserve"> </w:t>
      </w:r>
      <w:r w:rsidR="00876F59">
        <w:t>Das eingang</w:t>
      </w:r>
      <w:r w:rsidR="00866072">
        <w:t>s zitierte  Gedicht von Rilke</w:t>
      </w:r>
      <w:r w:rsidR="00876F59">
        <w:t xml:space="preserve"> endet mit vier weiteren Zeilen, die nicht vorenth</w:t>
      </w:r>
      <w:r w:rsidR="001D5762">
        <w:t>alten werden soll</w:t>
      </w:r>
      <w:r w:rsidR="00876F59">
        <w:t>en.</w:t>
      </w:r>
    </w:p>
    <w:p w:rsidR="00A573F8" w:rsidRDefault="00876F59">
      <w:r>
        <w:t>„Ich kreise um Gott, um den uralten Turm</w:t>
      </w:r>
      <w:proofErr w:type="gramStart"/>
      <w:r>
        <w:t>,</w:t>
      </w:r>
      <w:proofErr w:type="gramEnd"/>
      <w:r>
        <w:br/>
      </w:r>
      <w:r w:rsidR="00A573F8">
        <w:t xml:space="preserve">und ich kreise </w:t>
      </w:r>
      <w:proofErr w:type="spellStart"/>
      <w:r w:rsidR="00A573F8">
        <w:t>j</w:t>
      </w:r>
      <w:r>
        <w:t>ahrtausende</w:t>
      </w:r>
      <w:r w:rsidR="00A573F8">
        <w:t>lang</w:t>
      </w:r>
      <w:proofErr w:type="spellEnd"/>
      <w:r w:rsidR="00A573F8">
        <w:t>;</w:t>
      </w:r>
      <w:r w:rsidR="00A573F8">
        <w:br/>
        <w:t>und ich weiß noch nicht: bin ich ein Falke, ein Sturm</w:t>
      </w:r>
      <w:r w:rsidR="00A573F8">
        <w:br/>
        <w:t>oder ein großer Gesang.“</w:t>
      </w:r>
    </w:p>
    <w:p w:rsidR="00C90A61" w:rsidRDefault="00D36CF1">
      <w:r>
        <w:t xml:space="preserve">Mit </w:t>
      </w:r>
      <w:r w:rsidR="00A573F8">
        <w:t>Berechtigung darf man sagen, das</w:t>
      </w:r>
      <w:r w:rsidR="00D05FE5">
        <w:t xml:space="preserve">s das Werk von Günther Hermann </w:t>
      </w:r>
      <w:r w:rsidR="00A573F8">
        <w:t>ein großer D</w:t>
      </w:r>
      <w:r w:rsidR="004434FD">
        <w:t>ankgesang ist</w:t>
      </w:r>
      <w:r w:rsidR="00C90A61">
        <w:t>.</w:t>
      </w:r>
    </w:p>
    <w:p w:rsidR="00145A53" w:rsidRDefault="00145A53">
      <w:bookmarkStart w:id="0" w:name="_GoBack"/>
      <w:bookmarkEnd w:id="0"/>
    </w:p>
    <w:p w:rsidR="007E3EFE" w:rsidRDefault="007E3EFE">
      <w:r>
        <w:t>Friedhelm Häring</w:t>
      </w:r>
    </w:p>
    <w:p w:rsidR="00043485" w:rsidRDefault="00043485" w:rsidP="00043485"/>
    <w:sectPr w:rsidR="0004348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FA" w:rsidRDefault="005630FA" w:rsidP="00381A2F">
      <w:pPr>
        <w:spacing w:after="0" w:line="240" w:lineRule="auto"/>
      </w:pPr>
      <w:r>
        <w:separator/>
      </w:r>
    </w:p>
  </w:endnote>
  <w:endnote w:type="continuationSeparator" w:id="0">
    <w:p w:rsidR="005630FA" w:rsidRDefault="005630FA" w:rsidP="003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942776"/>
      <w:docPartObj>
        <w:docPartGallery w:val="Page Numbers (Bottom of Page)"/>
        <w:docPartUnique/>
      </w:docPartObj>
    </w:sdtPr>
    <w:sdtEndPr/>
    <w:sdtContent>
      <w:p w:rsidR="00381A2F" w:rsidRDefault="00381A2F">
        <w:pPr>
          <w:pStyle w:val="Fuzeile"/>
          <w:jc w:val="center"/>
        </w:pPr>
        <w:r>
          <w:fldChar w:fldCharType="begin"/>
        </w:r>
        <w:r>
          <w:instrText>PAGE   \* MERGEFORMAT</w:instrText>
        </w:r>
        <w:r>
          <w:fldChar w:fldCharType="separate"/>
        </w:r>
        <w:r w:rsidR="00145A53">
          <w:rPr>
            <w:noProof/>
          </w:rPr>
          <w:t>14</w:t>
        </w:r>
        <w:r>
          <w:fldChar w:fldCharType="end"/>
        </w:r>
      </w:p>
    </w:sdtContent>
  </w:sdt>
  <w:p w:rsidR="00381A2F" w:rsidRDefault="00381A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FA" w:rsidRDefault="005630FA" w:rsidP="00381A2F">
      <w:pPr>
        <w:spacing w:after="0" w:line="240" w:lineRule="auto"/>
      </w:pPr>
      <w:r>
        <w:separator/>
      </w:r>
    </w:p>
  </w:footnote>
  <w:footnote w:type="continuationSeparator" w:id="0">
    <w:p w:rsidR="005630FA" w:rsidRDefault="005630FA" w:rsidP="00381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0E"/>
    <w:rsid w:val="00000739"/>
    <w:rsid w:val="00002194"/>
    <w:rsid w:val="00012979"/>
    <w:rsid w:val="000132D1"/>
    <w:rsid w:val="0002326B"/>
    <w:rsid w:val="00033D27"/>
    <w:rsid w:val="00043485"/>
    <w:rsid w:val="000456B9"/>
    <w:rsid w:val="00047896"/>
    <w:rsid w:val="0006370E"/>
    <w:rsid w:val="00072025"/>
    <w:rsid w:val="0008678E"/>
    <w:rsid w:val="00091B0A"/>
    <w:rsid w:val="0009699F"/>
    <w:rsid w:val="000A26D4"/>
    <w:rsid w:val="000A2C81"/>
    <w:rsid w:val="000A2F87"/>
    <w:rsid w:val="000B14A8"/>
    <w:rsid w:val="000B67A2"/>
    <w:rsid w:val="000C346D"/>
    <w:rsid w:val="000C7073"/>
    <w:rsid w:val="000C7DCB"/>
    <w:rsid w:val="000D1D1C"/>
    <w:rsid w:val="000D4909"/>
    <w:rsid w:val="000D7737"/>
    <w:rsid w:val="001003C3"/>
    <w:rsid w:val="00100605"/>
    <w:rsid w:val="001037BC"/>
    <w:rsid w:val="001162FA"/>
    <w:rsid w:val="001167A2"/>
    <w:rsid w:val="00117921"/>
    <w:rsid w:val="00120186"/>
    <w:rsid w:val="001222FD"/>
    <w:rsid w:val="00132D6E"/>
    <w:rsid w:val="001412D7"/>
    <w:rsid w:val="00144B32"/>
    <w:rsid w:val="00145A53"/>
    <w:rsid w:val="0014606B"/>
    <w:rsid w:val="00150955"/>
    <w:rsid w:val="00151FE3"/>
    <w:rsid w:val="0015244A"/>
    <w:rsid w:val="00161EC7"/>
    <w:rsid w:val="00163D38"/>
    <w:rsid w:val="001646BF"/>
    <w:rsid w:val="00165B54"/>
    <w:rsid w:val="00166EC5"/>
    <w:rsid w:val="001702A7"/>
    <w:rsid w:val="00173F11"/>
    <w:rsid w:val="00183CDF"/>
    <w:rsid w:val="0019515C"/>
    <w:rsid w:val="00197702"/>
    <w:rsid w:val="001A124E"/>
    <w:rsid w:val="001A303B"/>
    <w:rsid w:val="001B2A37"/>
    <w:rsid w:val="001B4F4F"/>
    <w:rsid w:val="001C223D"/>
    <w:rsid w:val="001D1A04"/>
    <w:rsid w:val="001D5762"/>
    <w:rsid w:val="001E00D6"/>
    <w:rsid w:val="001E0E8D"/>
    <w:rsid w:val="001E70D4"/>
    <w:rsid w:val="001F1BBA"/>
    <w:rsid w:val="001F5193"/>
    <w:rsid w:val="001F59B6"/>
    <w:rsid w:val="001F7666"/>
    <w:rsid w:val="00203BFC"/>
    <w:rsid w:val="002100DD"/>
    <w:rsid w:val="002137F8"/>
    <w:rsid w:val="00222E16"/>
    <w:rsid w:val="00233592"/>
    <w:rsid w:val="00235214"/>
    <w:rsid w:val="0024395B"/>
    <w:rsid w:val="00245BC8"/>
    <w:rsid w:val="00261052"/>
    <w:rsid w:val="00262C7E"/>
    <w:rsid w:val="002817AA"/>
    <w:rsid w:val="00282645"/>
    <w:rsid w:val="0028674A"/>
    <w:rsid w:val="00286911"/>
    <w:rsid w:val="00290E02"/>
    <w:rsid w:val="0029221D"/>
    <w:rsid w:val="00296A64"/>
    <w:rsid w:val="002A7218"/>
    <w:rsid w:val="002A747D"/>
    <w:rsid w:val="002A7880"/>
    <w:rsid w:val="002B1669"/>
    <w:rsid w:val="002B1DD7"/>
    <w:rsid w:val="002B21FD"/>
    <w:rsid w:val="002B3ACD"/>
    <w:rsid w:val="002C5020"/>
    <w:rsid w:val="002C62A6"/>
    <w:rsid w:val="002E0150"/>
    <w:rsid w:val="002E6C1A"/>
    <w:rsid w:val="002F011C"/>
    <w:rsid w:val="002F0F41"/>
    <w:rsid w:val="002F4982"/>
    <w:rsid w:val="002F7940"/>
    <w:rsid w:val="003071D0"/>
    <w:rsid w:val="003169E0"/>
    <w:rsid w:val="003170A9"/>
    <w:rsid w:val="00327208"/>
    <w:rsid w:val="00341D23"/>
    <w:rsid w:val="0034728A"/>
    <w:rsid w:val="0035270C"/>
    <w:rsid w:val="003543B2"/>
    <w:rsid w:val="00354BE0"/>
    <w:rsid w:val="00356ACC"/>
    <w:rsid w:val="00370FE5"/>
    <w:rsid w:val="00381A2F"/>
    <w:rsid w:val="003838E7"/>
    <w:rsid w:val="0038484A"/>
    <w:rsid w:val="003961E7"/>
    <w:rsid w:val="003A283F"/>
    <w:rsid w:val="003A6234"/>
    <w:rsid w:val="003A7E4F"/>
    <w:rsid w:val="003C082C"/>
    <w:rsid w:val="003C3FE8"/>
    <w:rsid w:val="003D4E3A"/>
    <w:rsid w:val="003D4E90"/>
    <w:rsid w:val="003E0891"/>
    <w:rsid w:val="003E3CA7"/>
    <w:rsid w:val="003E41AD"/>
    <w:rsid w:val="003E7DB4"/>
    <w:rsid w:val="003F2AD0"/>
    <w:rsid w:val="004054AE"/>
    <w:rsid w:val="0041044B"/>
    <w:rsid w:val="00430BC7"/>
    <w:rsid w:val="004409E5"/>
    <w:rsid w:val="00442969"/>
    <w:rsid w:val="004434FD"/>
    <w:rsid w:val="00444C60"/>
    <w:rsid w:val="004474F5"/>
    <w:rsid w:val="004527CB"/>
    <w:rsid w:val="00454CF5"/>
    <w:rsid w:val="00480845"/>
    <w:rsid w:val="00483CB1"/>
    <w:rsid w:val="00487216"/>
    <w:rsid w:val="004A4746"/>
    <w:rsid w:val="004B1D47"/>
    <w:rsid w:val="004B2AF4"/>
    <w:rsid w:val="004B47AB"/>
    <w:rsid w:val="004B591B"/>
    <w:rsid w:val="004B6631"/>
    <w:rsid w:val="004B7D93"/>
    <w:rsid w:val="004B7FBD"/>
    <w:rsid w:val="004C7DE9"/>
    <w:rsid w:val="004D42F9"/>
    <w:rsid w:val="004D5B27"/>
    <w:rsid w:val="004D657D"/>
    <w:rsid w:val="004E5CDA"/>
    <w:rsid w:val="004F57C8"/>
    <w:rsid w:val="004F6FCF"/>
    <w:rsid w:val="00503090"/>
    <w:rsid w:val="00520A8D"/>
    <w:rsid w:val="00525B80"/>
    <w:rsid w:val="00527E59"/>
    <w:rsid w:val="00531E0B"/>
    <w:rsid w:val="005401A5"/>
    <w:rsid w:val="005419CA"/>
    <w:rsid w:val="005431B8"/>
    <w:rsid w:val="005470C3"/>
    <w:rsid w:val="0055413A"/>
    <w:rsid w:val="005630FA"/>
    <w:rsid w:val="0057514C"/>
    <w:rsid w:val="00582B42"/>
    <w:rsid w:val="00587CCF"/>
    <w:rsid w:val="005900B8"/>
    <w:rsid w:val="00596A5E"/>
    <w:rsid w:val="005A0990"/>
    <w:rsid w:val="005A3240"/>
    <w:rsid w:val="005A63C9"/>
    <w:rsid w:val="005A7919"/>
    <w:rsid w:val="005A7C50"/>
    <w:rsid w:val="005B1F30"/>
    <w:rsid w:val="005D1F81"/>
    <w:rsid w:val="005D27EB"/>
    <w:rsid w:val="005D3A40"/>
    <w:rsid w:val="005E26E6"/>
    <w:rsid w:val="005E4DB6"/>
    <w:rsid w:val="005E5839"/>
    <w:rsid w:val="005E5E12"/>
    <w:rsid w:val="005F3366"/>
    <w:rsid w:val="006124EA"/>
    <w:rsid w:val="006150E1"/>
    <w:rsid w:val="006252E1"/>
    <w:rsid w:val="0064461F"/>
    <w:rsid w:val="0065500E"/>
    <w:rsid w:val="00665C54"/>
    <w:rsid w:val="006673D7"/>
    <w:rsid w:val="00674C6A"/>
    <w:rsid w:val="00676DF5"/>
    <w:rsid w:val="006B4610"/>
    <w:rsid w:val="006B75BB"/>
    <w:rsid w:val="006B7A35"/>
    <w:rsid w:val="006C0F2A"/>
    <w:rsid w:val="006C59A8"/>
    <w:rsid w:val="006D3DF1"/>
    <w:rsid w:val="006E1F82"/>
    <w:rsid w:val="006E4E97"/>
    <w:rsid w:val="006F347A"/>
    <w:rsid w:val="00714D9F"/>
    <w:rsid w:val="00721E64"/>
    <w:rsid w:val="0072478A"/>
    <w:rsid w:val="00730E50"/>
    <w:rsid w:val="00731DD6"/>
    <w:rsid w:val="007333DD"/>
    <w:rsid w:val="007365C5"/>
    <w:rsid w:val="00743EE5"/>
    <w:rsid w:val="0074656E"/>
    <w:rsid w:val="00750027"/>
    <w:rsid w:val="007561AA"/>
    <w:rsid w:val="00761526"/>
    <w:rsid w:val="00767763"/>
    <w:rsid w:val="00782275"/>
    <w:rsid w:val="00784475"/>
    <w:rsid w:val="00784CC6"/>
    <w:rsid w:val="007A4064"/>
    <w:rsid w:val="007A76B2"/>
    <w:rsid w:val="007A788F"/>
    <w:rsid w:val="007A7B93"/>
    <w:rsid w:val="007B4277"/>
    <w:rsid w:val="007B6145"/>
    <w:rsid w:val="007D4F06"/>
    <w:rsid w:val="007E161B"/>
    <w:rsid w:val="007E30C4"/>
    <w:rsid w:val="007E320C"/>
    <w:rsid w:val="007E3EFE"/>
    <w:rsid w:val="007E447D"/>
    <w:rsid w:val="007F4765"/>
    <w:rsid w:val="0080748F"/>
    <w:rsid w:val="00811954"/>
    <w:rsid w:val="00814F78"/>
    <w:rsid w:val="00816AA2"/>
    <w:rsid w:val="00826039"/>
    <w:rsid w:val="00830B27"/>
    <w:rsid w:val="008314FE"/>
    <w:rsid w:val="00840F13"/>
    <w:rsid w:val="00844708"/>
    <w:rsid w:val="00846C40"/>
    <w:rsid w:val="00860A8C"/>
    <w:rsid w:val="00866072"/>
    <w:rsid w:val="0087112A"/>
    <w:rsid w:val="00871948"/>
    <w:rsid w:val="00875128"/>
    <w:rsid w:val="00876F59"/>
    <w:rsid w:val="00881776"/>
    <w:rsid w:val="00881E99"/>
    <w:rsid w:val="00887953"/>
    <w:rsid w:val="00897F03"/>
    <w:rsid w:val="008A1D5F"/>
    <w:rsid w:val="008B45A3"/>
    <w:rsid w:val="008C28BC"/>
    <w:rsid w:val="008C4F5E"/>
    <w:rsid w:val="008C69BB"/>
    <w:rsid w:val="008E0EA5"/>
    <w:rsid w:val="008F2F04"/>
    <w:rsid w:val="008F4CFB"/>
    <w:rsid w:val="008F566F"/>
    <w:rsid w:val="008F6028"/>
    <w:rsid w:val="0090475B"/>
    <w:rsid w:val="009157CE"/>
    <w:rsid w:val="00915896"/>
    <w:rsid w:val="00915F1D"/>
    <w:rsid w:val="009162D4"/>
    <w:rsid w:val="009249A5"/>
    <w:rsid w:val="00926CDF"/>
    <w:rsid w:val="00931AF1"/>
    <w:rsid w:val="00932D8F"/>
    <w:rsid w:val="00936E2E"/>
    <w:rsid w:val="00940B99"/>
    <w:rsid w:val="00950D26"/>
    <w:rsid w:val="00963FED"/>
    <w:rsid w:val="00974D4D"/>
    <w:rsid w:val="00985B9F"/>
    <w:rsid w:val="009913C8"/>
    <w:rsid w:val="009949EE"/>
    <w:rsid w:val="00995EBA"/>
    <w:rsid w:val="00996CDC"/>
    <w:rsid w:val="009B00FE"/>
    <w:rsid w:val="009B4440"/>
    <w:rsid w:val="009C21B8"/>
    <w:rsid w:val="009D3C63"/>
    <w:rsid w:val="009F1D22"/>
    <w:rsid w:val="009F3EB1"/>
    <w:rsid w:val="009F4771"/>
    <w:rsid w:val="009F6E56"/>
    <w:rsid w:val="00A033C1"/>
    <w:rsid w:val="00A06B8A"/>
    <w:rsid w:val="00A07DB2"/>
    <w:rsid w:val="00A12D6C"/>
    <w:rsid w:val="00A16C85"/>
    <w:rsid w:val="00A240D2"/>
    <w:rsid w:val="00A278D4"/>
    <w:rsid w:val="00A318FA"/>
    <w:rsid w:val="00A33B81"/>
    <w:rsid w:val="00A40578"/>
    <w:rsid w:val="00A40DCD"/>
    <w:rsid w:val="00A4459D"/>
    <w:rsid w:val="00A537DA"/>
    <w:rsid w:val="00A573F8"/>
    <w:rsid w:val="00A61F7A"/>
    <w:rsid w:val="00A66D65"/>
    <w:rsid w:val="00A70030"/>
    <w:rsid w:val="00A800A9"/>
    <w:rsid w:val="00A85E61"/>
    <w:rsid w:val="00A862DA"/>
    <w:rsid w:val="00AA57F7"/>
    <w:rsid w:val="00AA6C6C"/>
    <w:rsid w:val="00AD15D4"/>
    <w:rsid w:val="00AE2D54"/>
    <w:rsid w:val="00AE418C"/>
    <w:rsid w:val="00AE72DC"/>
    <w:rsid w:val="00AF1450"/>
    <w:rsid w:val="00AF705A"/>
    <w:rsid w:val="00B07C51"/>
    <w:rsid w:val="00B141B2"/>
    <w:rsid w:val="00B1687D"/>
    <w:rsid w:val="00B17CC2"/>
    <w:rsid w:val="00B2434B"/>
    <w:rsid w:val="00B246B1"/>
    <w:rsid w:val="00B26288"/>
    <w:rsid w:val="00B279D3"/>
    <w:rsid w:val="00B374F3"/>
    <w:rsid w:val="00B37A97"/>
    <w:rsid w:val="00B553F5"/>
    <w:rsid w:val="00B57350"/>
    <w:rsid w:val="00B61FEB"/>
    <w:rsid w:val="00B741C5"/>
    <w:rsid w:val="00B75260"/>
    <w:rsid w:val="00B82F49"/>
    <w:rsid w:val="00B93A2F"/>
    <w:rsid w:val="00BA1321"/>
    <w:rsid w:val="00BB18C8"/>
    <w:rsid w:val="00BB4DCC"/>
    <w:rsid w:val="00BB6CC2"/>
    <w:rsid w:val="00BB7999"/>
    <w:rsid w:val="00BC0D9D"/>
    <w:rsid w:val="00BC4219"/>
    <w:rsid w:val="00BD09EB"/>
    <w:rsid w:val="00BE4963"/>
    <w:rsid w:val="00BF032D"/>
    <w:rsid w:val="00BF4240"/>
    <w:rsid w:val="00BF6F45"/>
    <w:rsid w:val="00C13AA0"/>
    <w:rsid w:val="00C14AEA"/>
    <w:rsid w:val="00C20B79"/>
    <w:rsid w:val="00C33623"/>
    <w:rsid w:val="00C36921"/>
    <w:rsid w:val="00C4225B"/>
    <w:rsid w:val="00C45175"/>
    <w:rsid w:val="00C54766"/>
    <w:rsid w:val="00C568E3"/>
    <w:rsid w:val="00C56A51"/>
    <w:rsid w:val="00C64279"/>
    <w:rsid w:val="00C67375"/>
    <w:rsid w:val="00C70331"/>
    <w:rsid w:val="00C816FB"/>
    <w:rsid w:val="00C828A9"/>
    <w:rsid w:val="00C90A61"/>
    <w:rsid w:val="00C95CB0"/>
    <w:rsid w:val="00C966C5"/>
    <w:rsid w:val="00CA0003"/>
    <w:rsid w:val="00CA2058"/>
    <w:rsid w:val="00CA39FB"/>
    <w:rsid w:val="00CA5D07"/>
    <w:rsid w:val="00CB17D5"/>
    <w:rsid w:val="00CB77FC"/>
    <w:rsid w:val="00CC3B5C"/>
    <w:rsid w:val="00CC5238"/>
    <w:rsid w:val="00CC70C5"/>
    <w:rsid w:val="00CD186B"/>
    <w:rsid w:val="00CD6C59"/>
    <w:rsid w:val="00CE0057"/>
    <w:rsid w:val="00CE182E"/>
    <w:rsid w:val="00CE5D57"/>
    <w:rsid w:val="00CF6B2D"/>
    <w:rsid w:val="00CF72E2"/>
    <w:rsid w:val="00CF79C6"/>
    <w:rsid w:val="00CF7FA5"/>
    <w:rsid w:val="00D02F20"/>
    <w:rsid w:val="00D05FE5"/>
    <w:rsid w:val="00D11EAC"/>
    <w:rsid w:val="00D31554"/>
    <w:rsid w:val="00D341E8"/>
    <w:rsid w:val="00D36722"/>
    <w:rsid w:val="00D36CF1"/>
    <w:rsid w:val="00D452D9"/>
    <w:rsid w:val="00D467DE"/>
    <w:rsid w:val="00D4721C"/>
    <w:rsid w:val="00D550A6"/>
    <w:rsid w:val="00D572EF"/>
    <w:rsid w:val="00D60C44"/>
    <w:rsid w:val="00D613B6"/>
    <w:rsid w:val="00D627C6"/>
    <w:rsid w:val="00D66443"/>
    <w:rsid w:val="00D67A80"/>
    <w:rsid w:val="00D7394D"/>
    <w:rsid w:val="00D756A6"/>
    <w:rsid w:val="00D83C1D"/>
    <w:rsid w:val="00D91428"/>
    <w:rsid w:val="00D93CE6"/>
    <w:rsid w:val="00DB021A"/>
    <w:rsid w:val="00DB542B"/>
    <w:rsid w:val="00DB6746"/>
    <w:rsid w:val="00DC5217"/>
    <w:rsid w:val="00DD136E"/>
    <w:rsid w:val="00DD40E6"/>
    <w:rsid w:val="00DD7C01"/>
    <w:rsid w:val="00DE0895"/>
    <w:rsid w:val="00DE61B4"/>
    <w:rsid w:val="00DE6D76"/>
    <w:rsid w:val="00DF5D27"/>
    <w:rsid w:val="00DF7E07"/>
    <w:rsid w:val="00E01D4F"/>
    <w:rsid w:val="00E079BF"/>
    <w:rsid w:val="00E111A3"/>
    <w:rsid w:val="00E204BE"/>
    <w:rsid w:val="00E26F36"/>
    <w:rsid w:val="00E3166F"/>
    <w:rsid w:val="00E40491"/>
    <w:rsid w:val="00E42FB9"/>
    <w:rsid w:val="00E4340E"/>
    <w:rsid w:val="00E47405"/>
    <w:rsid w:val="00E540B4"/>
    <w:rsid w:val="00E66091"/>
    <w:rsid w:val="00E66A79"/>
    <w:rsid w:val="00E72D4B"/>
    <w:rsid w:val="00E73E04"/>
    <w:rsid w:val="00E859EB"/>
    <w:rsid w:val="00E94660"/>
    <w:rsid w:val="00EA1945"/>
    <w:rsid w:val="00EA63FA"/>
    <w:rsid w:val="00EB01E5"/>
    <w:rsid w:val="00EB5FB6"/>
    <w:rsid w:val="00EC1241"/>
    <w:rsid w:val="00EC5D42"/>
    <w:rsid w:val="00EC6A2E"/>
    <w:rsid w:val="00ED0825"/>
    <w:rsid w:val="00ED26B2"/>
    <w:rsid w:val="00ED445F"/>
    <w:rsid w:val="00ED66F8"/>
    <w:rsid w:val="00EE2B80"/>
    <w:rsid w:val="00EE453E"/>
    <w:rsid w:val="00EE554F"/>
    <w:rsid w:val="00EE7A2F"/>
    <w:rsid w:val="00EE7E4E"/>
    <w:rsid w:val="00EF2022"/>
    <w:rsid w:val="00EF730B"/>
    <w:rsid w:val="00F00741"/>
    <w:rsid w:val="00F029A0"/>
    <w:rsid w:val="00F10F50"/>
    <w:rsid w:val="00F14E4E"/>
    <w:rsid w:val="00F172BC"/>
    <w:rsid w:val="00F21E41"/>
    <w:rsid w:val="00F26B95"/>
    <w:rsid w:val="00F26E22"/>
    <w:rsid w:val="00F32115"/>
    <w:rsid w:val="00F5187E"/>
    <w:rsid w:val="00F51CBC"/>
    <w:rsid w:val="00F605BB"/>
    <w:rsid w:val="00F67A79"/>
    <w:rsid w:val="00F7581E"/>
    <w:rsid w:val="00F80F55"/>
    <w:rsid w:val="00F81D5F"/>
    <w:rsid w:val="00F83DED"/>
    <w:rsid w:val="00F84038"/>
    <w:rsid w:val="00F9017A"/>
    <w:rsid w:val="00F909E7"/>
    <w:rsid w:val="00F90D0B"/>
    <w:rsid w:val="00F9249D"/>
    <w:rsid w:val="00FA0092"/>
    <w:rsid w:val="00FA103A"/>
    <w:rsid w:val="00FA27D6"/>
    <w:rsid w:val="00FC02D4"/>
    <w:rsid w:val="00FC0962"/>
    <w:rsid w:val="00FC4605"/>
    <w:rsid w:val="00FD13E4"/>
    <w:rsid w:val="00FD40BF"/>
    <w:rsid w:val="00FE1F40"/>
    <w:rsid w:val="00FF2286"/>
    <w:rsid w:val="00FF2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1A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A2F"/>
  </w:style>
  <w:style w:type="paragraph" w:styleId="Fuzeile">
    <w:name w:val="footer"/>
    <w:basedOn w:val="Standard"/>
    <w:link w:val="FuzeileZchn"/>
    <w:uiPriority w:val="99"/>
    <w:unhideWhenUsed/>
    <w:rsid w:val="00381A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1A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A2F"/>
  </w:style>
  <w:style w:type="paragraph" w:styleId="Fuzeile">
    <w:name w:val="footer"/>
    <w:basedOn w:val="Standard"/>
    <w:link w:val="FuzeileZchn"/>
    <w:uiPriority w:val="99"/>
    <w:unhideWhenUsed/>
    <w:rsid w:val="00381A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ACB1-86FC-41AC-BE85-8043298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6972</Words>
  <Characters>43926</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Friedellar</dc:creator>
  <cp:lastModifiedBy>Friedellar</cp:lastModifiedBy>
  <cp:revision>165</cp:revision>
  <dcterms:created xsi:type="dcterms:W3CDTF">2020-11-19T13:22:00Z</dcterms:created>
  <dcterms:modified xsi:type="dcterms:W3CDTF">2021-02-15T14:45:00Z</dcterms:modified>
</cp:coreProperties>
</file>