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3B" w:rsidRDefault="000B6D3B" w:rsidP="000B6D3B">
      <w:pPr>
        <w:pStyle w:val="text-align-right"/>
      </w:pPr>
      <w:r>
        <w:rPr>
          <w:rStyle w:val="Hervorhebung"/>
        </w:rPr>
        <w:t xml:space="preserve">1983: </w:t>
      </w:r>
      <w:proofErr w:type="spellStart"/>
      <w:r>
        <w:rPr>
          <w:rStyle w:val="Hervorhebung"/>
        </w:rPr>
        <w:t>Galanti</w:t>
      </w:r>
      <w:proofErr w:type="spellEnd"/>
      <w:r>
        <w:rPr>
          <w:rStyle w:val="Hervorhebung"/>
        </w:rPr>
        <w:t xml:space="preserve"> Jumbo 61 (vergessen)</w:t>
      </w:r>
      <w:r>
        <w:rPr>
          <w:i/>
          <w:iCs/>
        </w:rPr>
        <w:br/>
      </w:r>
      <w:r>
        <w:rPr>
          <w:rStyle w:val="Hervorhebung"/>
        </w:rPr>
        <w:t xml:space="preserve">1984: Roland Piano Plus 11 </w:t>
      </w:r>
      <w:r>
        <w:rPr>
          <w:i/>
          <w:iCs/>
        </w:rPr>
        <w:br/>
      </w:r>
      <w:r>
        <w:rPr>
          <w:rStyle w:val="Hervorhebung"/>
        </w:rPr>
        <w:t>(kam immer wieder retour)</w:t>
      </w:r>
      <w:r>
        <w:rPr>
          <w:i/>
          <w:iCs/>
        </w:rPr>
        <w:br/>
      </w:r>
      <w:r>
        <w:rPr>
          <w:rStyle w:val="Hervorhebung"/>
        </w:rPr>
        <w:t>1987: YAMAHA SHS-10 (verkauft)</w:t>
      </w:r>
      <w:r>
        <w:rPr>
          <w:i/>
          <w:iCs/>
        </w:rPr>
        <w:br/>
      </w:r>
      <w:r>
        <w:rPr>
          <w:rStyle w:val="Hervorhebung"/>
        </w:rPr>
        <w:t>1989: KORG 707 (verkauft)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Hervorhebung"/>
        </w:rPr>
        <w:t>1990: YAMAHA SY-55 (verkauft)</w:t>
      </w:r>
      <w:r>
        <w:rPr>
          <w:i/>
          <w:iCs/>
        </w:rPr>
        <w:br/>
      </w:r>
      <w:r>
        <w:rPr>
          <w:rStyle w:val="Hervorhebung"/>
        </w:rPr>
        <w:t>1991: Roland JX-1 (verkauft)</w:t>
      </w:r>
      <w:r>
        <w:rPr>
          <w:i/>
          <w:iCs/>
        </w:rPr>
        <w:br/>
      </w:r>
      <w:r>
        <w:rPr>
          <w:rStyle w:val="Hervorhebung"/>
        </w:rPr>
        <w:t>1992: Roland SH-09/CSQ-600</w:t>
      </w:r>
      <w:r>
        <w:rPr>
          <w:i/>
          <w:iCs/>
        </w:rPr>
        <w:br/>
      </w:r>
      <w:r>
        <w:rPr>
          <w:rStyle w:val="Hervorhebung"/>
        </w:rPr>
        <w:t>1992: CASIO AZ-1 (verkauft)</w:t>
      </w:r>
      <w:r>
        <w:rPr>
          <w:i/>
          <w:iCs/>
        </w:rPr>
        <w:br/>
      </w:r>
      <w:r>
        <w:rPr>
          <w:rStyle w:val="Hervorhebung"/>
        </w:rPr>
        <w:t>1993: Roland JV-30 (verschenkt)</w:t>
      </w:r>
      <w:r>
        <w:rPr>
          <w:i/>
          <w:iCs/>
        </w:rPr>
        <w:br/>
      </w:r>
      <w:r>
        <w:rPr>
          <w:rStyle w:val="Hervorhebung"/>
        </w:rPr>
        <w:t>1995: E-MU Classic Keys Modul</w:t>
      </w:r>
      <w:r>
        <w:rPr>
          <w:i/>
          <w:iCs/>
        </w:rPr>
        <w:br/>
      </w:r>
      <w:hyperlink r:id="rId5" w:tgtFrame="_blank" w:history="1">
        <w:r>
          <w:rPr>
            <w:rStyle w:val="Hervorhebung"/>
            <w:color w:val="0000FF"/>
            <w:u w:val="single"/>
          </w:rPr>
          <w:t>1998: YAMAHA CP-80</w:t>
        </w:r>
      </w:hyperlink>
      <w:r>
        <w:rPr>
          <w:rStyle w:val="Hervorhebung"/>
        </w:rPr>
        <w:t xml:space="preserve"> </w:t>
      </w:r>
      <w:r>
        <w:rPr>
          <w:i/>
          <w:iCs/>
        </w:rPr>
        <w:br/>
      </w:r>
      <w:r>
        <w:rPr>
          <w:rStyle w:val="Hervorhebung"/>
        </w:rPr>
        <w:t>(verdrängt...das Gewicht nämlich)</w:t>
      </w:r>
      <w:r>
        <w:rPr>
          <w:i/>
          <w:iCs/>
        </w:rPr>
        <w:br/>
      </w:r>
      <w:r>
        <w:rPr>
          <w:rStyle w:val="Hervorhebung"/>
        </w:rPr>
        <w:t>1999: Hammond XM-1 Orgelexpander (verkauft)</w:t>
      </w:r>
      <w:r>
        <w:rPr>
          <w:i/>
          <w:iCs/>
        </w:rPr>
        <w:br/>
      </w:r>
      <w:r>
        <w:rPr>
          <w:rStyle w:val="Hervorhebung"/>
        </w:rPr>
        <w:t>2000: DOEPFER Masterkeyboard (verkauft)/Kurzweil Micro Piano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Hervorhebung"/>
        </w:rPr>
        <w:t>2001: YAMAHA SY-77</w:t>
      </w:r>
      <w:r>
        <w:rPr>
          <w:i/>
          <w:iCs/>
        </w:rPr>
        <w:br/>
      </w:r>
      <w:r>
        <w:rPr>
          <w:rStyle w:val="Hervorhebung"/>
        </w:rPr>
        <w:t xml:space="preserve">2001: KORG </w:t>
      </w:r>
      <w:proofErr w:type="spellStart"/>
      <w:r>
        <w:rPr>
          <w:rStyle w:val="Hervorhebung"/>
        </w:rPr>
        <w:t>Poly</w:t>
      </w:r>
      <w:proofErr w:type="spellEnd"/>
      <w:r>
        <w:rPr>
          <w:rStyle w:val="Hervorhebung"/>
        </w:rPr>
        <w:t xml:space="preserve"> 61 </w:t>
      </w:r>
      <w:r>
        <w:rPr>
          <w:i/>
          <w:iCs/>
        </w:rPr>
        <w:br/>
      </w:r>
      <w:r>
        <w:rPr>
          <w:rStyle w:val="Hervorhebung"/>
        </w:rPr>
        <w:t>(Das war mein erster Zugang "</w:t>
      </w:r>
      <w:proofErr w:type="spellStart"/>
      <w:r>
        <w:rPr>
          <w:rStyle w:val="Hervorhebung"/>
        </w:rPr>
        <w:t>Syntheziser</w:t>
      </w:r>
      <w:proofErr w:type="spellEnd"/>
      <w:r>
        <w:rPr>
          <w:rStyle w:val="Hervorhebung"/>
        </w:rPr>
        <w:t xml:space="preserve">" - unser Schulgerät anno 85'; die Magie blieb später aber aus also blieb er dann mal für immer im </w:t>
      </w:r>
      <w:hyperlink r:id="rId6" w:tgtFrame="_blank" w:history="1">
        <w:proofErr w:type="spellStart"/>
        <w:r>
          <w:rPr>
            <w:rStyle w:val="Hervorhebung"/>
            <w:color w:val="0000FF"/>
            <w:u w:val="single"/>
          </w:rPr>
          <w:t>Eboardmuseum</w:t>
        </w:r>
        <w:proofErr w:type="spellEnd"/>
      </w:hyperlink>
      <w:r>
        <w:rPr>
          <w:rStyle w:val="Hervorhebung"/>
        </w:rPr>
        <w:t>...)</w:t>
      </w:r>
      <w:r>
        <w:rPr>
          <w:i/>
          <w:iCs/>
        </w:rPr>
        <w:br/>
      </w:r>
      <w:hyperlink r:id="rId7" w:tgtFrame="_blank" w:history="1">
        <w:r>
          <w:rPr>
            <w:rStyle w:val="Hervorhebung"/>
            <w:color w:val="0000FF"/>
            <w:u w:val="single"/>
          </w:rPr>
          <w:t xml:space="preserve">2001: </w:t>
        </w:r>
        <w:proofErr w:type="spellStart"/>
        <w:r>
          <w:rPr>
            <w:rStyle w:val="Hervorhebung"/>
            <w:color w:val="0000FF"/>
            <w:u w:val="single"/>
          </w:rPr>
          <w:t>Minimoog</w:t>
        </w:r>
        <w:proofErr w:type="spellEnd"/>
      </w:hyperlink>
      <w:r>
        <w:rPr>
          <w:i/>
          <w:iCs/>
        </w:rPr>
        <w:br/>
      </w:r>
      <w:r>
        <w:rPr>
          <w:rStyle w:val="Hervorhebung"/>
        </w:rPr>
        <w:t>2002: Moog Taurus 1 Pedal (verkauft)</w:t>
      </w:r>
      <w:r>
        <w:rPr>
          <w:i/>
          <w:iCs/>
        </w:rPr>
        <w:br/>
      </w:r>
      <w:r>
        <w:rPr>
          <w:rStyle w:val="Hervorhebung"/>
        </w:rPr>
        <w:t>2002: Casio VL-1 (Da-Da-Da)</w:t>
      </w:r>
      <w:r>
        <w:rPr>
          <w:i/>
          <w:iCs/>
        </w:rPr>
        <w:br/>
      </w:r>
      <w:r>
        <w:rPr>
          <w:rStyle w:val="Hervorhebung"/>
        </w:rPr>
        <w:t xml:space="preserve">2003: KORG </w:t>
      </w:r>
      <w:proofErr w:type="spellStart"/>
      <w:r>
        <w:rPr>
          <w:rStyle w:val="Hervorhebung"/>
        </w:rPr>
        <w:t>Wavestation</w:t>
      </w:r>
      <w:proofErr w:type="spellEnd"/>
      <w:r>
        <w:rPr>
          <w:rStyle w:val="Hervorhebung"/>
        </w:rPr>
        <w:t xml:space="preserve"> (verkauft)</w:t>
      </w:r>
      <w:r>
        <w:rPr>
          <w:i/>
          <w:iCs/>
        </w:rPr>
        <w:br/>
      </w:r>
      <w:r>
        <w:rPr>
          <w:rStyle w:val="Hervorhebung"/>
        </w:rPr>
        <w:t>2008: Roland E-09 (verkauft)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Hervorhebung"/>
        </w:rPr>
        <w:t xml:space="preserve">2011: NORD </w:t>
      </w:r>
      <w:proofErr w:type="spellStart"/>
      <w:r>
        <w:rPr>
          <w:rStyle w:val="Hervorhebung"/>
        </w:rPr>
        <w:t>Electro</w:t>
      </w:r>
      <w:proofErr w:type="spellEnd"/>
      <w:r>
        <w:rPr>
          <w:rStyle w:val="Hervorhebung"/>
        </w:rPr>
        <w:t xml:space="preserve"> 3</w:t>
      </w:r>
      <w:r>
        <w:rPr>
          <w:i/>
          <w:iCs/>
        </w:rPr>
        <w:br/>
      </w:r>
      <w:r>
        <w:rPr>
          <w:rStyle w:val="Hervorhebung"/>
        </w:rPr>
        <w:t xml:space="preserve">2011: KORG Micro </w:t>
      </w:r>
      <w:proofErr w:type="spellStart"/>
      <w:r>
        <w:rPr>
          <w:rStyle w:val="Hervorhebung"/>
        </w:rPr>
        <w:t>Synth</w:t>
      </w:r>
      <w:proofErr w:type="spellEnd"/>
      <w:r>
        <w:rPr>
          <w:i/>
          <w:iCs/>
        </w:rPr>
        <w:br/>
      </w:r>
      <w:r>
        <w:rPr>
          <w:rStyle w:val="Hervorhebung"/>
        </w:rPr>
        <w:t xml:space="preserve">2012: Moog </w:t>
      </w:r>
      <w:hyperlink r:id="rId8" w:tgtFrame="_blank" w:history="1">
        <w:proofErr w:type="spellStart"/>
        <w:r>
          <w:rPr>
            <w:rStyle w:val="Hervorhebung"/>
            <w:color w:val="0000FF"/>
            <w:u w:val="single"/>
          </w:rPr>
          <w:t>Theremin</w:t>
        </w:r>
        <w:proofErr w:type="spellEnd"/>
      </w:hyperlink>
      <w:r>
        <w:rPr>
          <w:i/>
          <w:iCs/>
        </w:rPr>
        <w:br/>
      </w:r>
      <w:r>
        <w:rPr>
          <w:rStyle w:val="Hervorhebung"/>
        </w:rPr>
        <w:t>2014: Roland Juno-DI</w:t>
      </w:r>
      <w:r>
        <w:rPr>
          <w:i/>
          <w:iCs/>
        </w:rPr>
        <w:br/>
      </w:r>
      <w:r>
        <w:rPr>
          <w:rStyle w:val="Hervorhebung"/>
        </w:rPr>
        <w:t>2017: Roland Jupiter-50</w:t>
      </w:r>
      <w:r>
        <w:rPr>
          <w:i/>
          <w:iCs/>
        </w:rPr>
        <w:br/>
      </w:r>
      <w:r>
        <w:rPr>
          <w:rStyle w:val="Hervorhebung"/>
        </w:rPr>
        <w:t>2019: Roland AX-</w:t>
      </w:r>
      <w:proofErr w:type="spellStart"/>
      <w:r>
        <w:rPr>
          <w:rStyle w:val="Hervorhebung"/>
        </w:rPr>
        <w:t>Synth</w:t>
      </w:r>
      <w:proofErr w:type="spellEnd"/>
      <w:r>
        <w:rPr>
          <w:i/>
          <w:iCs/>
        </w:rPr>
        <w:br/>
      </w:r>
      <w:r>
        <w:rPr>
          <w:i/>
          <w:iCs/>
        </w:rPr>
        <w:br/>
      </w:r>
      <w:r>
        <w:rPr>
          <w:rStyle w:val="Hervorhebung"/>
        </w:rPr>
        <w:t xml:space="preserve">2020: Hammond XB-2 </w:t>
      </w:r>
      <w:r>
        <w:rPr>
          <w:i/>
          <w:iCs/>
        </w:rPr>
        <w:br/>
      </w:r>
      <w:r>
        <w:rPr>
          <w:rStyle w:val="Hervorhebung"/>
        </w:rPr>
        <w:t>(Ex-</w:t>
      </w:r>
      <w:hyperlink r:id="rId9" w:tgtFrame="_blank" w:history="1">
        <w:r>
          <w:rPr>
            <w:rStyle w:val="Hervorhebung"/>
            <w:color w:val="0000FF"/>
            <w:u w:val="single"/>
          </w:rPr>
          <w:t>Chefpartieorgel</w:t>
        </w:r>
      </w:hyperlink>
      <w:r>
        <w:rPr>
          <w:rStyle w:val="Hervorhebung"/>
        </w:rPr>
        <w:t>)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Hervorhebung"/>
        </w:rPr>
        <w:t xml:space="preserve">und die legendären 3 Bubenträume </w:t>
      </w:r>
      <w:r>
        <w:rPr>
          <w:i/>
          <w:iCs/>
        </w:rPr>
        <w:br/>
      </w:r>
      <w:r>
        <w:rPr>
          <w:rStyle w:val="Hervorhebung"/>
        </w:rPr>
        <w:t>der 80er-Jahre: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Hervorhebung"/>
        </w:rPr>
        <w:t xml:space="preserve">2020: </w:t>
      </w:r>
      <w:hyperlink r:id="rId10" w:tgtFrame="_blank" w:history="1">
        <w:r>
          <w:rPr>
            <w:rStyle w:val="Hervorhebung"/>
            <w:color w:val="0000FF"/>
            <w:u w:val="single"/>
          </w:rPr>
          <w:t>Roland D-50</w:t>
        </w:r>
      </w:hyperlink>
      <w:r>
        <w:rPr>
          <w:i/>
          <w:iCs/>
        </w:rPr>
        <w:br/>
      </w:r>
      <w:r>
        <w:rPr>
          <w:rStyle w:val="Hervorhebung"/>
        </w:rPr>
        <w:t xml:space="preserve">2021: </w:t>
      </w:r>
      <w:hyperlink r:id="rId11" w:tgtFrame="_blank" w:history="1">
        <w:r>
          <w:rPr>
            <w:rStyle w:val="Hervorhebung"/>
            <w:color w:val="0000FF"/>
            <w:u w:val="single"/>
          </w:rPr>
          <w:t>YAMAHA DX-7</w:t>
        </w:r>
      </w:hyperlink>
      <w:r>
        <w:rPr>
          <w:i/>
          <w:iCs/>
        </w:rPr>
        <w:br/>
      </w:r>
      <w:r>
        <w:rPr>
          <w:rStyle w:val="Hervorhebung"/>
        </w:rPr>
        <w:t xml:space="preserve">2021: </w:t>
      </w:r>
      <w:hyperlink r:id="rId12" w:tgtFrame="_blank" w:history="1">
        <w:r>
          <w:rPr>
            <w:rStyle w:val="Hervorhebung"/>
            <w:color w:val="0000FF"/>
            <w:u w:val="single"/>
          </w:rPr>
          <w:t>KORG M1</w:t>
        </w:r>
      </w:hyperlink>
      <w:r>
        <w:rPr>
          <w:i/>
          <w:iCs/>
        </w:rPr>
        <w:br/>
      </w:r>
      <w:r>
        <w:rPr>
          <w:i/>
          <w:iCs/>
        </w:rPr>
        <w:br/>
      </w:r>
      <w:r>
        <w:rPr>
          <w:rStyle w:val="Hervorhebung"/>
        </w:rPr>
        <w:t>...ohne Anspruch auf Vollständigkeit</w:t>
      </w:r>
    </w:p>
    <w:p w:rsidR="00CA263A" w:rsidRDefault="00CA263A">
      <w:bookmarkStart w:id="0" w:name="_GoBack"/>
      <w:bookmarkEnd w:id="0"/>
    </w:p>
    <w:sectPr w:rsidR="00CA26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4"/>
    <w:rsid w:val="000B6D3B"/>
    <w:rsid w:val="007E2E84"/>
    <w:rsid w:val="00C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align-right">
    <w:name w:val="text-align-right"/>
    <w:basedOn w:val="Standard"/>
    <w:rsid w:val="000B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0B6D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align-right">
    <w:name w:val="text-align-right"/>
    <w:basedOn w:val="Standard"/>
    <w:rsid w:val="000B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0B6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Therem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Moog_Minimoog" TargetMode="External"/><Relationship Id="rId12" Type="http://schemas.openxmlformats.org/officeDocument/2006/relationships/hyperlink" Target="https://de.wikipedia.org/wiki/Korg_M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boardmuseum.com/home_de.html" TargetMode="External"/><Relationship Id="rId11" Type="http://schemas.openxmlformats.org/officeDocument/2006/relationships/hyperlink" Target="https://de.wikipedia.org/wiki/Yamaha_DX7" TargetMode="External"/><Relationship Id="rId5" Type="http://schemas.openxmlformats.org/officeDocument/2006/relationships/hyperlink" Target="https://de.wikipedia.org/wiki/Yamaha_CP-Serie" TargetMode="External"/><Relationship Id="rId10" Type="http://schemas.openxmlformats.org/officeDocument/2006/relationships/hyperlink" Target="https://de.wikipedia.org/wiki/Roland_D-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Kurt_Ostbah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2</cp:revision>
  <dcterms:created xsi:type="dcterms:W3CDTF">2021-12-30T10:46:00Z</dcterms:created>
  <dcterms:modified xsi:type="dcterms:W3CDTF">2021-12-30T10:46:00Z</dcterms:modified>
</cp:coreProperties>
</file>