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59F1" w14:textId="00828A2F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ーー管理者用ーー</w:t>
      </w:r>
      <w:r>
        <w:rPr>
          <w:rFonts w:ascii="HGPｺﾞｼｯｸM" w:eastAsia="HGPｺﾞｼｯｸM" w:hAnsi="HG丸ｺﾞｼｯｸM-PRO" w:hint="eastAsia"/>
          <w:sz w:val="24"/>
          <w:szCs w:val="28"/>
        </w:rPr>
        <w:t>FTP</w:t>
      </w:r>
      <w:r w:rsidR="00D25C97">
        <w:rPr>
          <w:rFonts w:ascii="HGPｺﾞｼｯｸM" w:eastAsia="HGPｺﾞｼｯｸM" w:hAnsi="HG丸ｺﾞｼｯｸM-PRO" w:hint="eastAsia"/>
          <w:sz w:val="24"/>
          <w:szCs w:val="28"/>
        </w:rPr>
        <w:t xml:space="preserve">　　　令和７年2/28</w:t>
      </w:r>
    </w:p>
    <w:p w14:paraId="38C25DEC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139A0BD1" w14:textId="76227866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旧HP</w:t>
      </w:r>
      <w:r>
        <w:rPr>
          <w:rFonts w:ascii="HGPｺﾞｼｯｸM" w:eastAsia="HGPｺﾞｼｯｸM" w:hAnsi="HG丸ｺﾞｼｯｸM-PRO" w:hint="eastAsia"/>
          <w:sz w:val="24"/>
          <w:szCs w:val="28"/>
        </w:rPr>
        <w:t xml:space="preserve">　北三陸塾</w:t>
      </w:r>
    </w:p>
    <w:p w14:paraId="17C405AE" w14:textId="242B8F37" w:rsid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hyperlink r:id="rId6" w:history="1">
        <w:r w:rsidRPr="00725974">
          <w:rPr>
            <w:rStyle w:val="aa"/>
            <w:rFonts w:ascii="HGPｺﾞｼｯｸM" w:eastAsia="HGPｺﾞｼｯｸM" w:hAnsi="HG丸ｺﾞｼｯｸM-PRO"/>
            <w:sz w:val="24"/>
            <w:szCs w:val="28"/>
          </w:rPr>
          <w:t>http://www.kita-sanriku.org/</w:t>
        </w:r>
      </w:hyperlink>
    </w:p>
    <w:p w14:paraId="3EA8C0E7" w14:textId="77777777" w:rsid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0504520F" w14:textId="0C7435BE" w:rsid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新HP 北三陸ネット応援サイト</w:t>
      </w:r>
    </w:p>
    <w:p w14:paraId="561A92E4" w14:textId="5BBA92AE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・・・ ドメイン</w:t>
      </w:r>
      <w:r>
        <w:rPr>
          <w:rFonts w:ascii="HGPｺﾞｼｯｸM" w:eastAsia="HGPｺﾞｼｯｸM" w:hAnsi="HG丸ｺﾞｼｯｸM-PRO" w:hint="eastAsia"/>
          <w:sz w:val="24"/>
          <w:szCs w:val="28"/>
        </w:rPr>
        <w:t xml:space="preserve">　</w:t>
      </w:r>
    </w:p>
    <w:p w14:paraId="548214E3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kitasanrikunet.com </w:t>
      </w:r>
    </w:p>
    <w:p w14:paraId="1D681D10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サブドメイン</w:t>
      </w:r>
    </w:p>
    <w:p w14:paraId="3E2FA510" w14:textId="571DB64E" w:rsid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hyperlink r:id="rId7" w:history="1">
        <w:r w:rsidRPr="00725974">
          <w:rPr>
            <w:rStyle w:val="aa"/>
            <w:rFonts w:ascii="HGPｺﾞｼｯｸM" w:eastAsia="HGPｺﾞｼｯｸM" w:hAnsi="HG丸ｺﾞｼｯｸM-PRO"/>
            <w:sz w:val="24"/>
            <w:szCs w:val="28"/>
          </w:rPr>
          <w:t>https://kitasanrikunet.jimdosite.com/</w:t>
        </w:r>
      </w:hyperlink>
    </w:p>
    <w:p w14:paraId="3579BC76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44DC1DC5" w14:textId="49BCF7E4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メールアドレス  </w:t>
      </w:r>
      <w:r>
        <w:rPr>
          <w:rFonts w:ascii="HGPｺﾞｼｯｸM" w:eastAsia="HGPｺﾞｼｯｸM" w:hAnsi="HG丸ｺﾞｼｯｸM-PRO" w:hint="eastAsia"/>
          <w:sz w:val="24"/>
          <w:szCs w:val="28"/>
        </w:rPr>
        <w:t>ID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  kitasanrikunetsos@gmail.com    </w:t>
      </w:r>
    </w:p>
    <w:p w14:paraId="4B6EE8EE" w14:textId="1F2037B8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sz w:val="24"/>
          <w:szCs w:val="28"/>
        </w:rPr>
        <w:t>PS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</w:t>
      </w:r>
      <w:proofErr w:type="spellStart"/>
      <w:r>
        <w:rPr>
          <w:rFonts w:ascii="HGPｺﾞｼｯｸM" w:eastAsia="HGPｺﾞｼｯｸM" w:hAnsi="HG丸ｺﾞｼｯｸM-PRO" w:hint="eastAsia"/>
          <w:sz w:val="24"/>
          <w:szCs w:val="28"/>
        </w:rPr>
        <w:t>kitasanda</w:t>
      </w:r>
      <w:proofErr w:type="spellEnd"/>
    </w:p>
    <w:p w14:paraId="78EACE8B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6302B3C3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HP</w:t>
      </w:r>
    </w:p>
    <w:p w14:paraId="79B7370C" w14:textId="7B4081FB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転送用 sos@kitasanrikunet.com →</w:t>
      </w:r>
      <w:r>
        <w:rPr>
          <w:rFonts w:ascii="HGPｺﾞｼｯｸM" w:eastAsia="HGPｺﾞｼｯｸM" w:hAnsi="HG丸ｺﾞｼｯｸM-PRO" w:hint="eastAsia"/>
          <w:sz w:val="24"/>
          <w:szCs w:val="28"/>
        </w:rPr>
        <w:t>murataの</w:t>
      </w:r>
      <w:proofErr w:type="spellStart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docomo</w:t>
      </w:r>
      <w:proofErr w:type="spellEnd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のmailへ</w:t>
      </w:r>
      <w:r>
        <w:rPr>
          <w:rFonts w:ascii="HGPｺﾞｼｯｸM" w:eastAsia="HGPｺﾞｼｯｸM" w:hAnsi="HG丸ｺﾞｼｯｸM-PRO" w:hint="eastAsia"/>
          <w:sz w:val="24"/>
          <w:szCs w:val="28"/>
        </w:rPr>
        <w:t>転送</w:t>
      </w:r>
    </w:p>
    <w:p w14:paraId="04C7C731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7F3151C7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ftp</w:t>
      </w:r>
    </w:p>
    <w:p w14:paraId="221B3B3A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Id  メルアド</w:t>
      </w:r>
    </w:p>
    <w:p w14:paraId="09BBE455" w14:textId="79A7C0B9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proofErr w:type="spellStart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ps</w:t>
      </w:r>
      <w:proofErr w:type="spellEnd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 @Kitasanda</w:t>
      </w:r>
      <w:r>
        <w:rPr>
          <w:rFonts w:ascii="HGPｺﾞｼｯｸM" w:eastAsia="HGPｺﾞｼｯｸM" w:hAnsi="HG丸ｺﾞｼｯｸM-PRO" w:hint="eastAsia"/>
          <w:sz w:val="24"/>
          <w:szCs w:val="28"/>
        </w:rPr>
        <w:t>1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</w:t>
      </w:r>
      <w:r>
        <w:rPr>
          <w:rFonts w:ascii="HGPｺﾞｼｯｸM" w:eastAsia="HGPｺﾞｼｯｸM" w:hAnsi="HG丸ｺﾞｼｯｸM-PRO" w:hint="eastAsia"/>
          <w:sz w:val="24"/>
          <w:szCs w:val="28"/>
        </w:rPr>
        <w:t xml:space="preserve"> 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 Kが大、または </w:t>
      </w:r>
      <w:r>
        <w:rPr>
          <w:rFonts w:ascii="HGPｺﾞｼｯｸM" w:eastAsia="HGPｺﾞｼｯｸM" w:hAnsi="HG丸ｺﾞｼｯｸM-PRO" w:hint="eastAsia"/>
          <w:sz w:val="24"/>
          <w:szCs w:val="28"/>
        </w:rPr>
        <w:t>murataの</w:t>
      </w:r>
      <w:proofErr w:type="spellStart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AppleID</w:t>
      </w:r>
      <w:proofErr w:type="spellEnd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で。</w:t>
      </w:r>
    </w:p>
    <w:p w14:paraId="08335691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348CA94E" w14:textId="77777777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********</w:t>
      </w:r>
    </w:p>
    <w:p w14:paraId="1347EAC2" w14:textId="3F56EC08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sz w:val="24"/>
          <w:szCs w:val="28"/>
        </w:rPr>
        <w:t>北三陸塾　　FTP</w:t>
      </w:r>
    </w:p>
    <w:p w14:paraId="4905CAA6" w14:textId="58E0FDB7" w:rsidR="0041305C" w:rsidRDefault="00F94B04" w:rsidP="0041305C">
      <w:pPr>
        <w:rPr>
          <w:rFonts w:ascii="HGPｺﾞｼｯｸM" w:eastAsia="HGPｺﾞｼｯｸM" w:hAnsi="HG丸ｺﾞｼｯｸM-PRO"/>
          <w:sz w:val="24"/>
          <w:szCs w:val="28"/>
        </w:rPr>
      </w:pPr>
      <w:hyperlink r:id="rId8" w:history="1">
        <w:r w:rsidRPr="00237494">
          <w:rPr>
            <w:rStyle w:val="aa"/>
            <w:rFonts w:ascii="HGPｺﾞｼｯｸM" w:eastAsia="HGPｺﾞｼｯｸM" w:hAnsi="HG丸ｺﾞｼｯｸM-PRO" w:hint="eastAsia"/>
            <w:sz w:val="24"/>
            <w:szCs w:val="28"/>
          </w:rPr>
          <w:t>http://www.kita-sanriku.org/w</w:t>
        </w:r>
        <w:r w:rsidRPr="00237494">
          <w:rPr>
            <w:rStyle w:val="aa"/>
            <w:rFonts w:ascii="HGPｺﾞｼｯｸM" w:eastAsia="HGPｺﾞｼｯｸM" w:hAnsi="HG丸ｺﾞｼｯｸM-PRO" w:hint="eastAsia"/>
            <w:sz w:val="24"/>
            <w:szCs w:val="28"/>
          </w:rPr>
          <w:t>p</w:t>
        </w:r>
        <w:r w:rsidRPr="00237494">
          <w:rPr>
            <w:rStyle w:val="aa"/>
            <w:rFonts w:ascii="HGPｺﾞｼｯｸM" w:eastAsia="HGPｺﾞｼｯｸM" w:hAnsi="HG丸ｺﾞｼｯｸM-PRO" w:hint="eastAsia"/>
            <w:sz w:val="24"/>
            <w:szCs w:val="28"/>
          </w:rPr>
          <w:t>-login.php</w:t>
        </w:r>
      </w:hyperlink>
    </w:p>
    <w:p w14:paraId="192E814F" w14:textId="77777777" w:rsidR="00F94B04" w:rsidRPr="00F94B04" w:rsidRDefault="00F94B04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7E3C28A7" w14:textId="24DFF245" w:rsidR="0041305C" w:rsidRPr="0041305C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ID：a</w:t>
      </w:r>
      <w:r>
        <w:rPr>
          <w:rFonts w:ascii="HGPｺﾞｼｯｸM" w:eastAsia="HGPｺﾞｼｯｸM" w:hAnsi="HG丸ｺﾞｼｯｸM-PRO" w:hint="eastAsia"/>
          <w:sz w:val="24"/>
          <w:szCs w:val="28"/>
        </w:rPr>
        <w:t>dmi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n</w:t>
      </w:r>
    </w:p>
    <w:p w14:paraId="57E30EEF" w14:textId="77777777" w:rsidR="00D76F7E" w:rsidRDefault="0041305C" w:rsidP="0041305C">
      <w:pPr>
        <w:rPr>
          <w:rFonts w:ascii="HGPｺﾞｼｯｸM" w:eastAsia="HGPｺﾞｼｯｸM" w:hAnsi="HG丸ｺﾞｼｯｸM-PRO"/>
          <w:sz w:val="24"/>
          <w:szCs w:val="28"/>
        </w:rPr>
      </w:pP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PS：4alsWsef6pDna)</w:t>
      </w:r>
      <w:proofErr w:type="spellStart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lJY</w:t>
      </w:r>
      <w:proofErr w:type="spellEnd"/>
      <w:r w:rsidRPr="0041305C">
        <w:rPr>
          <w:rFonts w:ascii="HGPｺﾞｼｯｸM" w:eastAsia="HGPｺﾞｼｯｸM" w:hAnsi="HG丸ｺﾞｼｯｸM-PRO" w:hint="eastAsia"/>
          <w:sz w:val="24"/>
          <w:szCs w:val="28"/>
        </w:rPr>
        <w:t>*CH)m7</w:t>
      </w:r>
      <w:r>
        <w:rPr>
          <w:rFonts w:ascii="HGPｺﾞｼｯｸM" w:eastAsia="HGPｺﾞｼｯｸM" w:hAnsi="HG丸ｺﾞｼｯｸM-PRO" w:hint="eastAsia"/>
          <w:sz w:val="24"/>
          <w:szCs w:val="28"/>
        </w:rPr>
        <w:t>c</w:t>
      </w:r>
      <w:r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  </w:t>
      </w:r>
    </w:p>
    <w:p w14:paraId="4D5AE103" w14:textId="77777777" w:rsidR="00D76F7E" w:rsidRDefault="00D76F7E" w:rsidP="0041305C">
      <w:pPr>
        <w:rPr>
          <w:rFonts w:ascii="HGPｺﾞｼｯｸM" w:eastAsia="HGPｺﾞｼｯｸM" w:hAnsi="HG丸ｺﾞｼｯｸM-PRO"/>
          <w:sz w:val="24"/>
          <w:szCs w:val="28"/>
        </w:rPr>
      </w:pPr>
    </w:p>
    <w:p w14:paraId="2F10B917" w14:textId="0D83D8CF" w:rsidR="007679CD" w:rsidRDefault="00D76F7E" w:rsidP="0041305C">
      <w:pPr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sz w:val="24"/>
          <w:szCs w:val="28"/>
        </w:rPr>
        <w:t>ダッシュボードから２２個の固定ぺージ。そこから書き換え可能</w:t>
      </w:r>
      <w:r w:rsidR="0041305C" w:rsidRPr="0041305C">
        <w:rPr>
          <w:rFonts w:ascii="HGPｺﾞｼｯｸM" w:eastAsia="HGPｺﾞｼｯｸM" w:hAnsi="HG丸ｺﾞｼｯｸM-PRO" w:hint="eastAsia"/>
          <w:sz w:val="24"/>
          <w:szCs w:val="28"/>
        </w:rPr>
        <w:t xml:space="preserve">  </w:t>
      </w:r>
    </w:p>
    <w:p w14:paraId="01C6B129" w14:textId="6953905C" w:rsidR="006275F0" w:rsidRPr="0041305C" w:rsidRDefault="006275F0" w:rsidP="0041305C">
      <w:pPr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sz w:val="24"/>
          <w:szCs w:val="28"/>
        </w:rPr>
        <w:t>図の挿入は</w:t>
      </w:r>
      <w:r w:rsidRPr="006275F0">
        <w:rPr>
          <w:rFonts w:ascii="HGPｺﾞｼｯｸM" w:eastAsia="HGPｺﾞｼｯｸM" w:hAnsi="HG丸ｺﾞｼｯｸM-PRO" w:hint="eastAsia"/>
          <w:sz w:val="24"/>
          <w:szCs w:val="28"/>
        </w:rPr>
        <w:t>ダッシュボードから</w:t>
      </w:r>
      <w:r>
        <w:rPr>
          <w:rFonts w:ascii="HGPｺﾞｼｯｸM" w:eastAsia="HGPｺﾞｼｯｸM" w:hAnsi="HG丸ｺﾞｼｯｸM-PRO" w:hint="eastAsia"/>
          <w:sz w:val="24"/>
          <w:szCs w:val="28"/>
        </w:rPr>
        <w:t xml:space="preserve">　その後は投稿から記事。編集　　上のメディアを追加から</w:t>
      </w:r>
    </w:p>
    <w:sectPr w:rsidR="006275F0" w:rsidRPr="00413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28EF" w14:textId="77777777" w:rsidR="00C42B16" w:rsidRDefault="00C42B16" w:rsidP="00D76F7E">
      <w:r>
        <w:separator/>
      </w:r>
    </w:p>
  </w:endnote>
  <w:endnote w:type="continuationSeparator" w:id="0">
    <w:p w14:paraId="6FE268F5" w14:textId="77777777" w:rsidR="00C42B16" w:rsidRDefault="00C42B16" w:rsidP="00D7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E970" w14:textId="77777777" w:rsidR="00C42B16" w:rsidRDefault="00C42B16" w:rsidP="00D76F7E">
      <w:r>
        <w:separator/>
      </w:r>
    </w:p>
  </w:footnote>
  <w:footnote w:type="continuationSeparator" w:id="0">
    <w:p w14:paraId="7246D478" w14:textId="77777777" w:rsidR="00C42B16" w:rsidRDefault="00C42B16" w:rsidP="00D7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F5"/>
    <w:rsid w:val="00072746"/>
    <w:rsid w:val="00162979"/>
    <w:rsid w:val="00180057"/>
    <w:rsid w:val="001A6E5B"/>
    <w:rsid w:val="0041305C"/>
    <w:rsid w:val="006275F0"/>
    <w:rsid w:val="007679CD"/>
    <w:rsid w:val="007C353B"/>
    <w:rsid w:val="008528E2"/>
    <w:rsid w:val="00992CF5"/>
    <w:rsid w:val="00C42B16"/>
    <w:rsid w:val="00D25C97"/>
    <w:rsid w:val="00D76F7E"/>
    <w:rsid w:val="00F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08F69"/>
  <w15:chartTrackingRefBased/>
  <w15:docId w15:val="{79BAC938-EE77-4E88-85E3-F6512EB2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2C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C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C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C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C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C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C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C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C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C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C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C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C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CF5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C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CF5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92CF5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1305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305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76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6F7E"/>
  </w:style>
  <w:style w:type="paragraph" w:styleId="ae">
    <w:name w:val="footer"/>
    <w:basedOn w:val="a"/>
    <w:link w:val="af"/>
    <w:uiPriority w:val="99"/>
    <w:unhideWhenUsed/>
    <w:rsid w:val="00D76F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6F7E"/>
  </w:style>
  <w:style w:type="character" w:styleId="af0">
    <w:name w:val="FollowedHyperlink"/>
    <w:basedOn w:val="a0"/>
    <w:uiPriority w:val="99"/>
    <w:semiHidden/>
    <w:unhideWhenUsed/>
    <w:rsid w:val="00627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-sanriku.org/wp-log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tasanrikunet.jimdosi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ta-sanriku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4</cp:revision>
  <dcterms:created xsi:type="dcterms:W3CDTF">2025-03-01T23:19:00Z</dcterms:created>
  <dcterms:modified xsi:type="dcterms:W3CDTF">2025-03-02T01:02:00Z</dcterms:modified>
</cp:coreProperties>
</file>