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40F91" w14:textId="585B119F" w:rsidR="000F400D" w:rsidRPr="00A01F61" w:rsidRDefault="000F400D" w:rsidP="00C77FA6">
      <w:pPr>
        <w:jc w:val="both"/>
        <w:rPr>
          <w:sz w:val="24"/>
          <w:szCs w:val="24"/>
        </w:rPr>
      </w:pPr>
      <w:r w:rsidRPr="00A01F61">
        <w:rPr>
          <w:sz w:val="24"/>
          <w:szCs w:val="24"/>
        </w:rPr>
        <w:t>Bemmel, 1</w:t>
      </w:r>
      <w:r w:rsidR="003A084C" w:rsidRPr="00A01F61">
        <w:rPr>
          <w:sz w:val="24"/>
          <w:szCs w:val="24"/>
        </w:rPr>
        <w:t>7</w:t>
      </w:r>
      <w:r w:rsidRPr="00A01F61">
        <w:rPr>
          <w:sz w:val="24"/>
          <w:szCs w:val="24"/>
        </w:rPr>
        <w:t xml:space="preserve"> </w:t>
      </w:r>
      <w:r w:rsidR="00B17C33">
        <w:rPr>
          <w:sz w:val="24"/>
          <w:szCs w:val="24"/>
        </w:rPr>
        <w:t>maart</w:t>
      </w:r>
      <w:r w:rsidRPr="00A01F61">
        <w:rPr>
          <w:sz w:val="24"/>
          <w:szCs w:val="24"/>
        </w:rPr>
        <w:t xml:space="preserve"> 202</w:t>
      </w:r>
      <w:r w:rsidR="00782CC9" w:rsidRPr="00A01F61">
        <w:rPr>
          <w:sz w:val="24"/>
          <w:szCs w:val="24"/>
        </w:rPr>
        <w:t>5</w:t>
      </w:r>
    </w:p>
    <w:p w14:paraId="7E45F6F4" w14:textId="605B1B5C" w:rsidR="000F400D" w:rsidRPr="00A01F61" w:rsidRDefault="000F400D" w:rsidP="00C77FA6">
      <w:pPr>
        <w:jc w:val="both"/>
        <w:rPr>
          <w:sz w:val="24"/>
          <w:szCs w:val="24"/>
        </w:rPr>
      </w:pPr>
      <w:r w:rsidRPr="00A01F61">
        <w:rPr>
          <w:sz w:val="24"/>
          <w:szCs w:val="24"/>
        </w:rPr>
        <w:t>Betreft:</w:t>
      </w:r>
      <w:r w:rsidR="00A01F61">
        <w:rPr>
          <w:sz w:val="24"/>
          <w:szCs w:val="24"/>
        </w:rPr>
        <w:t xml:space="preserve"> </w:t>
      </w:r>
      <w:r w:rsidR="00A01F61" w:rsidRPr="00A01F61">
        <w:rPr>
          <w:sz w:val="24"/>
          <w:szCs w:val="24"/>
        </w:rPr>
        <w:t>Jaarverslag 2024</w:t>
      </w:r>
    </w:p>
    <w:p w14:paraId="5D1FE134" w14:textId="77777777" w:rsidR="000F400D" w:rsidRPr="00A01F61" w:rsidRDefault="000F400D" w:rsidP="00C77FA6">
      <w:pPr>
        <w:jc w:val="both"/>
        <w:rPr>
          <w:sz w:val="24"/>
          <w:szCs w:val="24"/>
        </w:rPr>
      </w:pPr>
    </w:p>
    <w:p w14:paraId="716649D4" w14:textId="6FD69402" w:rsidR="000F400D" w:rsidRPr="00A01F61" w:rsidRDefault="000F400D" w:rsidP="00C77FA6">
      <w:pPr>
        <w:jc w:val="both"/>
        <w:rPr>
          <w:sz w:val="24"/>
          <w:szCs w:val="24"/>
        </w:rPr>
      </w:pPr>
      <w:r w:rsidRPr="00A01F61">
        <w:rPr>
          <w:sz w:val="24"/>
          <w:szCs w:val="24"/>
        </w:rPr>
        <w:t xml:space="preserve">Geacht College, </w:t>
      </w:r>
    </w:p>
    <w:p w14:paraId="00FAB0BE" w14:textId="235BE2B6" w:rsidR="00A01F61" w:rsidRPr="00B17C33" w:rsidRDefault="00A01F61" w:rsidP="00A01F61">
      <w:pPr>
        <w:spacing w:after="0" w:line="240" w:lineRule="auto"/>
        <w:rPr>
          <w:rFonts w:ascii="Calibri" w:eastAsia="Calibri" w:hAnsi="Calibri" w:cs="Times New Roman (Hoofdtekst CS)"/>
          <w:sz w:val="24"/>
          <w:szCs w:val="24"/>
        </w:rPr>
      </w:pPr>
    </w:p>
    <w:p w14:paraId="44DFC787" w14:textId="77777777" w:rsidR="00A01F61" w:rsidRPr="00A01F61" w:rsidRDefault="00A01F61" w:rsidP="00A01F61">
      <w:pPr>
        <w:spacing w:after="0" w:line="240" w:lineRule="auto"/>
        <w:rPr>
          <w:rFonts w:ascii="Calibri" w:eastAsia="Calibri" w:hAnsi="Calibri" w:cs="Times New Roman (Hoofdtekst CS)"/>
          <w:sz w:val="24"/>
          <w:szCs w:val="24"/>
        </w:rPr>
      </w:pPr>
    </w:p>
    <w:p w14:paraId="57F66FD7" w14:textId="77777777" w:rsidR="00A01F61" w:rsidRPr="00A01F61" w:rsidRDefault="00A01F61" w:rsidP="00A01F61">
      <w:pPr>
        <w:spacing w:after="0" w:line="240" w:lineRule="auto"/>
        <w:rPr>
          <w:rFonts w:ascii="Calibri" w:eastAsia="Calibri" w:hAnsi="Calibri" w:cs="Times New Roman (Hoofdtekst CS)"/>
          <w:sz w:val="24"/>
          <w:szCs w:val="24"/>
        </w:rPr>
      </w:pPr>
      <w:r w:rsidRPr="00A01F61">
        <w:rPr>
          <w:rFonts w:ascii="Calibri" w:eastAsia="Calibri" w:hAnsi="Calibri" w:cs="Times New Roman (Hoofdtekst CS)"/>
          <w:sz w:val="24"/>
          <w:szCs w:val="24"/>
        </w:rPr>
        <w:t xml:space="preserve">Bijlagen: </w:t>
      </w:r>
      <w:r w:rsidRPr="00A01F61">
        <w:rPr>
          <w:rFonts w:ascii="Calibri" w:eastAsia="Calibri" w:hAnsi="Calibri" w:cs="Times New Roman (Hoofdtekst CS)"/>
          <w:sz w:val="24"/>
          <w:szCs w:val="24"/>
        </w:rPr>
        <w:tab/>
        <w:t>1. Activiteitenoverzicht</w:t>
      </w:r>
    </w:p>
    <w:p w14:paraId="242D773B" w14:textId="06595583" w:rsidR="00A01F61" w:rsidRPr="00A01F61" w:rsidRDefault="00A01F61" w:rsidP="00A01F61">
      <w:pPr>
        <w:spacing w:after="0" w:line="240" w:lineRule="auto"/>
        <w:rPr>
          <w:rFonts w:ascii="Calibri" w:eastAsia="Calibri" w:hAnsi="Calibri" w:cs="Times New Roman (Hoofdtekst CS)"/>
          <w:sz w:val="24"/>
          <w:szCs w:val="24"/>
        </w:rPr>
      </w:pPr>
      <w:r w:rsidRPr="00A01F61">
        <w:rPr>
          <w:rFonts w:ascii="Calibri" w:eastAsia="Calibri" w:hAnsi="Calibri" w:cs="Times New Roman (Hoofdtekst CS)"/>
          <w:sz w:val="24"/>
          <w:szCs w:val="24"/>
        </w:rPr>
        <w:t xml:space="preserve">                 </w:t>
      </w:r>
      <w:r w:rsidRPr="00A01F61">
        <w:rPr>
          <w:rFonts w:ascii="Calibri" w:eastAsia="Calibri" w:hAnsi="Calibri" w:cs="Times New Roman (Hoofdtekst CS)"/>
          <w:sz w:val="24"/>
          <w:szCs w:val="24"/>
        </w:rPr>
        <w:tab/>
        <w:t xml:space="preserve">2. </w:t>
      </w:r>
      <w:bookmarkStart w:id="0" w:name="_Hlk188939419"/>
      <w:r w:rsidRPr="00A01F61">
        <w:rPr>
          <w:rFonts w:ascii="Calibri" w:eastAsia="Calibri" w:hAnsi="Calibri" w:cs="Times New Roman (Hoofdtekst CS)"/>
          <w:sz w:val="24"/>
          <w:szCs w:val="24"/>
        </w:rPr>
        <w:t>Financieel jaarverslag 202</w:t>
      </w:r>
      <w:r>
        <w:rPr>
          <w:rFonts w:ascii="Calibri" w:eastAsia="Calibri" w:hAnsi="Calibri" w:cs="Times New Roman (Hoofdtekst CS)"/>
          <w:sz w:val="24"/>
          <w:szCs w:val="24"/>
        </w:rPr>
        <w:t>4</w:t>
      </w:r>
      <w:r w:rsidRPr="00A01F61">
        <w:rPr>
          <w:rFonts w:ascii="Calibri" w:eastAsia="Calibri" w:hAnsi="Calibri" w:cs="Times New Roman (Hoofdtekst CS)"/>
          <w:sz w:val="24"/>
          <w:szCs w:val="24"/>
        </w:rPr>
        <w:t xml:space="preserve"> en begroting 202</w:t>
      </w:r>
      <w:r>
        <w:rPr>
          <w:rFonts w:ascii="Calibri" w:eastAsia="Calibri" w:hAnsi="Calibri" w:cs="Times New Roman (Hoofdtekst CS)"/>
          <w:sz w:val="24"/>
          <w:szCs w:val="24"/>
        </w:rPr>
        <w:t>5</w:t>
      </w:r>
      <w:bookmarkEnd w:id="0"/>
    </w:p>
    <w:p w14:paraId="7F43CA07" w14:textId="77777777" w:rsidR="00A01F61" w:rsidRDefault="00A01F61" w:rsidP="00A01F61">
      <w:pPr>
        <w:spacing w:after="0" w:line="240" w:lineRule="auto"/>
        <w:rPr>
          <w:rFonts w:ascii="Calibri" w:eastAsia="Calibri" w:hAnsi="Calibri" w:cs="Times New Roman (Hoofdtekst CS)"/>
          <w:sz w:val="24"/>
          <w:szCs w:val="24"/>
        </w:rPr>
      </w:pPr>
      <w:r w:rsidRPr="00A01F61">
        <w:rPr>
          <w:rFonts w:ascii="Calibri" w:eastAsia="Calibri" w:hAnsi="Calibri" w:cs="Times New Roman (Hoofdtekst CS)"/>
          <w:sz w:val="24"/>
          <w:szCs w:val="24"/>
        </w:rPr>
        <w:tab/>
        <w:t xml:space="preserve">    </w:t>
      </w:r>
      <w:r w:rsidRPr="00A01F61">
        <w:rPr>
          <w:rFonts w:ascii="Calibri" w:eastAsia="Calibri" w:hAnsi="Calibri" w:cs="Times New Roman (Hoofdtekst CS)"/>
          <w:sz w:val="24"/>
          <w:szCs w:val="24"/>
        </w:rPr>
        <w:tab/>
        <w:t>3. Overzicht uitgebrachte adviezen</w:t>
      </w:r>
    </w:p>
    <w:p w14:paraId="74473630" w14:textId="76A03867" w:rsidR="00547A91" w:rsidRPr="00A01F61" w:rsidRDefault="00547A91" w:rsidP="00A01F61">
      <w:pPr>
        <w:spacing w:after="0" w:line="240" w:lineRule="auto"/>
        <w:rPr>
          <w:rFonts w:ascii="Calibri" w:eastAsia="Calibri" w:hAnsi="Calibri" w:cs="Times New Roman (Hoofdtekst CS)"/>
          <w:sz w:val="24"/>
          <w:szCs w:val="24"/>
        </w:rPr>
      </w:pPr>
      <w:r>
        <w:rPr>
          <w:rFonts w:ascii="Calibri" w:eastAsia="Calibri" w:hAnsi="Calibri" w:cs="Times New Roman (Hoofdtekst CS)"/>
          <w:sz w:val="24"/>
          <w:szCs w:val="24"/>
        </w:rPr>
        <w:tab/>
      </w:r>
      <w:r>
        <w:rPr>
          <w:rFonts w:ascii="Calibri" w:eastAsia="Calibri" w:hAnsi="Calibri" w:cs="Times New Roman (Hoofdtekst CS)"/>
          <w:sz w:val="24"/>
          <w:szCs w:val="24"/>
        </w:rPr>
        <w:tab/>
        <w:t xml:space="preserve">4. Profiel </w:t>
      </w:r>
      <w:r w:rsidRPr="00547A91">
        <w:rPr>
          <w:rFonts w:ascii="Calibri" w:eastAsia="Calibri" w:hAnsi="Calibri" w:cs="Times New Roman (Hoofdtekst CS)"/>
          <w:sz w:val="24"/>
          <w:szCs w:val="24"/>
        </w:rPr>
        <w:t>van de adviesraad sociaal domein Lingewaard</w:t>
      </w:r>
    </w:p>
    <w:p w14:paraId="66AA6634" w14:textId="77777777" w:rsidR="00A01F61" w:rsidRPr="00A01F61" w:rsidRDefault="00A01F61" w:rsidP="00A01F61">
      <w:pPr>
        <w:spacing w:after="0" w:line="240" w:lineRule="auto"/>
        <w:rPr>
          <w:rFonts w:ascii="Calibri" w:eastAsia="Calibri" w:hAnsi="Calibri" w:cs="Times New Roman (Hoofdtekst CS)"/>
          <w:sz w:val="24"/>
          <w:szCs w:val="24"/>
        </w:rPr>
      </w:pPr>
      <w:r w:rsidRPr="00A01F61">
        <w:rPr>
          <w:rFonts w:ascii="Calibri" w:eastAsia="Calibri" w:hAnsi="Calibri" w:cs="Times New Roman (Hoofdtekst CS)"/>
          <w:sz w:val="24"/>
          <w:szCs w:val="24"/>
        </w:rPr>
        <w:t xml:space="preserve">                </w:t>
      </w:r>
    </w:p>
    <w:p w14:paraId="321FB5E1" w14:textId="77777777" w:rsidR="00A01F61" w:rsidRPr="00A01F61" w:rsidRDefault="00A01F61" w:rsidP="00A01F61">
      <w:pPr>
        <w:spacing w:after="0" w:line="240" w:lineRule="auto"/>
        <w:rPr>
          <w:rFonts w:ascii="Calibri" w:eastAsia="Calibri" w:hAnsi="Calibri" w:cs="Times New Roman (Hoofdtekst CS)"/>
          <w:sz w:val="24"/>
          <w:szCs w:val="24"/>
        </w:rPr>
      </w:pPr>
    </w:p>
    <w:p w14:paraId="05913C2D" w14:textId="77777777" w:rsidR="00A01F61" w:rsidRPr="00A01F61" w:rsidRDefault="00A01F61" w:rsidP="00A01F61">
      <w:pPr>
        <w:spacing w:after="0" w:line="240" w:lineRule="auto"/>
        <w:rPr>
          <w:rFonts w:ascii="Calibri" w:eastAsia="Calibri" w:hAnsi="Calibri" w:cs="Times New Roman (Hoofdtekst CS)"/>
          <w:sz w:val="24"/>
          <w:szCs w:val="24"/>
        </w:rPr>
      </w:pPr>
      <w:r w:rsidRPr="00A01F61">
        <w:rPr>
          <w:rFonts w:ascii="Calibri" w:eastAsia="Calibri" w:hAnsi="Calibri" w:cs="Times New Roman (Hoofdtekst CS)"/>
          <w:sz w:val="24"/>
          <w:szCs w:val="24"/>
        </w:rPr>
        <w:t>Geacht College,</w:t>
      </w:r>
    </w:p>
    <w:p w14:paraId="2FBE501B" w14:textId="77777777" w:rsidR="00A01F61" w:rsidRPr="00A01F61" w:rsidRDefault="00A01F61" w:rsidP="00A01F61">
      <w:pPr>
        <w:spacing w:after="0" w:line="240" w:lineRule="auto"/>
        <w:rPr>
          <w:rFonts w:ascii="Calibri" w:eastAsia="Calibri" w:hAnsi="Calibri" w:cs="Times New Roman (Hoofdtekst CS)"/>
          <w:sz w:val="24"/>
          <w:szCs w:val="24"/>
        </w:rPr>
      </w:pPr>
    </w:p>
    <w:p w14:paraId="3313F9C5" w14:textId="05A29CEA" w:rsidR="00A01F61" w:rsidRPr="00A01F61" w:rsidRDefault="00A01F61" w:rsidP="00A01F61">
      <w:pPr>
        <w:spacing w:after="0" w:line="240" w:lineRule="auto"/>
        <w:jc w:val="both"/>
        <w:rPr>
          <w:rFonts w:ascii="Calibri" w:eastAsia="Calibri" w:hAnsi="Calibri" w:cs="Times New Roman (Hoofdtekst CS)"/>
          <w:sz w:val="24"/>
          <w:szCs w:val="24"/>
        </w:rPr>
      </w:pPr>
      <w:r w:rsidRPr="00A01F61">
        <w:rPr>
          <w:rFonts w:ascii="Calibri" w:eastAsia="Calibri" w:hAnsi="Calibri" w:cs="Times New Roman (Hoofdtekst CS)"/>
          <w:sz w:val="24"/>
          <w:szCs w:val="24"/>
        </w:rPr>
        <w:t>Overeenkomstig artikel 4 lid 3 van de Verordening Adviesraad sociaal domein Lingewaard ontvangt u bij deze het jaarverslag 202</w:t>
      </w:r>
      <w:r>
        <w:rPr>
          <w:rFonts w:ascii="Calibri" w:eastAsia="Calibri" w:hAnsi="Calibri" w:cs="Times New Roman (Hoofdtekst CS)"/>
          <w:sz w:val="24"/>
          <w:szCs w:val="24"/>
        </w:rPr>
        <w:t>4</w:t>
      </w:r>
      <w:r w:rsidRPr="00A01F61">
        <w:rPr>
          <w:rFonts w:ascii="Calibri" w:eastAsia="Calibri" w:hAnsi="Calibri" w:cs="Times New Roman (Hoofdtekst CS)"/>
          <w:sz w:val="24"/>
          <w:szCs w:val="24"/>
        </w:rPr>
        <w:t xml:space="preserve"> inclusief het overzicht van de activiteiten van de Adviesraad sociaal domein Lingewaard over het jaar 202</w:t>
      </w:r>
      <w:r>
        <w:rPr>
          <w:rFonts w:ascii="Calibri" w:eastAsia="Calibri" w:hAnsi="Calibri" w:cs="Times New Roman (Hoofdtekst CS)"/>
          <w:sz w:val="24"/>
          <w:szCs w:val="24"/>
        </w:rPr>
        <w:t>4</w:t>
      </w:r>
      <w:r w:rsidRPr="00A01F61">
        <w:rPr>
          <w:rFonts w:ascii="Calibri" w:eastAsia="Calibri" w:hAnsi="Calibri" w:cs="Times New Roman (Hoofdtekst CS)"/>
          <w:sz w:val="24"/>
          <w:szCs w:val="24"/>
        </w:rPr>
        <w:t xml:space="preserve"> (zie bijlage 1). Ook ontvangt u een financieel jaarverslag en een begroting voor 202</w:t>
      </w:r>
      <w:r>
        <w:rPr>
          <w:rFonts w:ascii="Calibri" w:eastAsia="Calibri" w:hAnsi="Calibri" w:cs="Times New Roman (Hoofdtekst CS)"/>
          <w:sz w:val="24"/>
          <w:szCs w:val="24"/>
        </w:rPr>
        <w:t>5</w:t>
      </w:r>
      <w:r w:rsidRPr="00A01F61">
        <w:rPr>
          <w:rFonts w:ascii="Calibri" w:eastAsia="Calibri" w:hAnsi="Calibri" w:cs="Times New Roman (Hoofdtekst CS)"/>
          <w:sz w:val="24"/>
          <w:szCs w:val="24"/>
        </w:rPr>
        <w:t xml:space="preserve"> (zie bijlage 2) met een overzicht van de uitgebrachte adviezen (zie bijlage 3).</w:t>
      </w:r>
      <w:r w:rsidR="00DE5F59">
        <w:rPr>
          <w:rFonts w:ascii="Calibri" w:eastAsia="Calibri" w:hAnsi="Calibri" w:cs="Times New Roman (Hoofdtekst CS)"/>
          <w:sz w:val="24"/>
          <w:szCs w:val="24"/>
        </w:rPr>
        <w:t xml:space="preserve"> I</w:t>
      </w:r>
      <w:r w:rsidR="002D5C5F">
        <w:rPr>
          <w:rFonts w:ascii="Calibri" w:eastAsia="Calibri" w:hAnsi="Calibri" w:cs="Times New Roman (Hoofdtekst CS)"/>
          <w:sz w:val="24"/>
          <w:szCs w:val="24"/>
        </w:rPr>
        <w:t>n</w:t>
      </w:r>
      <w:r w:rsidR="00DE5F59">
        <w:rPr>
          <w:rFonts w:ascii="Calibri" w:eastAsia="Calibri" w:hAnsi="Calibri" w:cs="Times New Roman (Hoofdtekst CS)"/>
          <w:sz w:val="24"/>
          <w:szCs w:val="24"/>
        </w:rPr>
        <w:t xml:space="preserve"> bijlage 4 treft het profiel aan zoals wij dat het afgelopen jaar gezamenlijk hebben vastgesteld voor ons als leden van de adviesraad. </w:t>
      </w:r>
    </w:p>
    <w:p w14:paraId="2061CBDE" w14:textId="77777777" w:rsidR="00A01F61" w:rsidRPr="00A01F61" w:rsidRDefault="00A01F61" w:rsidP="00A01F61">
      <w:pPr>
        <w:spacing w:after="0" w:line="240" w:lineRule="auto"/>
        <w:jc w:val="both"/>
        <w:rPr>
          <w:rFonts w:ascii="Calibri" w:eastAsia="Calibri" w:hAnsi="Calibri" w:cs="Times New Roman (Hoofdtekst CS)"/>
          <w:sz w:val="24"/>
          <w:szCs w:val="24"/>
        </w:rPr>
      </w:pPr>
    </w:p>
    <w:p w14:paraId="62D6BA32" w14:textId="1E00E2AE" w:rsidR="00A01F61" w:rsidRPr="00A01F61" w:rsidRDefault="00A01F61" w:rsidP="00E47857">
      <w:pPr>
        <w:spacing w:after="0" w:line="240" w:lineRule="auto"/>
        <w:jc w:val="both"/>
        <w:rPr>
          <w:rFonts w:ascii="Calibri" w:eastAsia="Calibri" w:hAnsi="Calibri" w:cs="Times New Roman (Hoofdtekst CS)"/>
          <w:sz w:val="24"/>
          <w:szCs w:val="24"/>
        </w:rPr>
      </w:pPr>
      <w:r w:rsidRPr="00A01F61">
        <w:rPr>
          <w:rFonts w:ascii="Calibri" w:eastAsia="Calibri" w:hAnsi="Calibri" w:cs="Times New Roman (Hoofdtekst CS)"/>
          <w:sz w:val="24"/>
          <w:szCs w:val="24"/>
        </w:rPr>
        <w:t>In totaal heeft de adviesraad in 202</w:t>
      </w:r>
      <w:r>
        <w:rPr>
          <w:rFonts w:ascii="Calibri" w:eastAsia="Calibri" w:hAnsi="Calibri" w:cs="Times New Roman (Hoofdtekst CS)"/>
          <w:sz w:val="24"/>
          <w:szCs w:val="24"/>
        </w:rPr>
        <w:t>4</w:t>
      </w:r>
      <w:r w:rsidRPr="00A01F61">
        <w:rPr>
          <w:rFonts w:ascii="Calibri" w:eastAsia="Calibri" w:hAnsi="Calibri" w:cs="Times New Roman (Hoofdtekst CS)"/>
          <w:sz w:val="24"/>
          <w:szCs w:val="24"/>
        </w:rPr>
        <w:t xml:space="preserve"> </w:t>
      </w:r>
      <w:r w:rsidR="00C668C1">
        <w:rPr>
          <w:rFonts w:ascii="Calibri" w:eastAsia="Calibri" w:hAnsi="Calibri" w:cs="Times New Roman (Hoofdtekst CS)"/>
          <w:sz w:val="24"/>
          <w:szCs w:val="24"/>
        </w:rPr>
        <w:t>drie</w:t>
      </w:r>
      <w:r w:rsidRPr="00A01F61">
        <w:rPr>
          <w:rFonts w:ascii="Calibri" w:eastAsia="Calibri" w:hAnsi="Calibri" w:cs="Times New Roman (Hoofdtekst CS)"/>
          <w:sz w:val="24"/>
          <w:szCs w:val="24"/>
        </w:rPr>
        <w:t xml:space="preserve"> adviezen uitgebracht, waarvan </w:t>
      </w:r>
      <w:r w:rsidR="00C668C1">
        <w:rPr>
          <w:rFonts w:ascii="Calibri" w:eastAsia="Calibri" w:hAnsi="Calibri" w:cs="Times New Roman (Hoofdtekst CS)"/>
          <w:sz w:val="24"/>
          <w:szCs w:val="24"/>
        </w:rPr>
        <w:t>twee</w:t>
      </w:r>
      <w:r w:rsidRPr="00A01F61">
        <w:rPr>
          <w:rFonts w:ascii="Calibri" w:eastAsia="Calibri" w:hAnsi="Calibri" w:cs="Times New Roman (Hoofdtekst CS)"/>
          <w:sz w:val="24"/>
          <w:szCs w:val="24"/>
        </w:rPr>
        <w:t xml:space="preserve"> ongevraagd. </w:t>
      </w:r>
      <w:r w:rsidR="002C7907">
        <w:rPr>
          <w:rFonts w:ascii="Calibri" w:eastAsia="Calibri" w:hAnsi="Calibri" w:cs="Times New Roman (Hoofdtekst CS)"/>
          <w:sz w:val="24"/>
          <w:szCs w:val="24"/>
        </w:rPr>
        <w:t xml:space="preserve">Verder is een lid van onze adviesraad direct betrokken geweest bij de totstandkoming van </w:t>
      </w:r>
      <w:r w:rsidR="002D5C5F">
        <w:rPr>
          <w:rFonts w:ascii="Calibri" w:eastAsia="Calibri" w:hAnsi="Calibri" w:cs="Times New Roman (Hoofdtekst CS)"/>
          <w:sz w:val="24"/>
          <w:szCs w:val="24"/>
        </w:rPr>
        <w:t xml:space="preserve">de </w:t>
      </w:r>
      <w:r w:rsidR="004751BF">
        <w:rPr>
          <w:rFonts w:ascii="Calibri" w:eastAsia="Calibri" w:hAnsi="Calibri" w:cs="Times New Roman (Hoofdtekst CS)"/>
          <w:sz w:val="24"/>
          <w:szCs w:val="24"/>
        </w:rPr>
        <w:t xml:space="preserve">Concept Verordening </w:t>
      </w:r>
      <w:r w:rsidR="002C7907">
        <w:rPr>
          <w:rFonts w:ascii="Calibri" w:eastAsia="Calibri" w:hAnsi="Calibri" w:cs="Times New Roman (Hoofdtekst CS)"/>
          <w:sz w:val="24"/>
          <w:szCs w:val="24"/>
        </w:rPr>
        <w:t>Leerlingenvervoer</w:t>
      </w:r>
      <w:r w:rsidR="00E74699">
        <w:rPr>
          <w:rFonts w:ascii="Calibri" w:eastAsia="Calibri" w:hAnsi="Calibri" w:cs="Times New Roman (Hoofdtekst CS)"/>
          <w:sz w:val="24"/>
          <w:szCs w:val="24"/>
        </w:rPr>
        <w:t xml:space="preserve"> (informeel advies)</w:t>
      </w:r>
      <w:r w:rsidR="002C7907">
        <w:rPr>
          <w:rFonts w:ascii="Calibri" w:eastAsia="Calibri" w:hAnsi="Calibri" w:cs="Times New Roman (Hoofdtekst CS)"/>
          <w:sz w:val="24"/>
          <w:szCs w:val="24"/>
        </w:rPr>
        <w:t xml:space="preserve">. </w:t>
      </w:r>
      <w:r w:rsidR="00E47857">
        <w:rPr>
          <w:rFonts w:ascii="Calibri" w:eastAsia="Calibri" w:hAnsi="Calibri" w:cs="Times New Roman (Hoofdtekst CS)"/>
          <w:sz w:val="24"/>
          <w:szCs w:val="24"/>
        </w:rPr>
        <w:t xml:space="preserve">Het </w:t>
      </w:r>
      <w:r w:rsidRPr="00A01F61">
        <w:rPr>
          <w:rFonts w:ascii="Calibri" w:eastAsia="Calibri" w:hAnsi="Calibri" w:cs="Times New Roman (Hoofdtekst CS)"/>
          <w:sz w:val="24"/>
          <w:szCs w:val="24"/>
        </w:rPr>
        <w:t>gevraagd advie</w:t>
      </w:r>
      <w:r w:rsidR="00E47857">
        <w:rPr>
          <w:rFonts w:ascii="Calibri" w:eastAsia="Calibri" w:hAnsi="Calibri" w:cs="Times New Roman (Hoofdtekst CS)"/>
          <w:sz w:val="24"/>
          <w:szCs w:val="24"/>
        </w:rPr>
        <w:t>s</w:t>
      </w:r>
      <w:r w:rsidRPr="00A01F61">
        <w:rPr>
          <w:rFonts w:ascii="Calibri" w:eastAsia="Calibri" w:hAnsi="Calibri" w:cs="Times New Roman (Hoofdtekst CS)"/>
          <w:sz w:val="24"/>
          <w:szCs w:val="24"/>
        </w:rPr>
        <w:t xml:space="preserve"> had betrekking op </w:t>
      </w:r>
      <w:r w:rsidR="00E47857">
        <w:rPr>
          <w:rFonts w:ascii="Calibri" w:eastAsia="Calibri" w:hAnsi="Calibri" w:cs="Times New Roman (Hoofdtekst CS)"/>
          <w:sz w:val="24"/>
          <w:szCs w:val="24"/>
        </w:rPr>
        <w:t>het p</w:t>
      </w:r>
      <w:r w:rsidR="00E47857" w:rsidRPr="00E47857">
        <w:rPr>
          <w:rFonts w:ascii="Calibri" w:eastAsia="Calibri" w:hAnsi="Calibri" w:cs="Times New Roman (Hoofdtekst CS)"/>
          <w:sz w:val="24"/>
          <w:szCs w:val="24"/>
        </w:rPr>
        <w:t>articipatiebeleid</w:t>
      </w:r>
      <w:r w:rsidR="00E47857">
        <w:rPr>
          <w:rFonts w:ascii="Calibri" w:eastAsia="Calibri" w:hAnsi="Calibri" w:cs="Times New Roman (Hoofdtekst CS)"/>
          <w:sz w:val="24"/>
          <w:szCs w:val="24"/>
        </w:rPr>
        <w:t>, de ongevraagde adviezen op de onderwerpen</w:t>
      </w:r>
      <w:r w:rsidR="00E47857" w:rsidRPr="00E47857">
        <w:rPr>
          <w:rFonts w:ascii="Calibri" w:eastAsia="Calibri" w:hAnsi="Calibri" w:cs="Times New Roman (Hoofdtekst CS)"/>
          <w:sz w:val="24"/>
          <w:szCs w:val="24"/>
        </w:rPr>
        <w:t xml:space="preserve"> </w:t>
      </w:r>
      <w:r w:rsidR="00E47857">
        <w:rPr>
          <w:rFonts w:ascii="Calibri" w:eastAsia="Calibri" w:hAnsi="Calibri" w:cs="Times New Roman (Hoofdtekst CS)"/>
          <w:sz w:val="24"/>
          <w:szCs w:val="24"/>
        </w:rPr>
        <w:t>d</w:t>
      </w:r>
      <w:r w:rsidR="00E47857" w:rsidRPr="00E47857">
        <w:rPr>
          <w:rFonts w:ascii="Calibri" w:eastAsia="Calibri" w:hAnsi="Calibri" w:cs="Times New Roman (Hoofdtekst CS)"/>
          <w:sz w:val="24"/>
          <w:szCs w:val="24"/>
        </w:rPr>
        <w:t>ementievriendelijke gemeente</w:t>
      </w:r>
      <w:r w:rsidR="00E47857">
        <w:rPr>
          <w:rFonts w:ascii="Calibri" w:eastAsia="Calibri" w:hAnsi="Calibri" w:cs="Times New Roman (Hoofdtekst CS)"/>
          <w:sz w:val="24"/>
          <w:szCs w:val="24"/>
        </w:rPr>
        <w:t xml:space="preserve"> en het v</w:t>
      </w:r>
      <w:r w:rsidR="00E47857" w:rsidRPr="00E47857">
        <w:rPr>
          <w:rFonts w:ascii="Calibri" w:eastAsia="Calibri" w:hAnsi="Calibri" w:cs="Times New Roman (Hoofdtekst CS)"/>
          <w:sz w:val="24"/>
          <w:szCs w:val="24"/>
        </w:rPr>
        <w:t xml:space="preserve">erminderen </w:t>
      </w:r>
      <w:r w:rsidR="00E47857">
        <w:rPr>
          <w:rFonts w:ascii="Calibri" w:eastAsia="Calibri" w:hAnsi="Calibri" w:cs="Times New Roman (Hoofdtekst CS)"/>
          <w:sz w:val="24"/>
          <w:szCs w:val="24"/>
        </w:rPr>
        <w:t xml:space="preserve">van </w:t>
      </w:r>
      <w:r w:rsidR="00E47857" w:rsidRPr="00E47857">
        <w:rPr>
          <w:rFonts w:ascii="Calibri" w:eastAsia="Calibri" w:hAnsi="Calibri" w:cs="Times New Roman (Hoofdtekst CS)"/>
          <w:sz w:val="24"/>
          <w:szCs w:val="24"/>
        </w:rPr>
        <w:t xml:space="preserve">buurtconflicten </w:t>
      </w:r>
      <w:r w:rsidR="00E47857">
        <w:rPr>
          <w:rFonts w:ascii="Calibri" w:eastAsia="Calibri" w:hAnsi="Calibri" w:cs="Times New Roman (Hoofdtekst CS)"/>
          <w:sz w:val="24"/>
          <w:szCs w:val="24"/>
        </w:rPr>
        <w:t xml:space="preserve">inzake </w:t>
      </w:r>
      <w:r w:rsidR="00E47857" w:rsidRPr="00E47857">
        <w:rPr>
          <w:rFonts w:ascii="Calibri" w:eastAsia="Calibri" w:hAnsi="Calibri" w:cs="Times New Roman (Hoofdtekst CS)"/>
          <w:sz w:val="24"/>
          <w:szCs w:val="24"/>
        </w:rPr>
        <w:t>statushouders</w:t>
      </w:r>
      <w:r w:rsidR="00E47857">
        <w:rPr>
          <w:rFonts w:ascii="Calibri" w:eastAsia="Calibri" w:hAnsi="Calibri" w:cs="Times New Roman (Hoofdtekst CS)"/>
          <w:sz w:val="24"/>
          <w:szCs w:val="24"/>
        </w:rPr>
        <w:t xml:space="preserve">. </w:t>
      </w:r>
    </w:p>
    <w:p w14:paraId="62B1F2FE" w14:textId="77777777" w:rsidR="00A01F61" w:rsidRPr="00A01F61" w:rsidRDefault="00A01F61" w:rsidP="00A01F61">
      <w:pPr>
        <w:spacing w:after="0" w:line="240" w:lineRule="auto"/>
        <w:jc w:val="both"/>
        <w:rPr>
          <w:rFonts w:ascii="Calibri" w:eastAsia="Calibri" w:hAnsi="Calibri" w:cs="Times New Roman (Hoofdtekst CS)"/>
          <w:sz w:val="24"/>
          <w:szCs w:val="24"/>
        </w:rPr>
      </w:pPr>
    </w:p>
    <w:p w14:paraId="5FC3EA84" w14:textId="6AB89EB0" w:rsidR="00A01F61" w:rsidRPr="00A01F61" w:rsidRDefault="00A01F61" w:rsidP="00A01F61">
      <w:pPr>
        <w:spacing w:after="0" w:line="240" w:lineRule="auto"/>
        <w:jc w:val="both"/>
        <w:rPr>
          <w:rFonts w:ascii="Calibri" w:eastAsia="Calibri" w:hAnsi="Calibri" w:cs="Times New Roman (Hoofdtekst CS)"/>
          <w:sz w:val="24"/>
          <w:szCs w:val="24"/>
        </w:rPr>
      </w:pPr>
      <w:r w:rsidRPr="00A01F61">
        <w:rPr>
          <w:rFonts w:ascii="Calibri" w:eastAsia="Calibri" w:hAnsi="Calibri" w:cs="Times New Roman (Hoofdtekst CS)"/>
          <w:sz w:val="24"/>
          <w:szCs w:val="24"/>
        </w:rPr>
        <w:t>De Adviesraad Sociaal Domein van gemeente Lingewaard is in 202</w:t>
      </w:r>
      <w:r w:rsidR="00C668C1">
        <w:rPr>
          <w:rFonts w:ascii="Calibri" w:eastAsia="Calibri" w:hAnsi="Calibri" w:cs="Times New Roman (Hoofdtekst CS)"/>
          <w:sz w:val="24"/>
          <w:szCs w:val="24"/>
        </w:rPr>
        <w:t>4</w:t>
      </w:r>
      <w:r w:rsidRPr="00A01F61">
        <w:rPr>
          <w:rFonts w:ascii="Calibri" w:eastAsia="Calibri" w:hAnsi="Calibri" w:cs="Times New Roman (Hoofdtekst CS)"/>
          <w:sz w:val="24"/>
          <w:szCs w:val="24"/>
        </w:rPr>
        <w:t xml:space="preserve"> op 10 woensdagen fysiek bijeen gekomen om aan de hand van de opgestelde agenda actuele ontwikkelingen en lopende zaken met elkaar door te spreken. De leden van de adviesraad halen actief kennis op over het sociaal domein, enerzijds door het volgen van webinars die door de Koepel Adviesraden sociaal domein worden georganiseerd op specifieke onderwerpen en dossiers. Anderzijds komen de adviesraadleden in contact met inwoners door het bijwonen van tal van meetings, om op de hoogte te zijn en te blijven over wat er speelt in Lingewaard op </w:t>
      </w:r>
      <w:r w:rsidR="00B17C33">
        <w:rPr>
          <w:rFonts w:ascii="Calibri" w:eastAsia="Calibri" w:hAnsi="Calibri" w:cs="Times New Roman (Hoofdtekst CS)"/>
          <w:sz w:val="24"/>
          <w:szCs w:val="24"/>
        </w:rPr>
        <w:t>he</w:t>
      </w:r>
      <w:r w:rsidRPr="00A01F61">
        <w:rPr>
          <w:rFonts w:ascii="Calibri" w:eastAsia="Calibri" w:hAnsi="Calibri" w:cs="Times New Roman (Hoofdtekst CS)"/>
          <w:sz w:val="24"/>
          <w:szCs w:val="24"/>
        </w:rPr>
        <w:t>t vlak</w:t>
      </w:r>
      <w:r w:rsidR="00B17C33">
        <w:rPr>
          <w:rFonts w:ascii="Calibri" w:eastAsia="Calibri" w:hAnsi="Calibri" w:cs="Times New Roman (Hoofdtekst CS)"/>
          <w:sz w:val="24"/>
          <w:szCs w:val="24"/>
        </w:rPr>
        <w:t xml:space="preserve"> van sociaal domein</w:t>
      </w:r>
      <w:r w:rsidRPr="00A01F61">
        <w:rPr>
          <w:rFonts w:ascii="Calibri" w:eastAsia="Calibri" w:hAnsi="Calibri" w:cs="Times New Roman (Hoofdtekst CS)"/>
          <w:sz w:val="24"/>
          <w:szCs w:val="24"/>
        </w:rPr>
        <w:t xml:space="preserve">. In bijlage 1 is een overzicht gegeven waaruit dat blijkt. Daarnaast zijn diverse leden van de adviesraad ook betrokken bij zogenaamde co-creatietraject en schuiven zij bij betrokken ambtenaren aan om over het vorm te geven beleid mee te denken en meteen het </w:t>
      </w:r>
      <w:r w:rsidR="00B17C33">
        <w:rPr>
          <w:rFonts w:ascii="Calibri" w:eastAsia="Calibri" w:hAnsi="Calibri" w:cs="Times New Roman (Hoofdtekst CS)"/>
          <w:sz w:val="24"/>
          <w:szCs w:val="24"/>
        </w:rPr>
        <w:t>inwoners</w:t>
      </w:r>
      <w:r w:rsidRPr="00A01F61">
        <w:rPr>
          <w:rFonts w:ascii="Calibri" w:eastAsia="Calibri" w:hAnsi="Calibri" w:cs="Times New Roman (Hoofdtekst CS)"/>
          <w:sz w:val="24"/>
          <w:szCs w:val="24"/>
        </w:rPr>
        <w:t xml:space="preserve">perspectief </w:t>
      </w:r>
      <w:r w:rsidR="00D478F4">
        <w:rPr>
          <w:rFonts w:ascii="Calibri" w:eastAsia="Calibri" w:hAnsi="Calibri" w:cs="Times New Roman (Hoofdtekst CS)"/>
          <w:sz w:val="24"/>
          <w:szCs w:val="24"/>
        </w:rPr>
        <w:t xml:space="preserve">en pragmatisme </w:t>
      </w:r>
      <w:r w:rsidRPr="00A01F61">
        <w:rPr>
          <w:rFonts w:ascii="Calibri" w:eastAsia="Calibri" w:hAnsi="Calibri" w:cs="Times New Roman (Hoofdtekst CS)"/>
          <w:sz w:val="24"/>
          <w:szCs w:val="24"/>
        </w:rPr>
        <w:t xml:space="preserve">in te brengen. </w:t>
      </w:r>
      <w:r w:rsidRPr="00A01F61">
        <w:rPr>
          <w:rFonts w:ascii="Calibri" w:eastAsia="Calibri" w:hAnsi="Calibri" w:cs="Times New Roman (Hoofdtekst CS)"/>
          <w:sz w:val="24"/>
          <w:szCs w:val="24"/>
        </w:rPr>
        <w:lastRenderedPageBreak/>
        <w:t xml:space="preserve">Deze co-creatie wordt vanuit beide partijen als zeer prettig en constructief ervaren en wij kunnen u melden dat deze </w:t>
      </w:r>
      <w:r w:rsidR="00C668C1">
        <w:rPr>
          <w:rFonts w:ascii="Calibri" w:eastAsia="Calibri" w:hAnsi="Calibri" w:cs="Times New Roman (Hoofdtekst CS)"/>
          <w:sz w:val="24"/>
          <w:szCs w:val="24"/>
        </w:rPr>
        <w:t xml:space="preserve">(opnieuw) </w:t>
      </w:r>
      <w:r w:rsidRPr="00A01F61">
        <w:rPr>
          <w:rFonts w:ascii="Calibri" w:eastAsia="Calibri" w:hAnsi="Calibri" w:cs="Times New Roman (Hoofdtekst CS)"/>
          <w:sz w:val="24"/>
          <w:szCs w:val="24"/>
        </w:rPr>
        <w:t>is vormgegeven voor de onderwerpen beschermd thuis</w:t>
      </w:r>
      <w:r w:rsidR="00C668C1">
        <w:rPr>
          <w:rFonts w:ascii="Calibri" w:eastAsia="Calibri" w:hAnsi="Calibri" w:cs="Times New Roman (Hoofdtekst CS)"/>
          <w:sz w:val="24"/>
          <w:szCs w:val="24"/>
        </w:rPr>
        <w:t xml:space="preserve"> i.r.t. woonzorgvisie,</w:t>
      </w:r>
      <w:r w:rsidRPr="00A01F61">
        <w:rPr>
          <w:rFonts w:ascii="Calibri" w:eastAsia="Calibri" w:hAnsi="Calibri" w:cs="Times New Roman (Hoofdtekst CS)"/>
          <w:sz w:val="24"/>
          <w:szCs w:val="24"/>
        </w:rPr>
        <w:t xml:space="preserve"> versterking sociale basis</w:t>
      </w:r>
      <w:r w:rsidR="00C668C1">
        <w:rPr>
          <w:rFonts w:ascii="Calibri" w:eastAsia="Calibri" w:hAnsi="Calibri" w:cs="Times New Roman (Hoofdtekst CS)"/>
          <w:sz w:val="24"/>
          <w:szCs w:val="24"/>
        </w:rPr>
        <w:t xml:space="preserve"> en diversiteit &amp; inclusie</w:t>
      </w:r>
      <w:r w:rsidRPr="00A01F61">
        <w:rPr>
          <w:rFonts w:ascii="Calibri" w:eastAsia="Calibri" w:hAnsi="Calibri" w:cs="Times New Roman (Hoofdtekst CS)"/>
          <w:sz w:val="24"/>
          <w:szCs w:val="24"/>
        </w:rPr>
        <w:t>. Wij hopen dat deze initiatieven ook in 202</w:t>
      </w:r>
      <w:r w:rsidR="00C668C1">
        <w:rPr>
          <w:rFonts w:ascii="Calibri" w:eastAsia="Calibri" w:hAnsi="Calibri" w:cs="Times New Roman (Hoofdtekst CS)"/>
          <w:sz w:val="24"/>
          <w:szCs w:val="24"/>
        </w:rPr>
        <w:t>5</w:t>
      </w:r>
      <w:r w:rsidRPr="00A01F61">
        <w:rPr>
          <w:rFonts w:ascii="Calibri" w:eastAsia="Calibri" w:hAnsi="Calibri" w:cs="Times New Roman (Hoofdtekst CS)"/>
          <w:sz w:val="24"/>
          <w:szCs w:val="24"/>
        </w:rPr>
        <w:t xml:space="preserve"> hun vervolg krijgen en mogelijk verder uitgebreid kunnen worden met </w:t>
      </w:r>
      <w:r w:rsidRPr="00A01F61">
        <w:rPr>
          <w:rFonts w:ascii="Calibri" w:eastAsia="Calibri" w:hAnsi="Calibri" w:cs="Calibri"/>
          <w:sz w:val="24"/>
          <w:szCs w:val="24"/>
        </w:rPr>
        <w:t>éé</w:t>
      </w:r>
      <w:r w:rsidRPr="00A01F61">
        <w:rPr>
          <w:rFonts w:ascii="Calibri" w:eastAsia="Calibri" w:hAnsi="Calibri" w:cs="Times New Roman (Hoofdtekst CS)"/>
          <w:sz w:val="24"/>
          <w:szCs w:val="24"/>
        </w:rPr>
        <w:t>n of enkele onderwerpen waarbij het van evident belang is dat wij daarbij aangehaakt zijn in de ontwerpfase.</w:t>
      </w:r>
      <w:r w:rsidR="004C09C0">
        <w:rPr>
          <w:rFonts w:ascii="Calibri" w:eastAsia="Calibri" w:hAnsi="Calibri" w:cs="Times New Roman (Hoofdtekst CS)"/>
          <w:sz w:val="24"/>
          <w:szCs w:val="24"/>
        </w:rPr>
        <w:t xml:space="preserve"> In onze eerste vergadering van 2025 </w:t>
      </w:r>
      <w:r w:rsidR="00B17C33">
        <w:rPr>
          <w:rFonts w:ascii="Calibri" w:eastAsia="Calibri" w:hAnsi="Calibri" w:cs="Times New Roman (Hoofdtekst CS)"/>
          <w:sz w:val="24"/>
          <w:szCs w:val="24"/>
        </w:rPr>
        <w:t>zijn</w:t>
      </w:r>
      <w:r w:rsidR="004C09C0">
        <w:rPr>
          <w:rFonts w:ascii="Calibri" w:eastAsia="Calibri" w:hAnsi="Calibri" w:cs="Times New Roman (Hoofdtekst CS)"/>
          <w:sz w:val="24"/>
          <w:szCs w:val="24"/>
        </w:rPr>
        <w:t xml:space="preserve"> bij de bespreking van de Lange Termijn Agenda onze ambities op dat vlak al gedeeld met de betrokken beleidsambtenaren. </w:t>
      </w:r>
    </w:p>
    <w:p w14:paraId="7A08A789" w14:textId="77777777" w:rsidR="00A01F61" w:rsidRPr="00A01F61" w:rsidRDefault="00A01F61" w:rsidP="00A01F61">
      <w:pPr>
        <w:spacing w:after="0" w:line="240" w:lineRule="auto"/>
        <w:jc w:val="both"/>
        <w:rPr>
          <w:rFonts w:ascii="Calibri" w:eastAsia="Calibri" w:hAnsi="Calibri" w:cs="Times New Roman (Hoofdtekst CS)"/>
          <w:sz w:val="24"/>
          <w:szCs w:val="24"/>
        </w:rPr>
      </w:pPr>
    </w:p>
    <w:p w14:paraId="39102DF4" w14:textId="3891F39F" w:rsidR="00A01F61" w:rsidRPr="00A01F61" w:rsidRDefault="004C09C0" w:rsidP="00A01F61">
      <w:pPr>
        <w:spacing w:after="0" w:line="240" w:lineRule="auto"/>
        <w:jc w:val="both"/>
        <w:rPr>
          <w:rFonts w:ascii="Calibri" w:eastAsia="Calibri" w:hAnsi="Calibri" w:cs="Times New Roman (Hoofdtekst CS)"/>
          <w:sz w:val="24"/>
          <w:szCs w:val="24"/>
        </w:rPr>
      </w:pPr>
      <w:r>
        <w:rPr>
          <w:rFonts w:ascii="Calibri" w:eastAsia="Calibri" w:hAnsi="Calibri" w:cs="Times New Roman (Hoofdtekst CS)"/>
          <w:sz w:val="24"/>
          <w:szCs w:val="24"/>
        </w:rPr>
        <w:t>De</w:t>
      </w:r>
      <w:r w:rsidR="00A01F61" w:rsidRPr="00A01F61">
        <w:rPr>
          <w:rFonts w:ascii="Calibri" w:eastAsia="Calibri" w:hAnsi="Calibri" w:cs="Times New Roman (Hoofdtekst CS)"/>
          <w:sz w:val="24"/>
          <w:szCs w:val="24"/>
        </w:rPr>
        <w:t xml:space="preserve"> </w:t>
      </w:r>
      <w:r>
        <w:rPr>
          <w:rFonts w:ascii="Calibri" w:eastAsia="Calibri" w:hAnsi="Calibri" w:cs="Times New Roman (Hoofdtekst CS)"/>
          <w:sz w:val="24"/>
          <w:szCs w:val="24"/>
        </w:rPr>
        <w:t>a</w:t>
      </w:r>
      <w:r w:rsidR="00A01F61" w:rsidRPr="00A01F61">
        <w:rPr>
          <w:rFonts w:ascii="Calibri" w:eastAsia="Calibri" w:hAnsi="Calibri" w:cs="Times New Roman (Hoofdtekst CS)"/>
          <w:sz w:val="24"/>
          <w:szCs w:val="24"/>
        </w:rPr>
        <w:t xml:space="preserve">dviesraad </w:t>
      </w:r>
      <w:r>
        <w:rPr>
          <w:rFonts w:ascii="Calibri" w:eastAsia="Calibri" w:hAnsi="Calibri" w:cs="Times New Roman (Hoofdtekst CS)"/>
          <w:sz w:val="24"/>
          <w:szCs w:val="24"/>
        </w:rPr>
        <w:t xml:space="preserve">heeft het afgelopen jaar een zwaar verlies geleden met het overlijden van Petra Winters. Wij denken nog met warme en dankbare herinneringen terug aan haar </w:t>
      </w:r>
      <w:r w:rsidR="00245308">
        <w:rPr>
          <w:rFonts w:ascii="Calibri" w:eastAsia="Calibri" w:hAnsi="Calibri" w:cs="Times New Roman (Hoofdtekst CS)"/>
          <w:sz w:val="24"/>
          <w:szCs w:val="24"/>
        </w:rPr>
        <w:t xml:space="preserve">grote </w:t>
      </w:r>
      <w:r>
        <w:rPr>
          <w:rFonts w:ascii="Calibri" w:eastAsia="Calibri" w:hAnsi="Calibri" w:cs="Times New Roman (Hoofdtekst CS)"/>
          <w:sz w:val="24"/>
          <w:szCs w:val="24"/>
        </w:rPr>
        <w:t xml:space="preserve">betrokkenheid en jaren van inzet voor onze adviesraad. Eind 2024 hebben wij een nieuw beoogd lid enkele maanden mee laten draaien in onze adviesraad, maar deze persoon ziet helaas af van toetreding. In 2025 gaan wij dan ook meteen over tot werving van nieuwe leden, </w:t>
      </w:r>
      <w:r w:rsidR="00245308">
        <w:rPr>
          <w:rFonts w:ascii="Calibri" w:eastAsia="Calibri" w:hAnsi="Calibri" w:cs="Times New Roman (Hoofdtekst CS)"/>
          <w:sz w:val="24"/>
          <w:szCs w:val="24"/>
        </w:rPr>
        <w:t xml:space="preserve">waarbij een voorkeur hebben voor </w:t>
      </w:r>
      <w:r>
        <w:rPr>
          <w:rFonts w:ascii="Calibri" w:eastAsia="Calibri" w:hAnsi="Calibri" w:cs="Times New Roman (Hoofdtekst CS)"/>
          <w:sz w:val="24"/>
          <w:szCs w:val="24"/>
        </w:rPr>
        <w:t xml:space="preserve">ervaringsdeskundigen. </w:t>
      </w:r>
      <w:r w:rsidR="00245308">
        <w:rPr>
          <w:rFonts w:ascii="Calibri" w:eastAsia="Calibri" w:hAnsi="Calibri" w:cs="Times New Roman (Hoofdtekst CS)"/>
          <w:sz w:val="24"/>
          <w:szCs w:val="24"/>
        </w:rPr>
        <w:t xml:space="preserve">Daarmee bedoelen wij personen die direct dan wel indirect betrokken zijn geweest met de invulling of uitvoering van de Participatiewet, de Jeugdwet of de WMO. </w:t>
      </w:r>
    </w:p>
    <w:p w14:paraId="3CBFB4CB" w14:textId="77777777" w:rsidR="00A01F61" w:rsidRPr="00A01F61" w:rsidRDefault="00A01F61" w:rsidP="00A01F61">
      <w:pPr>
        <w:spacing w:after="0" w:line="240" w:lineRule="auto"/>
        <w:jc w:val="both"/>
        <w:rPr>
          <w:rFonts w:ascii="Calibri" w:eastAsia="Calibri" w:hAnsi="Calibri" w:cs="Times New Roman (Hoofdtekst CS)"/>
          <w:sz w:val="24"/>
          <w:szCs w:val="24"/>
        </w:rPr>
      </w:pPr>
    </w:p>
    <w:p w14:paraId="2187B0B5" w14:textId="755959EA" w:rsidR="00A01F61" w:rsidRPr="00A01F61" w:rsidRDefault="00A01F61" w:rsidP="00A01F61">
      <w:pPr>
        <w:spacing w:after="0" w:line="240" w:lineRule="auto"/>
        <w:jc w:val="both"/>
        <w:rPr>
          <w:rFonts w:ascii="Calibri" w:eastAsia="Calibri" w:hAnsi="Calibri" w:cs="Times New Roman (Hoofdtekst CS)"/>
          <w:sz w:val="24"/>
          <w:szCs w:val="24"/>
        </w:rPr>
      </w:pPr>
      <w:r w:rsidRPr="00A01F61">
        <w:rPr>
          <w:rFonts w:ascii="Calibri" w:eastAsia="Calibri" w:hAnsi="Calibri" w:cs="Times New Roman (Hoofdtekst CS)"/>
          <w:sz w:val="24"/>
          <w:szCs w:val="24"/>
        </w:rPr>
        <w:t xml:space="preserve">De samenwerking tussen de ambtelijke organisatie en de adviesraad </w:t>
      </w:r>
      <w:r w:rsidR="00D478F4">
        <w:rPr>
          <w:rFonts w:ascii="Calibri" w:eastAsia="Calibri" w:hAnsi="Calibri" w:cs="Times New Roman (Hoofdtekst CS)"/>
          <w:sz w:val="24"/>
          <w:szCs w:val="24"/>
        </w:rPr>
        <w:t>wa</w:t>
      </w:r>
      <w:r w:rsidRPr="00A01F61">
        <w:rPr>
          <w:rFonts w:ascii="Calibri" w:eastAsia="Calibri" w:hAnsi="Calibri" w:cs="Times New Roman (Hoofdtekst CS)"/>
          <w:sz w:val="24"/>
          <w:szCs w:val="24"/>
        </w:rPr>
        <w:t xml:space="preserve">s in </w:t>
      </w:r>
      <w:r w:rsidR="00D478F4">
        <w:rPr>
          <w:rFonts w:ascii="Calibri" w:eastAsia="Calibri" w:hAnsi="Calibri" w:cs="Times New Roman (Hoofdtekst CS)"/>
          <w:sz w:val="24"/>
          <w:szCs w:val="24"/>
        </w:rPr>
        <w:t xml:space="preserve">navolging van </w:t>
      </w:r>
      <w:r w:rsidR="00425681">
        <w:rPr>
          <w:rFonts w:ascii="Calibri" w:eastAsia="Calibri" w:hAnsi="Calibri" w:cs="Times New Roman (Hoofdtekst CS)"/>
          <w:sz w:val="24"/>
          <w:szCs w:val="24"/>
        </w:rPr>
        <w:t>2023</w:t>
      </w:r>
      <w:r w:rsidR="00D478F4">
        <w:rPr>
          <w:rFonts w:ascii="Calibri" w:eastAsia="Calibri" w:hAnsi="Calibri" w:cs="Times New Roman (Hoofdtekst CS)"/>
          <w:sz w:val="24"/>
          <w:szCs w:val="24"/>
        </w:rPr>
        <w:t xml:space="preserve"> in </w:t>
      </w:r>
      <w:r w:rsidRPr="00A01F61">
        <w:rPr>
          <w:rFonts w:ascii="Calibri" w:eastAsia="Calibri" w:hAnsi="Calibri" w:cs="Times New Roman (Hoofdtekst CS)"/>
          <w:sz w:val="24"/>
          <w:szCs w:val="24"/>
        </w:rPr>
        <w:t>202</w:t>
      </w:r>
      <w:r w:rsidR="00D478F4">
        <w:rPr>
          <w:rFonts w:ascii="Calibri" w:eastAsia="Calibri" w:hAnsi="Calibri" w:cs="Times New Roman (Hoofdtekst CS)"/>
          <w:sz w:val="24"/>
          <w:szCs w:val="24"/>
        </w:rPr>
        <w:t>4</w:t>
      </w:r>
      <w:r w:rsidRPr="00A01F61">
        <w:rPr>
          <w:rFonts w:ascii="Calibri" w:eastAsia="Calibri" w:hAnsi="Calibri" w:cs="Times New Roman (Hoofdtekst CS)"/>
          <w:sz w:val="24"/>
          <w:szCs w:val="24"/>
        </w:rPr>
        <w:t xml:space="preserve"> </w:t>
      </w:r>
      <w:r w:rsidR="00D478F4">
        <w:rPr>
          <w:rFonts w:ascii="Calibri" w:eastAsia="Calibri" w:hAnsi="Calibri" w:cs="Times New Roman (Hoofdtekst CS)"/>
          <w:sz w:val="24"/>
          <w:szCs w:val="24"/>
        </w:rPr>
        <w:t xml:space="preserve">ook goed </w:t>
      </w:r>
      <w:r w:rsidRPr="00A01F61">
        <w:rPr>
          <w:rFonts w:ascii="Calibri" w:eastAsia="Calibri" w:hAnsi="Calibri" w:cs="Times New Roman (Hoofdtekst CS)"/>
          <w:sz w:val="24"/>
          <w:szCs w:val="24"/>
        </w:rPr>
        <w:t>georganiseerd</w:t>
      </w:r>
      <w:r w:rsidR="00D364F5">
        <w:rPr>
          <w:rFonts w:ascii="Calibri" w:eastAsia="Calibri" w:hAnsi="Calibri" w:cs="Times New Roman (Hoofdtekst CS)"/>
          <w:sz w:val="24"/>
          <w:szCs w:val="24"/>
        </w:rPr>
        <w:t xml:space="preserve">, met veel dank aan </w:t>
      </w:r>
      <w:r w:rsidR="00425681">
        <w:rPr>
          <w:rFonts w:ascii="Calibri" w:eastAsia="Calibri" w:hAnsi="Calibri" w:cs="Times New Roman (Hoofdtekst CS)"/>
          <w:sz w:val="24"/>
          <w:szCs w:val="24"/>
        </w:rPr>
        <w:t xml:space="preserve">mevr. M. Stellingwerf (in het eerste deel van 2024) en </w:t>
      </w:r>
      <w:r w:rsidR="00D364F5">
        <w:rPr>
          <w:rFonts w:ascii="Calibri" w:eastAsia="Calibri" w:hAnsi="Calibri" w:cs="Times New Roman (Hoofdtekst CS)"/>
          <w:sz w:val="24"/>
          <w:szCs w:val="24"/>
        </w:rPr>
        <w:t>mevr.</w:t>
      </w:r>
      <w:r w:rsidR="00D478F4">
        <w:rPr>
          <w:rFonts w:ascii="Calibri" w:eastAsia="Calibri" w:hAnsi="Calibri" w:cs="Times New Roman (Hoofdtekst CS)"/>
          <w:sz w:val="24"/>
          <w:szCs w:val="24"/>
        </w:rPr>
        <w:t xml:space="preserve"> H. Wesseling</w:t>
      </w:r>
      <w:r w:rsidR="000B104A">
        <w:rPr>
          <w:rFonts w:ascii="Calibri" w:eastAsia="Calibri" w:hAnsi="Calibri" w:cs="Times New Roman (Hoofdtekst CS)"/>
          <w:sz w:val="24"/>
          <w:szCs w:val="24"/>
        </w:rPr>
        <w:t xml:space="preserve"> (vanaf mei 2024)</w:t>
      </w:r>
      <w:r w:rsidRPr="00A01F61">
        <w:rPr>
          <w:rFonts w:ascii="Calibri" w:eastAsia="Calibri" w:hAnsi="Calibri" w:cs="Times New Roman (Hoofdtekst CS)"/>
          <w:sz w:val="24"/>
          <w:szCs w:val="24"/>
        </w:rPr>
        <w:t xml:space="preserve">. Ook is wethouder dhr. A. Slob enkele keren aangeschoven bij de </w:t>
      </w:r>
      <w:r w:rsidR="000B104A">
        <w:rPr>
          <w:rFonts w:ascii="Calibri" w:eastAsia="Calibri" w:hAnsi="Calibri" w:cs="Times New Roman (Hoofdtekst CS)"/>
          <w:sz w:val="24"/>
          <w:szCs w:val="24"/>
        </w:rPr>
        <w:t xml:space="preserve">vergadering van de </w:t>
      </w:r>
      <w:r w:rsidRPr="00A01F61">
        <w:rPr>
          <w:rFonts w:ascii="Calibri" w:eastAsia="Calibri" w:hAnsi="Calibri" w:cs="Times New Roman (Hoofdtekst CS)"/>
          <w:sz w:val="24"/>
          <w:szCs w:val="24"/>
        </w:rPr>
        <w:t>adviesraad</w:t>
      </w:r>
      <w:r w:rsidR="00D364F5">
        <w:rPr>
          <w:rFonts w:ascii="Calibri" w:eastAsia="Calibri" w:hAnsi="Calibri" w:cs="Times New Roman (Hoofdtekst CS)"/>
          <w:sz w:val="24"/>
          <w:szCs w:val="24"/>
        </w:rPr>
        <w:t>. Voorafgaand aan het overleg met de wethouder leggen wij hem onze actuele vragen voor</w:t>
      </w:r>
      <w:r w:rsidR="00425681">
        <w:rPr>
          <w:rFonts w:ascii="Calibri" w:eastAsia="Calibri" w:hAnsi="Calibri" w:cs="Times New Roman (Hoofdtekst CS)"/>
          <w:sz w:val="24"/>
          <w:szCs w:val="24"/>
        </w:rPr>
        <w:t>. D</w:t>
      </w:r>
      <w:r w:rsidR="00D364F5">
        <w:rPr>
          <w:rFonts w:ascii="Calibri" w:eastAsia="Calibri" w:hAnsi="Calibri" w:cs="Times New Roman (Hoofdtekst CS)"/>
          <w:sz w:val="24"/>
          <w:szCs w:val="24"/>
        </w:rPr>
        <w:t>e wethouder</w:t>
      </w:r>
      <w:r w:rsidR="00425681">
        <w:rPr>
          <w:rFonts w:ascii="Calibri" w:eastAsia="Calibri" w:hAnsi="Calibri" w:cs="Times New Roman (Hoofdtekst CS)"/>
          <w:sz w:val="24"/>
          <w:szCs w:val="24"/>
        </w:rPr>
        <w:t xml:space="preserve"> beantwoordt</w:t>
      </w:r>
      <w:r w:rsidR="00D364F5">
        <w:rPr>
          <w:rFonts w:ascii="Calibri" w:eastAsia="Calibri" w:hAnsi="Calibri" w:cs="Times New Roman (Hoofdtekst CS)"/>
          <w:sz w:val="24"/>
          <w:szCs w:val="24"/>
        </w:rPr>
        <w:t xml:space="preserve"> dan gedurende ons overleg, eventueel geflankeerd door de betrokken beleidsambtenaar </w:t>
      </w:r>
      <w:r w:rsidRPr="00A01F61">
        <w:rPr>
          <w:rFonts w:ascii="Calibri" w:eastAsia="Calibri" w:hAnsi="Calibri" w:cs="Times New Roman (Hoofdtekst CS)"/>
          <w:sz w:val="24"/>
          <w:szCs w:val="24"/>
        </w:rPr>
        <w:t>onze vragen</w:t>
      </w:r>
      <w:r w:rsidR="00D364F5">
        <w:rPr>
          <w:rFonts w:ascii="Calibri" w:eastAsia="Calibri" w:hAnsi="Calibri" w:cs="Times New Roman (Hoofdtekst CS)"/>
          <w:sz w:val="24"/>
          <w:szCs w:val="24"/>
        </w:rPr>
        <w:t xml:space="preserve">. </w:t>
      </w:r>
      <w:r w:rsidR="00425681">
        <w:rPr>
          <w:rFonts w:ascii="Calibri" w:eastAsia="Calibri" w:hAnsi="Calibri" w:cs="Times New Roman (Hoofdtekst CS)"/>
          <w:sz w:val="24"/>
          <w:szCs w:val="24"/>
        </w:rPr>
        <w:t xml:space="preserve">Daarbij krijgen wij volop de mogelijkheid om over het betreffende onderwerp met de wethouder in gesprek te komen. </w:t>
      </w:r>
      <w:r w:rsidR="00D364F5">
        <w:rPr>
          <w:rFonts w:ascii="Calibri" w:eastAsia="Calibri" w:hAnsi="Calibri" w:cs="Times New Roman (Hoofdtekst CS)"/>
          <w:sz w:val="24"/>
          <w:szCs w:val="24"/>
        </w:rPr>
        <w:t>G</w:t>
      </w:r>
      <w:r w:rsidRPr="00A01F61">
        <w:rPr>
          <w:rFonts w:ascii="Calibri" w:eastAsia="Calibri" w:hAnsi="Calibri" w:cs="Times New Roman (Hoofdtekst CS)"/>
          <w:sz w:val="24"/>
          <w:szCs w:val="24"/>
        </w:rPr>
        <w:t xml:space="preserve">raag spreken wij onze waardering uit dat wij als adviesraad daarin zeer serieus worden genomen en dat er uitvoerig en in openheid gesproken kan worden over de betreffende zaken.  </w:t>
      </w:r>
    </w:p>
    <w:p w14:paraId="6D92C4E0" w14:textId="77777777" w:rsidR="00A01F61" w:rsidRPr="00A01F61" w:rsidRDefault="00A01F61" w:rsidP="00A01F61">
      <w:pPr>
        <w:spacing w:after="0" w:line="240" w:lineRule="auto"/>
        <w:jc w:val="both"/>
        <w:rPr>
          <w:rFonts w:ascii="Calibri" w:eastAsia="Calibri" w:hAnsi="Calibri" w:cs="Times New Roman (Hoofdtekst CS)"/>
          <w:sz w:val="24"/>
          <w:szCs w:val="24"/>
        </w:rPr>
      </w:pPr>
    </w:p>
    <w:p w14:paraId="3297BD43" w14:textId="0F36EB34" w:rsidR="00A01F61" w:rsidRPr="00A01F61" w:rsidRDefault="00A01F61" w:rsidP="00A01F61">
      <w:pPr>
        <w:spacing w:after="0" w:line="240" w:lineRule="auto"/>
        <w:jc w:val="both"/>
        <w:rPr>
          <w:rFonts w:ascii="Calibri" w:eastAsia="Calibri" w:hAnsi="Calibri" w:cs="Times New Roman (Hoofdtekst CS)"/>
          <w:sz w:val="24"/>
          <w:szCs w:val="24"/>
        </w:rPr>
      </w:pPr>
      <w:r w:rsidRPr="00A01F61">
        <w:rPr>
          <w:rFonts w:ascii="Calibri" w:eastAsia="Calibri" w:hAnsi="Calibri" w:cs="Times New Roman (Hoofdtekst CS)"/>
          <w:sz w:val="24"/>
          <w:szCs w:val="24"/>
        </w:rPr>
        <w:t xml:space="preserve">De adviesraad </w:t>
      </w:r>
      <w:r w:rsidR="00B36A54">
        <w:rPr>
          <w:rFonts w:ascii="Calibri" w:eastAsia="Calibri" w:hAnsi="Calibri" w:cs="Times New Roman (Hoofdtekst CS)"/>
          <w:sz w:val="24"/>
          <w:szCs w:val="24"/>
        </w:rPr>
        <w:t xml:space="preserve">heeft in 2024 ook zeer actief verder gewerkt aan haar interne organisatie. </w:t>
      </w:r>
      <w:r w:rsidR="007867CE" w:rsidRPr="00A01F61">
        <w:rPr>
          <w:rFonts w:ascii="Calibri" w:eastAsia="Calibri" w:hAnsi="Calibri" w:cs="Times New Roman (Hoofdtekst CS)"/>
          <w:sz w:val="24"/>
          <w:szCs w:val="24"/>
        </w:rPr>
        <w:t xml:space="preserve">Met de gemeentelijke Verordening (2022) en het Huishoudelijk reglement (2019) als basis </w:t>
      </w:r>
      <w:r w:rsidR="007867CE">
        <w:rPr>
          <w:rFonts w:ascii="Calibri" w:eastAsia="Calibri" w:hAnsi="Calibri" w:cs="Times New Roman (Hoofdtekst CS)"/>
          <w:sz w:val="24"/>
          <w:szCs w:val="24"/>
        </w:rPr>
        <w:t>heeft</w:t>
      </w:r>
      <w:r w:rsidR="007867CE" w:rsidRPr="00A01F61">
        <w:rPr>
          <w:rFonts w:ascii="Calibri" w:eastAsia="Calibri" w:hAnsi="Calibri" w:cs="Times New Roman (Hoofdtekst CS)"/>
          <w:sz w:val="24"/>
          <w:szCs w:val="24"/>
        </w:rPr>
        <w:t xml:space="preserve"> de adviesraad </w:t>
      </w:r>
      <w:r w:rsidR="007867CE">
        <w:rPr>
          <w:rFonts w:ascii="Calibri" w:eastAsia="Calibri" w:hAnsi="Calibri" w:cs="Times New Roman (Hoofdtekst CS)"/>
          <w:sz w:val="24"/>
          <w:szCs w:val="24"/>
        </w:rPr>
        <w:t>het</w:t>
      </w:r>
      <w:r w:rsidR="00B36A54">
        <w:rPr>
          <w:rFonts w:ascii="Calibri" w:eastAsia="Calibri" w:hAnsi="Calibri" w:cs="Times New Roman (Hoofdtekst CS)"/>
          <w:sz w:val="24"/>
          <w:szCs w:val="24"/>
        </w:rPr>
        <w:t xml:space="preserve"> profiel vastgesteld, waar wij als adviesraad</w:t>
      </w:r>
      <w:r w:rsidR="007867CE">
        <w:rPr>
          <w:rFonts w:ascii="Calibri" w:eastAsia="Calibri" w:hAnsi="Calibri" w:cs="Times New Roman (Hoofdtekst CS)"/>
          <w:sz w:val="24"/>
          <w:szCs w:val="24"/>
        </w:rPr>
        <w:t xml:space="preserve"> </w:t>
      </w:r>
      <w:r w:rsidR="00CA7C98">
        <w:rPr>
          <w:rFonts w:ascii="Calibri" w:eastAsia="Calibri" w:hAnsi="Calibri" w:cs="Times New Roman (Hoofdtekst CS)"/>
          <w:sz w:val="24"/>
          <w:szCs w:val="24"/>
        </w:rPr>
        <w:t xml:space="preserve">voltallig </w:t>
      </w:r>
      <w:r w:rsidR="007867CE">
        <w:rPr>
          <w:rFonts w:ascii="Calibri" w:eastAsia="Calibri" w:hAnsi="Calibri" w:cs="Times New Roman (Hoofdtekst CS)"/>
          <w:sz w:val="24"/>
          <w:szCs w:val="24"/>
        </w:rPr>
        <w:t>achter staan</w:t>
      </w:r>
      <w:r w:rsidR="00B36A54">
        <w:rPr>
          <w:rFonts w:ascii="Calibri" w:eastAsia="Calibri" w:hAnsi="Calibri" w:cs="Times New Roman (Hoofdtekst CS)"/>
          <w:sz w:val="24"/>
          <w:szCs w:val="24"/>
        </w:rPr>
        <w:t xml:space="preserve"> (zie bijlage 4)</w:t>
      </w:r>
      <w:r w:rsidRPr="00A01F61">
        <w:rPr>
          <w:rFonts w:ascii="Calibri" w:eastAsia="Calibri" w:hAnsi="Calibri" w:cs="Times New Roman (Hoofdtekst CS)"/>
          <w:sz w:val="24"/>
          <w:szCs w:val="24"/>
        </w:rPr>
        <w:t xml:space="preserve">. Daarmee </w:t>
      </w:r>
      <w:r w:rsidR="007867CE">
        <w:rPr>
          <w:rFonts w:ascii="Calibri" w:eastAsia="Calibri" w:hAnsi="Calibri" w:cs="Times New Roman (Hoofdtekst CS)"/>
          <w:sz w:val="24"/>
          <w:szCs w:val="24"/>
        </w:rPr>
        <w:t xml:space="preserve">hebben wij </w:t>
      </w:r>
      <w:r w:rsidRPr="00A01F61">
        <w:rPr>
          <w:rFonts w:ascii="Calibri" w:eastAsia="Calibri" w:hAnsi="Calibri" w:cs="Times New Roman (Hoofdtekst CS)"/>
          <w:sz w:val="24"/>
          <w:szCs w:val="24"/>
        </w:rPr>
        <w:t xml:space="preserve">voor het eerst sinds het bestaan van deze adviesraad onderling </w:t>
      </w:r>
      <w:r w:rsidR="007867CE">
        <w:rPr>
          <w:rFonts w:ascii="Calibri" w:eastAsia="Calibri" w:hAnsi="Calibri" w:cs="Times New Roman (Hoofdtekst CS)"/>
          <w:sz w:val="24"/>
          <w:szCs w:val="24"/>
        </w:rPr>
        <w:t xml:space="preserve">besproken en </w:t>
      </w:r>
      <w:r w:rsidRPr="00A01F61">
        <w:rPr>
          <w:rFonts w:ascii="Calibri" w:eastAsia="Calibri" w:hAnsi="Calibri" w:cs="Times New Roman (Hoofdtekst CS)"/>
          <w:sz w:val="24"/>
          <w:szCs w:val="24"/>
        </w:rPr>
        <w:t>af</w:t>
      </w:r>
      <w:r w:rsidR="007867CE">
        <w:rPr>
          <w:rFonts w:ascii="Calibri" w:eastAsia="Calibri" w:hAnsi="Calibri" w:cs="Times New Roman (Hoofdtekst CS)"/>
          <w:sz w:val="24"/>
          <w:szCs w:val="24"/>
        </w:rPr>
        <w:t>gestemd</w:t>
      </w:r>
      <w:r w:rsidRPr="00A01F61">
        <w:rPr>
          <w:rFonts w:ascii="Calibri" w:eastAsia="Calibri" w:hAnsi="Calibri" w:cs="Times New Roman (Hoofdtekst CS)"/>
          <w:sz w:val="24"/>
          <w:szCs w:val="24"/>
        </w:rPr>
        <w:t xml:space="preserve"> hoe wij onze taken wensen op te pakken en in te vullen. </w:t>
      </w:r>
      <w:r w:rsidR="007867CE">
        <w:rPr>
          <w:rFonts w:ascii="Calibri" w:eastAsia="Calibri" w:hAnsi="Calibri" w:cs="Times New Roman (Hoofdtekst CS)"/>
          <w:sz w:val="24"/>
          <w:szCs w:val="24"/>
        </w:rPr>
        <w:t xml:space="preserve">Verder hebben wij in 2024 </w:t>
      </w:r>
      <w:r w:rsidR="00CA7C98">
        <w:rPr>
          <w:rFonts w:ascii="Calibri" w:eastAsia="Calibri" w:hAnsi="Calibri" w:cs="Times New Roman (Hoofdtekst CS)"/>
          <w:sz w:val="24"/>
          <w:szCs w:val="24"/>
        </w:rPr>
        <w:t>onze eigen</w:t>
      </w:r>
      <w:r w:rsidR="007867CE">
        <w:rPr>
          <w:rFonts w:ascii="Calibri" w:eastAsia="Calibri" w:hAnsi="Calibri" w:cs="Times New Roman (Hoofdtekst CS)"/>
          <w:sz w:val="24"/>
          <w:szCs w:val="24"/>
        </w:rPr>
        <w:t xml:space="preserve"> (onafhankelijke)</w:t>
      </w:r>
      <w:r w:rsidRPr="00A01F61">
        <w:rPr>
          <w:rFonts w:ascii="Calibri" w:eastAsia="Calibri" w:hAnsi="Calibri" w:cs="Times New Roman (Hoofdtekst CS)"/>
          <w:sz w:val="24"/>
          <w:szCs w:val="24"/>
        </w:rPr>
        <w:t xml:space="preserve"> website </w:t>
      </w:r>
      <w:r w:rsidR="00CA7C98">
        <w:rPr>
          <w:rFonts w:ascii="Calibri" w:eastAsia="Calibri" w:hAnsi="Calibri" w:cs="Times New Roman (Hoofdtekst CS)"/>
          <w:sz w:val="24"/>
          <w:szCs w:val="24"/>
        </w:rPr>
        <w:t xml:space="preserve">vormgegeven: </w:t>
      </w:r>
      <w:hyperlink r:id="rId8" w:history="1">
        <w:r w:rsidR="00CA7C98" w:rsidRPr="00CA7C98">
          <w:rPr>
            <w:rStyle w:val="Hyperlink"/>
            <w:rFonts w:ascii="Calibri" w:eastAsia="Calibri" w:hAnsi="Calibri" w:cs="Times New Roman (Hoofdtekst CS)"/>
            <w:sz w:val="24"/>
            <w:szCs w:val="24"/>
          </w:rPr>
          <w:t>https://www.adviesraadsociaaldomeinlingewaard.nl/</w:t>
        </w:r>
      </w:hyperlink>
      <w:r w:rsidR="007867CE">
        <w:rPr>
          <w:rFonts w:ascii="Calibri" w:eastAsia="Calibri" w:hAnsi="Calibri" w:cs="Times New Roman (Hoofdtekst CS)"/>
          <w:sz w:val="24"/>
          <w:szCs w:val="24"/>
        </w:rPr>
        <w:t>. Doel van de website is om</w:t>
      </w:r>
      <w:r w:rsidRPr="00A01F61">
        <w:rPr>
          <w:rFonts w:ascii="Calibri" w:eastAsia="Calibri" w:hAnsi="Calibri" w:cs="Times New Roman (Hoofdtekst CS)"/>
          <w:sz w:val="24"/>
          <w:szCs w:val="24"/>
        </w:rPr>
        <w:t xml:space="preserve"> onze communicatie richting de inwoners van Lingewaard naar een hoger plan te </w:t>
      </w:r>
      <w:r w:rsidR="00CA7C98">
        <w:rPr>
          <w:rFonts w:ascii="Calibri" w:eastAsia="Calibri" w:hAnsi="Calibri" w:cs="Times New Roman (Hoofdtekst CS)"/>
          <w:sz w:val="24"/>
          <w:szCs w:val="24"/>
        </w:rPr>
        <w:t>till</w:t>
      </w:r>
      <w:r w:rsidRPr="00A01F61">
        <w:rPr>
          <w:rFonts w:ascii="Calibri" w:eastAsia="Calibri" w:hAnsi="Calibri" w:cs="Times New Roman (Hoofdtekst CS)"/>
          <w:sz w:val="24"/>
          <w:szCs w:val="24"/>
        </w:rPr>
        <w:t xml:space="preserve">en </w:t>
      </w:r>
      <w:r w:rsidR="007867CE">
        <w:rPr>
          <w:rFonts w:ascii="Calibri" w:eastAsia="Calibri" w:hAnsi="Calibri" w:cs="Times New Roman (Hoofdtekst CS)"/>
          <w:sz w:val="24"/>
          <w:szCs w:val="24"/>
        </w:rPr>
        <w:t xml:space="preserve">en meer inzichtelijk </w:t>
      </w:r>
      <w:r w:rsidR="000B104A">
        <w:rPr>
          <w:rFonts w:ascii="Calibri" w:eastAsia="Calibri" w:hAnsi="Calibri" w:cs="Times New Roman (Hoofdtekst CS)"/>
          <w:sz w:val="24"/>
          <w:szCs w:val="24"/>
        </w:rPr>
        <w:t xml:space="preserve">en toegankelijk </w:t>
      </w:r>
      <w:r w:rsidR="007867CE">
        <w:rPr>
          <w:rFonts w:ascii="Calibri" w:eastAsia="Calibri" w:hAnsi="Calibri" w:cs="Times New Roman (Hoofdtekst CS)"/>
          <w:sz w:val="24"/>
          <w:szCs w:val="24"/>
        </w:rPr>
        <w:t xml:space="preserve">te maken waar wij voor staan. </w:t>
      </w:r>
      <w:r w:rsidR="00AD0B02" w:rsidRPr="00AD0B02">
        <w:rPr>
          <w:rFonts w:ascii="Calibri" w:eastAsia="Calibri" w:hAnsi="Calibri" w:cs="Times New Roman (Hoofdtekst CS)"/>
          <w:sz w:val="24"/>
          <w:szCs w:val="24"/>
        </w:rPr>
        <w:t>Andersom kunnen inwoners zelf ook via een contactformulier hun vragen, suggesties en behoeften kenbaar maken.</w:t>
      </w:r>
      <w:r w:rsidR="00AD0B02">
        <w:rPr>
          <w:rFonts w:ascii="Calibri" w:eastAsia="Calibri" w:hAnsi="Calibri" w:cs="Times New Roman (Hoofdtekst CS)"/>
          <w:sz w:val="24"/>
          <w:szCs w:val="24"/>
        </w:rPr>
        <w:t xml:space="preserve"> Ook</w:t>
      </w:r>
      <w:r w:rsidR="008B2BBA">
        <w:rPr>
          <w:rFonts w:ascii="Calibri" w:eastAsia="Calibri" w:hAnsi="Calibri" w:cs="Times New Roman (Hoofdtekst CS)"/>
          <w:sz w:val="24"/>
          <w:szCs w:val="24"/>
        </w:rPr>
        <w:t xml:space="preserve"> </w:t>
      </w:r>
      <w:r w:rsidR="000B104A">
        <w:rPr>
          <w:rFonts w:ascii="Calibri" w:eastAsia="Calibri" w:hAnsi="Calibri" w:cs="Times New Roman (Hoofdtekst CS)"/>
          <w:sz w:val="24"/>
          <w:szCs w:val="24"/>
        </w:rPr>
        <w:t xml:space="preserve">ontsluiten wij </w:t>
      </w:r>
      <w:r w:rsidR="00AD0B02">
        <w:rPr>
          <w:rFonts w:ascii="Calibri" w:eastAsia="Calibri" w:hAnsi="Calibri" w:cs="Times New Roman (Hoofdtekst CS)"/>
          <w:sz w:val="24"/>
          <w:szCs w:val="24"/>
        </w:rPr>
        <w:t xml:space="preserve">via de webiste </w:t>
      </w:r>
      <w:r w:rsidR="008B2BBA">
        <w:rPr>
          <w:rFonts w:ascii="Calibri" w:eastAsia="Calibri" w:hAnsi="Calibri" w:cs="Times New Roman (Hoofdtekst CS)"/>
          <w:sz w:val="24"/>
          <w:szCs w:val="24"/>
        </w:rPr>
        <w:t xml:space="preserve">onze adviezen voor geïnteresseerden. </w:t>
      </w:r>
      <w:r w:rsidRPr="00A01F61">
        <w:rPr>
          <w:rFonts w:ascii="Calibri" w:eastAsia="Calibri" w:hAnsi="Calibri" w:cs="Times New Roman (Hoofdtekst CS)"/>
          <w:sz w:val="24"/>
          <w:szCs w:val="24"/>
        </w:rPr>
        <w:t xml:space="preserve">In dat opzicht doet het ons ook goed om te kunnen melden in de regel </w:t>
      </w:r>
      <w:r w:rsidRPr="00A01F61">
        <w:rPr>
          <w:rFonts w:ascii="Calibri" w:eastAsia="Calibri" w:hAnsi="Calibri" w:cs="Calibri"/>
          <w:sz w:val="24"/>
          <w:szCs w:val="24"/>
        </w:rPr>
        <w:t>éé</w:t>
      </w:r>
      <w:r w:rsidRPr="00A01F61">
        <w:rPr>
          <w:rFonts w:ascii="Calibri" w:eastAsia="Calibri" w:hAnsi="Calibri" w:cs="Times New Roman (Hoofdtekst CS)"/>
          <w:sz w:val="24"/>
          <w:szCs w:val="24"/>
        </w:rPr>
        <w:t xml:space="preserve">n tot twee gasten bij onze openbare vergadering aanwezig te hebben. </w:t>
      </w:r>
      <w:r w:rsidR="00CA7C98">
        <w:rPr>
          <w:rFonts w:ascii="Calibri" w:eastAsia="Calibri" w:hAnsi="Calibri" w:cs="Times New Roman (Hoofdtekst CS)"/>
          <w:sz w:val="24"/>
          <w:szCs w:val="24"/>
        </w:rPr>
        <w:t xml:space="preserve">In 2025 proberen wij onze bekendheid binnen </w:t>
      </w:r>
      <w:r w:rsidR="00CA7C98">
        <w:rPr>
          <w:rFonts w:ascii="Calibri" w:eastAsia="Calibri" w:hAnsi="Calibri" w:cs="Times New Roman (Hoofdtekst CS)"/>
          <w:sz w:val="24"/>
          <w:szCs w:val="24"/>
        </w:rPr>
        <w:lastRenderedPageBreak/>
        <w:t xml:space="preserve">Lingewaard te vergroten en ons verder te profileren als een toegankelijke groep van </w:t>
      </w:r>
      <w:r w:rsidR="00A83DF4">
        <w:rPr>
          <w:rFonts w:ascii="Calibri" w:eastAsia="Calibri" w:hAnsi="Calibri" w:cs="Times New Roman (Hoofdtekst CS)"/>
          <w:sz w:val="24"/>
          <w:szCs w:val="24"/>
        </w:rPr>
        <w:t xml:space="preserve"> </w:t>
      </w:r>
      <w:r w:rsidR="00CA7C98">
        <w:rPr>
          <w:rFonts w:ascii="Calibri" w:eastAsia="Calibri" w:hAnsi="Calibri" w:cs="Times New Roman (Hoofdtekst CS)"/>
          <w:sz w:val="24"/>
          <w:szCs w:val="24"/>
        </w:rPr>
        <w:t>actie</w:t>
      </w:r>
      <w:r w:rsidR="000B104A">
        <w:rPr>
          <w:rFonts w:ascii="Calibri" w:eastAsia="Calibri" w:hAnsi="Calibri" w:cs="Times New Roman (Hoofdtekst CS)"/>
          <w:sz w:val="24"/>
          <w:szCs w:val="24"/>
        </w:rPr>
        <w:t>ve en</w:t>
      </w:r>
      <w:r w:rsidR="00CA7C98">
        <w:rPr>
          <w:rFonts w:ascii="Calibri" w:eastAsia="Calibri" w:hAnsi="Calibri" w:cs="Times New Roman (Hoofdtekst CS)"/>
          <w:sz w:val="24"/>
          <w:szCs w:val="24"/>
        </w:rPr>
        <w:t xml:space="preserve"> betrokken inwoners</w:t>
      </w:r>
      <w:r w:rsidR="00A83DF4">
        <w:rPr>
          <w:rFonts w:ascii="Calibri" w:eastAsia="Calibri" w:hAnsi="Calibri" w:cs="Times New Roman (Hoofdtekst CS)"/>
          <w:sz w:val="24"/>
          <w:szCs w:val="24"/>
        </w:rPr>
        <w:t xml:space="preserve"> (bij het vorm te geven beleid </w:t>
      </w:r>
      <w:r w:rsidR="000B104A">
        <w:rPr>
          <w:rFonts w:ascii="Calibri" w:eastAsia="Calibri" w:hAnsi="Calibri" w:cs="Times New Roman (Hoofdtekst CS)"/>
          <w:sz w:val="24"/>
          <w:szCs w:val="24"/>
        </w:rPr>
        <w:t xml:space="preserve">op het vlak van sociaal domein </w:t>
      </w:r>
      <w:r w:rsidR="00A83DF4">
        <w:rPr>
          <w:rFonts w:ascii="Calibri" w:eastAsia="Calibri" w:hAnsi="Calibri" w:cs="Times New Roman (Hoofdtekst CS)"/>
          <w:sz w:val="24"/>
          <w:szCs w:val="24"/>
        </w:rPr>
        <w:t>binnen onze gemeente).</w:t>
      </w:r>
      <w:r w:rsidR="00CA7C98">
        <w:rPr>
          <w:rFonts w:ascii="Calibri" w:eastAsia="Calibri" w:hAnsi="Calibri" w:cs="Times New Roman (Hoofdtekst CS)"/>
          <w:sz w:val="24"/>
          <w:szCs w:val="24"/>
        </w:rPr>
        <w:t xml:space="preserve"> </w:t>
      </w:r>
    </w:p>
    <w:p w14:paraId="02447ECC" w14:textId="77777777" w:rsidR="00A01F61" w:rsidRPr="00A01F61" w:rsidRDefault="00A01F61" w:rsidP="00A01F61">
      <w:pPr>
        <w:spacing w:after="0" w:line="240" w:lineRule="auto"/>
        <w:jc w:val="both"/>
        <w:rPr>
          <w:rFonts w:ascii="Calibri" w:eastAsia="Calibri" w:hAnsi="Calibri" w:cs="Times New Roman (Hoofdtekst CS)"/>
          <w:sz w:val="24"/>
          <w:szCs w:val="24"/>
        </w:rPr>
      </w:pPr>
    </w:p>
    <w:p w14:paraId="18C10837" w14:textId="54A19EE2" w:rsidR="00A01F61" w:rsidRPr="00A01F61" w:rsidRDefault="00A01F61" w:rsidP="00A01F61">
      <w:pPr>
        <w:spacing w:after="0" w:line="240" w:lineRule="auto"/>
        <w:jc w:val="both"/>
        <w:rPr>
          <w:rFonts w:ascii="Calibri" w:eastAsia="Calibri" w:hAnsi="Calibri" w:cs="Times New Roman (Hoofdtekst CS)"/>
          <w:sz w:val="24"/>
          <w:szCs w:val="24"/>
        </w:rPr>
      </w:pPr>
      <w:r w:rsidRPr="00A01F61">
        <w:rPr>
          <w:rFonts w:ascii="Calibri" w:eastAsia="Calibri" w:hAnsi="Calibri" w:cs="Times New Roman (Hoofdtekst CS)"/>
          <w:sz w:val="24"/>
          <w:szCs w:val="24"/>
        </w:rPr>
        <w:t xml:space="preserve">Al met al is ons beeld dat </w:t>
      </w:r>
      <w:r w:rsidR="008B2BBA">
        <w:rPr>
          <w:rFonts w:ascii="Calibri" w:eastAsia="Calibri" w:hAnsi="Calibri" w:cs="Times New Roman (Hoofdtekst CS)"/>
          <w:sz w:val="24"/>
          <w:szCs w:val="24"/>
        </w:rPr>
        <w:t xml:space="preserve">wij </w:t>
      </w:r>
      <w:r w:rsidR="000B104A">
        <w:rPr>
          <w:rFonts w:ascii="Calibri" w:eastAsia="Calibri" w:hAnsi="Calibri" w:cs="Times New Roman (Hoofdtekst CS)"/>
          <w:sz w:val="24"/>
          <w:szCs w:val="24"/>
        </w:rPr>
        <w:t xml:space="preserve">ons </w:t>
      </w:r>
      <w:r w:rsidR="008B2BBA">
        <w:rPr>
          <w:rFonts w:ascii="Calibri" w:eastAsia="Calibri" w:hAnsi="Calibri" w:cs="Times New Roman (Hoofdtekst CS)"/>
          <w:sz w:val="24"/>
          <w:szCs w:val="24"/>
        </w:rPr>
        <w:t xml:space="preserve">het afgelopen jaar </w:t>
      </w:r>
      <w:r w:rsidR="00A83DF4">
        <w:rPr>
          <w:rFonts w:ascii="Calibri" w:eastAsia="Calibri" w:hAnsi="Calibri" w:cs="Times New Roman (Hoofdtekst CS)"/>
          <w:sz w:val="24"/>
          <w:szCs w:val="24"/>
        </w:rPr>
        <w:t>als</w:t>
      </w:r>
      <w:r w:rsidR="008B2BBA">
        <w:rPr>
          <w:rFonts w:ascii="Calibri" w:eastAsia="Calibri" w:hAnsi="Calibri" w:cs="Times New Roman (Hoofdtekst CS)"/>
          <w:sz w:val="24"/>
          <w:szCs w:val="24"/>
        </w:rPr>
        <w:t xml:space="preserve"> organisatie</w:t>
      </w:r>
      <w:r w:rsidR="00A83DF4">
        <w:rPr>
          <w:rFonts w:ascii="Calibri" w:eastAsia="Calibri" w:hAnsi="Calibri" w:cs="Times New Roman (Hoofdtekst CS)"/>
          <w:sz w:val="24"/>
          <w:szCs w:val="24"/>
        </w:rPr>
        <w:t xml:space="preserve"> </w:t>
      </w:r>
      <w:r w:rsidR="000B104A">
        <w:rPr>
          <w:rFonts w:ascii="Calibri" w:eastAsia="Calibri" w:hAnsi="Calibri" w:cs="Times New Roman (Hoofdtekst CS)"/>
          <w:sz w:val="24"/>
          <w:szCs w:val="24"/>
        </w:rPr>
        <w:t>verder door ontwikkeld hebben</w:t>
      </w:r>
      <w:r w:rsidR="002059F0">
        <w:rPr>
          <w:rFonts w:ascii="Calibri" w:eastAsia="Calibri" w:hAnsi="Calibri" w:cs="Times New Roman (Hoofdtekst CS)"/>
          <w:sz w:val="24"/>
          <w:szCs w:val="24"/>
        </w:rPr>
        <w:t>, waar het college de komende tijd de vruchten van kan plukken</w:t>
      </w:r>
      <w:r w:rsidR="008B2BBA">
        <w:rPr>
          <w:rFonts w:ascii="Calibri" w:eastAsia="Calibri" w:hAnsi="Calibri" w:cs="Times New Roman (Hoofdtekst CS)"/>
          <w:sz w:val="24"/>
          <w:szCs w:val="24"/>
        </w:rPr>
        <w:t xml:space="preserve">. </w:t>
      </w:r>
      <w:r w:rsidRPr="00A01F61">
        <w:rPr>
          <w:rFonts w:ascii="Calibri" w:eastAsia="Calibri" w:hAnsi="Calibri" w:cs="Times New Roman (Hoofdtekst CS)"/>
          <w:sz w:val="24"/>
          <w:szCs w:val="24"/>
        </w:rPr>
        <w:t xml:space="preserve">Wij zijn content met de huidige wijze waarop wij het college en met name ook de ambtelijke organisatie tot dienst kunnen zijn, maar staan altijd open om onze invulling van de taken nog meer tot nut te maken en daarover suggesties te ontvangen. Daarbij blijft voor ons voorop staan dat we onafhankelijk van welke instantie </w:t>
      </w:r>
      <w:r w:rsidR="002059F0">
        <w:rPr>
          <w:rFonts w:ascii="Calibri" w:eastAsia="Calibri" w:hAnsi="Calibri" w:cs="Times New Roman (Hoofdtekst CS)"/>
          <w:sz w:val="24"/>
          <w:szCs w:val="24"/>
        </w:rPr>
        <w:t xml:space="preserve">of individuele casus </w:t>
      </w:r>
      <w:r w:rsidRPr="00A01F61">
        <w:rPr>
          <w:rFonts w:ascii="Calibri" w:eastAsia="Calibri" w:hAnsi="Calibri" w:cs="Times New Roman (Hoofdtekst CS)"/>
          <w:sz w:val="24"/>
          <w:szCs w:val="24"/>
        </w:rPr>
        <w:t xml:space="preserve">dan ook het inwonerperspectief in kunnen brengen, bij welk stuk dan ook, gevraagd dan wel ongevraagd. Wij vertrouwen op </w:t>
      </w:r>
      <w:r w:rsidR="002D5C5F">
        <w:rPr>
          <w:rFonts w:ascii="Calibri" w:eastAsia="Calibri" w:hAnsi="Calibri" w:cs="Times New Roman (Hoofdtekst CS)"/>
          <w:sz w:val="24"/>
          <w:szCs w:val="24"/>
        </w:rPr>
        <w:t xml:space="preserve">een </w:t>
      </w:r>
      <w:r w:rsidR="002059F0">
        <w:rPr>
          <w:rFonts w:ascii="Calibri" w:eastAsia="Calibri" w:hAnsi="Calibri" w:cs="Times New Roman (Hoofdtekst CS)"/>
          <w:sz w:val="24"/>
          <w:szCs w:val="24"/>
        </w:rPr>
        <w:t xml:space="preserve">plezierige en </w:t>
      </w:r>
      <w:r w:rsidR="002D5C5F">
        <w:rPr>
          <w:rFonts w:ascii="Calibri" w:eastAsia="Calibri" w:hAnsi="Calibri" w:cs="Times New Roman (Hoofdtekst CS)"/>
          <w:sz w:val="24"/>
          <w:szCs w:val="24"/>
        </w:rPr>
        <w:t xml:space="preserve">constructieve </w:t>
      </w:r>
      <w:r w:rsidRPr="00A01F61">
        <w:rPr>
          <w:rFonts w:ascii="Calibri" w:eastAsia="Calibri" w:hAnsi="Calibri" w:cs="Times New Roman (Hoofdtekst CS)"/>
          <w:sz w:val="24"/>
          <w:szCs w:val="24"/>
        </w:rPr>
        <w:t xml:space="preserve">continuering van onze samenwerking. </w:t>
      </w:r>
    </w:p>
    <w:p w14:paraId="4064F0FD" w14:textId="77777777" w:rsidR="00A01F61" w:rsidRPr="00A01F61" w:rsidRDefault="00A01F61" w:rsidP="00A01F61">
      <w:pPr>
        <w:spacing w:after="0" w:line="240" w:lineRule="auto"/>
        <w:rPr>
          <w:rFonts w:ascii="Calibri" w:eastAsia="Calibri" w:hAnsi="Calibri" w:cs="Times New Roman (Hoofdtekst CS)"/>
          <w:sz w:val="24"/>
          <w:szCs w:val="24"/>
        </w:rPr>
      </w:pPr>
    </w:p>
    <w:p w14:paraId="7B7DDD91" w14:textId="77777777" w:rsidR="00A01F61" w:rsidRPr="00A01F61" w:rsidRDefault="00A01F61" w:rsidP="00A01F61">
      <w:pPr>
        <w:spacing w:after="0" w:line="240" w:lineRule="auto"/>
        <w:rPr>
          <w:rFonts w:ascii="Calibri" w:eastAsia="Calibri" w:hAnsi="Calibri" w:cs="Times New Roman (Hoofdtekst CS)"/>
          <w:sz w:val="24"/>
          <w:szCs w:val="24"/>
        </w:rPr>
      </w:pPr>
    </w:p>
    <w:p w14:paraId="26AA04B4" w14:textId="77777777" w:rsidR="00A01F61" w:rsidRPr="00A01F61" w:rsidRDefault="00A01F61" w:rsidP="00A01F61">
      <w:pPr>
        <w:spacing w:after="0" w:line="240" w:lineRule="auto"/>
        <w:rPr>
          <w:rFonts w:ascii="Calibri" w:eastAsia="Calibri" w:hAnsi="Calibri" w:cs="Times New Roman (Hoofdtekst CS)"/>
          <w:sz w:val="24"/>
          <w:szCs w:val="24"/>
        </w:rPr>
      </w:pPr>
      <w:r w:rsidRPr="00A01F61">
        <w:rPr>
          <w:rFonts w:ascii="Calibri" w:eastAsia="Calibri" w:hAnsi="Calibri" w:cs="Times New Roman (Hoofdtekst CS)"/>
          <w:sz w:val="24"/>
          <w:szCs w:val="24"/>
        </w:rPr>
        <w:t>Voorzitter</w:t>
      </w:r>
      <w:r w:rsidRPr="00A01F61">
        <w:rPr>
          <w:rFonts w:ascii="Calibri" w:eastAsia="Calibri" w:hAnsi="Calibri" w:cs="Times New Roman (Hoofdtekst CS)"/>
          <w:sz w:val="24"/>
          <w:szCs w:val="24"/>
        </w:rPr>
        <w:tab/>
      </w:r>
      <w:r w:rsidRPr="00A01F61">
        <w:rPr>
          <w:rFonts w:ascii="Calibri" w:eastAsia="Calibri" w:hAnsi="Calibri" w:cs="Times New Roman (Hoofdtekst CS)"/>
          <w:sz w:val="24"/>
          <w:szCs w:val="24"/>
        </w:rPr>
        <w:tab/>
      </w:r>
      <w:r w:rsidRPr="00A01F61">
        <w:rPr>
          <w:rFonts w:ascii="Calibri" w:eastAsia="Calibri" w:hAnsi="Calibri" w:cs="Times New Roman (Hoofdtekst CS)"/>
          <w:sz w:val="24"/>
          <w:szCs w:val="24"/>
        </w:rPr>
        <w:tab/>
      </w:r>
      <w:r w:rsidRPr="00A01F61">
        <w:rPr>
          <w:rFonts w:ascii="Calibri" w:eastAsia="Calibri" w:hAnsi="Calibri" w:cs="Times New Roman (Hoofdtekst CS)"/>
          <w:sz w:val="24"/>
          <w:szCs w:val="24"/>
        </w:rPr>
        <w:tab/>
      </w:r>
      <w:r w:rsidRPr="00A01F61">
        <w:rPr>
          <w:rFonts w:ascii="Calibri" w:eastAsia="Calibri" w:hAnsi="Calibri" w:cs="Times New Roman (Hoofdtekst CS)"/>
          <w:sz w:val="24"/>
          <w:szCs w:val="24"/>
        </w:rPr>
        <w:tab/>
        <w:t>Secretaris</w:t>
      </w:r>
    </w:p>
    <w:p w14:paraId="63833F23" w14:textId="77777777" w:rsidR="00A01F61" w:rsidRPr="00A01F61" w:rsidRDefault="00A01F61" w:rsidP="00A01F61">
      <w:pPr>
        <w:spacing w:after="0" w:line="240" w:lineRule="auto"/>
        <w:rPr>
          <w:rFonts w:ascii="Calibri" w:eastAsia="Calibri" w:hAnsi="Calibri" w:cs="Times New Roman (Hoofdtekst CS)"/>
          <w:sz w:val="24"/>
          <w:szCs w:val="24"/>
        </w:rPr>
      </w:pPr>
    </w:p>
    <w:p w14:paraId="3D1A0213" w14:textId="77777777" w:rsidR="00A01F61" w:rsidRPr="00A01F61" w:rsidRDefault="00A01F61" w:rsidP="00A01F61">
      <w:pPr>
        <w:spacing w:after="0" w:line="240" w:lineRule="auto"/>
        <w:rPr>
          <w:rFonts w:ascii="Calibri" w:eastAsia="Calibri" w:hAnsi="Calibri" w:cs="Times New Roman (Hoofdtekst CS)"/>
          <w:sz w:val="24"/>
          <w:szCs w:val="24"/>
        </w:rPr>
      </w:pPr>
    </w:p>
    <w:p w14:paraId="29CE5D02" w14:textId="77777777" w:rsidR="00A01F61" w:rsidRPr="00A01F61" w:rsidRDefault="00A01F61" w:rsidP="00A01F61">
      <w:pPr>
        <w:spacing w:after="0" w:line="240" w:lineRule="auto"/>
        <w:rPr>
          <w:rFonts w:ascii="Calibri" w:eastAsia="Calibri" w:hAnsi="Calibri" w:cs="Times New Roman (Hoofdtekst CS)"/>
          <w:sz w:val="24"/>
          <w:szCs w:val="24"/>
        </w:rPr>
      </w:pPr>
    </w:p>
    <w:p w14:paraId="6CD2E1DA" w14:textId="77777777" w:rsidR="00A01F61" w:rsidRPr="00A01F61" w:rsidRDefault="00A01F61" w:rsidP="00A01F61">
      <w:pPr>
        <w:spacing w:after="0" w:line="240" w:lineRule="auto"/>
        <w:rPr>
          <w:rFonts w:ascii="Calibri" w:eastAsia="Calibri" w:hAnsi="Calibri" w:cs="Times New Roman (Hoofdtekst CS)"/>
          <w:sz w:val="24"/>
          <w:szCs w:val="24"/>
        </w:rPr>
      </w:pPr>
      <w:r w:rsidRPr="00A01F61">
        <w:rPr>
          <w:rFonts w:ascii="Calibri" w:eastAsia="Calibri" w:hAnsi="Calibri" w:cs="Times New Roman (Hoofdtekst CS)"/>
          <w:sz w:val="24"/>
          <w:szCs w:val="24"/>
        </w:rPr>
        <w:t>P.G.P.C. Zweers</w:t>
      </w:r>
      <w:r w:rsidRPr="00A01F61">
        <w:rPr>
          <w:rFonts w:ascii="Calibri" w:eastAsia="Calibri" w:hAnsi="Calibri" w:cs="Times New Roman (Hoofdtekst CS)"/>
          <w:sz w:val="24"/>
          <w:szCs w:val="24"/>
        </w:rPr>
        <w:tab/>
      </w:r>
      <w:r w:rsidRPr="00A01F61">
        <w:rPr>
          <w:rFonts w:ascii="Calibri" w:eastAsia="Calibri" w:hAnsi="Calibri" w:cs="Times New Roman (Hoofdtekst CS)"/>
          <w:sz w:val="24"/>
          <w:szCs w:val="24"/>
        </w:rPr>
        <w:tab/>
      </w:r>
      <w:r w:rsidRPr="00A01F61">
        <w:rPr>
          <w:rFonts w:ascii="Calibri" w:eastAsia="Calibri" w:hAnsi="Calibri" w:cs="Times New Roman (Hoofdtekst CS)"/>
          <w:sz w:val="24"/>
          <w:szCs w:val="24"/>
        </w:rPr>
        <w:tab/>
      </w:r>
      <w:r w:rsidRPr="00A01F61">
        <w:rPr>
          <w:rFonts w:ascii="Calibri" w:eastAsia="Calibri" w:hAnsi="Calibri" w:cs="Times New Roman (Hoofdtekst CS)"/>
          <w:sz w:val="24"/>
          <w:szCs w:val="24"/>
        </w:rPr>
        <w:tab/>
        <w:t>T. Bruins- van Vugt</w:t>
      </w:r>
    </w:p>
    <w:p w14:paraId="712F5703" w14:textId="77777777" w:rsidR="00A01F61" w:rsidRPr="00A01F61" w:rsidRDefault="00A01F61" w:rsidP="00A01F61">
      <w:pPr>
        <w:rPr>
          <w:rFonts w:ascii="Calibri" w:eastAsia="Calibri" w:hAnsi="Calibri" w:cs="Times New Roman (Hoofdtekst CS)"/>
          <w:sz w:val="24"/>
          <w:szCs w:val="24"/>
        </w:rPr>
      </w:pPr>
    </w:p>
    <w:p w14:paraId="402A00CE" w14:textId="77777777" w:rsidR="00A01F61" w:rsidRPr="00A01F61" w:rsidRDefault="00A01F61" w:rsidP="00A01F61">
      <w:pPr>
        <w:rPr>
          <w:rFonts w:ascii="Calibri" w:eastAsia="Calibri" w:hAnsi="Calibri" w:cs="Times New Roman (Hoofdtekst CS)"/>
          <w:sz w:val="24"/>
          <w:szCs w:val="24"/>
        </w:rPr>
      </w:pPr>
    </w:p>
    <w:p w14:paraId="266DBC46" w14:textId="77777777" w:rsidR="00A01F61" w:rsidRPr="00A01F61" w:rsidRDefault="00A01F61" w:rsidP="00A01F61">
      <w:pPr>
        <w:rPr>
          <w:rFonts w:ascii="Calibri" w:eastAsia="Calibri" w:hAnsi="Calibri" w:cs="Times New Roman (Hoofdtekst CS)"/>
          <w:sz w:val="24"/>
          <w:szCs w:val="24"/>
        </w:rPr>
      </w:pPr>
    </w:p>
    <w:p w14:paraId="5ADC904F" w14:textId="21B5D21B" w:rsidR="00A01F61" w:rsidRPr="00A01F61" w:rsidRDefault="00A01F61" w:rsidP="00A01F61">
      <w:pPr>
        <w:rPr>
          <w:rFonts w:ascii="Calibri" w:eastAsia="Calibri" w:hAnsi="Calibri" w:cs="Times New Roman"/>
        </w:rPr>
      </w:pPr>
      <w:r w:rsidRPr="00A01F61">
        <w:rPr>
          <w:rFonts w:ascii="Calibri" w:eastAsia="Calibri" w:hAnsi="Calibri" w:cs="Times New Roman"/>
        </w:rPr>
        <w:t xml:space="preserve">Overzicht </w:t>
      </w:r>
      <w:bookmarkStart w:id="1" w:name="_Hlk156291548"/>
      <w:r w:rsidRPr="00A01F61">
        <w:rPr>
          <w:rFonts w:ascii="Calibri" w:eastAsia="Calibri" w:hAnsi="Calibri" w:cs="Times New Roman"/>
        </w:rPr>
        <w:t>leden Adviesraad Sociaal Domein Lingewaard 2024</w:t>
      </w:r>
      <w:bookmarkEnd w:id="1"/>
      <w:r w:rsidRPr="00A01F61">
        <w:rPr>
          <w:rFonts w:ascii="Calibri" w:eastAsia="Calibri" w:hAnsi="Calibri" w:cs="Times New Roman"/>
        </w:rPr>
        <w:t>:</w:t>
      </w:r>
    </w:p>
    <w:tbl>
      <w:tblPr>
        <w:tblStyle w:val="TableGrid"/>
        <w:tblW w:w="0" w:type="auto"/>
        <w:tblLayout w:type="fixed"/>
        <w:tblLook w:val="04A0" w:firstRow="1" w:lastRow="0" w:firstColumn="1" w:lastColumn="0" w:noHBand="0" w:noVBand="1"/>
      </w:tblPr>
      <w:tblGrid>
        <w:gridCol w:w="440"/>
        <w:gridCol w:w="5367"/>
      </w:tblGrid>
      <w:tr w:rsidR="00A01F61" w:rsidRPr="00A01F61" w14:paraId="077E10A7" w14:textId="77777777" w:rsidTr="008913CF">
        <w:trPr>
          <w:trHeight w:val="247"/>
        </w:trPr>
        <w:tc>
          <w:tcPr>
            <w:tcW w:w="440" w:type="dxa"/>
          </w:tcPr>
          <w:p w14:paraId="5A992075" w14:textId="77777777" w:rsidR="00A01F61" w:rsidRPr="00A01F61" w:rsidRDefault="00A01F61" w:rsidP="00A01F61">
            <w:pPr>
              <w:rPr>
                <w:rFonts w:ascii="Calibri" w:eastAsia="Calibri" w:hAnsi="Calibri" w:cs="Times New Roman"/>
              </w:rPr>
            </w:pPr>
          </w:p>
        </w:tc>
        <w:tc>
          <w:tcPr>
            <w:tcW w:w="5367" w:type="dxa"/>
          </w:tcPr>
          <w:p w14:paraId="3F7F08B6" w14:textId="77777777" w:rsidR="00A01F61" w:rsidRPr="00A01F61" w:rsidRDefault="00A01F61" w:rsidP="00A01F61">
            <w:pPr>
              <w:rPr>
                <w:rFonts w:ascii="Calibri" w:eastAsia="Calibri" w:hAnsi="Calibri" w:cs="Times New Roman"/>
                <w:b/>
                <w:bCs/>
              </w:rPr>
            </w:pPr>
            <w:r w:rsidRPr="00A01F61">
              <w:rPr>
                <w:rFonts w:ascii="Calibri" w:eastAsia="Calibri" w:hAnsi="Calibri" w:cs="Times New Roman"/>
                <w:b/>
                <w:bCs/>
              </w:rPr>
              <w:t>Naam (&amp; functie)</w:t>
            </w:r>
          </w:p>
        </w:tc>
      </w:tr>
      <w:tr w:rsidR="00A01F61" w:rsidRPr="00A01F61" w14:paraId="7B5E22E7" w14:textId="77777777" w:rsidTr="008913CF">
        <w:tc>
          <w:tcPr>
            <w:tcW w:w="440" w:type="dxa"/>
          </w:tcPr>
          <w:p w14:paraId="0A5184AD" w14:textId="77777777" w:rsidR="00A01F61" w:rsidRPr="00A01F61" w:rsidRDefault="00A01F61" w:rsidP="00A01F61">
            <w:pPr>
              <w:rPr>
                <w:rFonts w:ascii="Calibri" w:eastAsia="Calibri" w:hAnsi="Calibri" w:cs="Times New Roman"/>
              </w:rPr>
            </w:pPr>
            <w:r w:rsidRPr="00A01F61">
              <w:rPr>
                <w:rFonts w:ascii="Calibri" w:eastAsia="Calibri" w:hAnsi="Calibri" w:cs="Times New Roman"/>
              </w:rPr>
              <w:t>1</w:t>
            </w:r>
          </w:p>
        </w:tc>
        <w:tc>
          <w:tcPr>
            <w:tcW w:w="5367" w:type="dxa"/>
          </w:tcPr>
          <w:p w14:paraId="745BA88D" w14:textId="77777777" w:rsidR="00A01F61" w:rsidRPr="00A01F61" w:rsidRDefault="00A01F61" w:rsidP="00A01F61">
            <w:pPr>
              <w:rPr>
                <w:rFonts w:ascii="Calibri" w:eastAsia="Calibri" w:hAnsi="Calibri" w:cs="Times New Roman"/>
              </w:rPr>
            </w:pPr>
            <w:r w:rsidRPr="00A01F61">
              <w:rPr>
                <w:rFonts w:ascii="Calibri" w:eastAsia="Calibri" w:hAnsi="Calibri" w:cs="Times New Roman"/>
              </w:rPr>
              <w:t>Patrick Zweers, Voorzitter</w:t>
            </w:r>
          </w:p>
        </w:tc>
      </w:tr>
      <w:tr w:rsidR="00A01F61" w:rsidRPr="00A01F61" w14:paraId="714BD0F5" w14:textId="77777777" w:rsidTr="008913CF">
        <w:tc>
          <w:tcPr>
            <w:tcW w:w="440" w:type="dxa"/>
          </w:tcPr>
          <w:p w14:paraId="656DF785" w14:textId="77777777" w:rsidR="00A01F61" w:rsidRPr="00A01F61" w:rsidRDefault="00A01F61" w:rsidP="00A01F61">
            <w:pPr>
              <w:rPr>
                <w:rFonts w:ascii="Calibri" w:eastAsia="Calibri" w:hAnsi="Calibri" w:cs="Times New Roman"/>
              </w:rPr>
            </w:pPr>
            <w:r w:rsidRPr="00A01F61">
              <w:rPr>
                <w:rFonts w:ascii="Calibri" w:eastAsia="Calibri" w:hAnsi="Calibri" w:cs="Times New Roman"/>
              </w:rPr>
              <w:t>2</w:t>
            </w:r>
          </w:p>
        </w:tc>
        <w:tc>
          <w:tcPr>
            <w:tcW w:w="5367" w:type="dxa"/>
          </w:tcPr>
          <w:p w14:paraId="46BD900B" w14:textId="77777777" w:rsidR="00A01F61" w:rsidRPr="00A01F61" w:rsidRDefault="00A01F61" w:rsidP="00A01F61">
            <w:pPr>
              <w:rPr>
                <w:rFonts w:ascii="Calibri" w:eastAsia="Calibri" w:hAnsi="Calibri" w:cs="Times New Roman"/>
              </w:rPr>
            </w:pPr>
            <w:r w:rsidRPr="00A01F61">
              <w:rPr>
                <w:rFonts w:ascii="Calibri" w:eastAsia="Calibri" w:hAnsi="Calibri" w:cs="Times New Roman"/>
              </w:rPr>
              <w:t>Reinder Sanders, Vicevoorzitter</w:t>
            </w:r>
          </w:p>
        </w:tc>
      </w:tr>
      <w:tr w:rsidR="00A01F61" w:rsidRPr="00A01F61" w14:paraId="4DE50DB1" w14:textId="77777777" w:rsidTr="008913CF">
        <w:tc>
          <w:tcPr>
            <w:tcW w:w="440" w:type="dxa"/>
          </w:tcPr>
          <w:p w14:paraId="049C347A" w14:textId="77777777" w:rsidR="00A01F61" w:rsidRPr="00A01F61" w:rsidRDefault="00A01F61" w:rsidP="00A01F61">
            <w:pPr>
              <w:rPr>
                <w:rFonts w:ascii="Calibri" w:eastAsia="Calibri" w:hAnsi="Calibri" w:cs="Times New Roman"/>
              </w:rPr>
            </w:pPr>
            <w:r w:rsidRPr="00A01F61">
              <w:rPr>
                <w:rFonts w:ascii="Calibri" w:eastAsia="Calibri" w:hAnsi="Calibri" w:cs="Times New Roman"/>
              </w:rPr>
              <w:t>3</w:t>
            </w:r>
          </w:p>
        </w:tc>
        <w:tc>
          <w:tcPr>
            <w:tcW w:w="5367" w:type="dxa"/>
          </w:tcPr>
          <w:p w14:paraId="7795EE54" w14:textId="77777777" w:rsidR="00A01F61" w:rsidRPr="00A01F61" w:rsidRDefault="00A01F61" w:rsidP="00A01F61">
            <w:pPr>
              <w:rPr>
                <w:rFonts w:ascii="Calibri" w:eastAsia="Calibri" w:hAnsi="Calibri" w:cs="Times New Roman"/>
              </w:rPr>
            </w:pPr>
            <w:r w:rsidRPr="00A01F61">
              <w:rPr>
                <w:rFonts w:ascii="Calibri" w:eastAsia="Calibri" w:hAnsi="Calibri" w:cs="Times New Roman"/>
              </w:rPr>
              <w:t>Tonnie Bruins-van Vugt, Secretaris/ Penningmeester</w:t>
            </w:r>
          </w:p>
        </w:tc>
      </w:tr>
      <w:tr w:rsidR="00A01F61" w:rsidRPr="00A01F61" w14:paraId="141E4DD5" w14:textId="77777777" w:rsidTr="008913CF">
        <w:tc>
          <w:tcPr>
            <w:tcW w:w="440" w:type="dxa"/>
          </w:tcPr>
          <w:p w14:paraId="674B1ED5" w14:textId="77777777" w:rsidR="00A01F61" w:rsidRPr="00A01F61" w:rsidRDefault="00A01F61" w:rsidP="00A01F61">
            <w:pPr>
              <w:rPr>
                <w:rFonts w:ascii="Calibri" w:eastAsia="Calibri" w:hAnsi="Calibri" w:cs="Times New Roman"/>
              </w:rPr>
            </w:pPr>
            <w:r w:rsidRPr="00A01F61">
              <w:rPr>
                <w:rFonts w:ascii="Calibri" w:eastAsia="Calibri" w:hAnsi="Calibri" w:cs="Times New Roman"/>
              </w:rPr>
              <w:t>4</w:t>
            </w:r>
          </w:p>
        </w:tc>
        <w:tc>
          <w:tcPr>
            <w:tcW w:w="5367" w:type="dxa"/>
          </w:tcPr>
          <w:p w14:paraId="47EAC1EC" w14:textId="77777777" w:rsidR="00A01F61" w:rsidRPr="00A01F61" w:rsidRDefault="00A01F61" w:rsidP="00A01F61">
            <w:pPr>
              <w:rPr>
                <w:rFonts w:ascii="Calibri" w:eastAsia="Calibri" w:hAnsi="Calibri" w:cs="Times New Roman"/>
              </w:rPr>
            </w:pPr>
            <w:r w:rsidRPr="00A01F61">
              <w:rPr>
                <w:rFonts w:ascii="Calibri" w:eastAsia="Calibri" w:hAnsi="Calibri" w:cs="Times New Roman"/>
              </w:rPr>
              <w:t>Karin van Ditshuizen</w:t>
            </w:r>
          </w:p>
        </w:tc>
      </w:tr>
      <w:tr w:rsidR="00A01F61" w:rsidRPr="00A01F61" w14:paraId="5D2C8839" w14:textId="77777777" w:rsidTr="008913CF">
        <w:tc>
          <w:tcPr>
            <w:tcW w:w="440" w:type="dxa"/>
          </w:tcPr>
          <w:p w14:paraId="699CA8B6" w14:textId="77777777" w:rsidR="00A01F61" w:rsidRPr="00A01F61" w:rsidRDefault="00A01F61" w:rsidP="00A01F61">
            <w:pPr>
              <w:rPr>
                <w:rFonts w:ascii="Calibri" w:eastAsia="Calibri" w:hAnsi="Calibri" w:cs="Times New Roman"/>
              </w:rPr>
            </w:pPr>
            <w:r w:rsidRPr="00A01F61">
              <w:rPr>
                <w:rFonts w:ascii="Calibri" w:eastAsia="Calibri" w:hAnsi="Calibri" w:cs="Times New Roman"/>
              </w:rPr>
              <w:t>5</w:t>
            </w:r>
          </w:p>
        </w:tc>
        <w:tc>
          <w:tcPr>
            <w:tcW w:w="5367" w:type="dxa"/>
          </w:tcPr>
          <w:p w14:paraId="3A014122" w14:textId="77777777" w:rsidR="00A01F61" w:rsidRPr="00A01F61" w:rsidRDefault="00A01F61" w:rsidP="00A01F61">
            <w:pPr>
              <w:rPr>
                <w:rFonts w:ascii="Calibri" w:eastAsia="Calibri" w:hAnsi="Calibri" w:cs="Times New Roman"/>
              </w:rPr>
            </w:pPr>
            <w:r w:rsidRPr="00A01F61">
              <w:rPr>
                <w:rFonts w:ascii="Calibri" w:eastAsia="Calibri" w:hAnsi="Calibri" w:cs="Times New Roman"/>
              </w:rPr>
              <w:t>Danny Peters</w:t>
            </w:r>
          </w:p>
        </w:tc>
      </w:tr>
      <w:tr w:rsidR="00A01F61" w:rsidRPr="00A01F61" w14:paraId="16942CB4" w14:textId="77777777" w:rsidTr="008913CF">
        <w:tc>
          <w:tcPr>
            <w:tcW w:w="440" w:type="dxa"/>
          </w:tcPr>
          <w:p w14:paraId="1072C881" w14:textId="77777777" w:rsidR="00A01F61" w:rsidRPr="00A01F61" w:rsidRDefault="00A01F61" w:rsidP="00A01F61">
            <w:pPr>
              <w:rPr>
                <w:rFonts w:ascii="Calibri" w:eastAsia="Calibri" w:hAnsi="Calibri" w:cs="Times New Roman"/>
              </w:rPr>
            </w:pPr>
            <w:r w:rsidRPr="00A01F61">
              <w:rPr>
                <w:rFonts w:ascii="Calibri" w:eastAsia="Calibri" w:hAnsi="Calibri" w:cs="Times New Roman"/>
              </w:rPr>
              <w:t>6</w:t>
            </w:r>
          </w:p>
        </w:tc>
        <w:tc>
          <w:tcPr>
            <w:tcW w:w="5367" w:type="dxa"/>
          </w:tcPr>
          <w:p w14:paraId="1E82AF84" w14:textId="77777777" w:rsidR="00A01F61" w:rsidRPr="00A01F61" w:rsidRDefault="00A01F61" w:rsidP="00A01F61">
            <w:pPr>
              <w:rPr>
                <w:rFonts w:ascii="Calibri" w:eastAsia="Calibri" w:hAnsi="Calibri" w:cs="Times New Roman"/>
              </w:rPr>
            </w:pPr>
            <w:r w:rsidRPr="00A01F61">
              <w:rPr>
                <w:rFonts w:ascii="Calibri" w:eastAsia="Calibri" w:hAnsi="Calibri" w:cs="Times New Roman"/>
              </w:rPr>
              <w:t>Jan Spijker</w:t>
            </w:r>
          </w:p>
        </w:tc>
      </w:tr>
      <w:tr w:rsidR="00A01F61" w:rsidRPr="00A01F61" w14:paraId="337005AB" w14:textId="77777777" w:rsidTr="008913CF">
        <w:tc>
          <w:tcPr>
            <w:tcW w:w="440" w:type="dxa"/>
          </w:tcPr>
          <w:p w14:paraId="4D83AF62" w14:textId="77777777" w:rsidR="00A01F61" w:rsidRPr="00A01F61" w:rsidRDefault="00A01F61" w:rsidP="00A01F61">
            <w:pPr>
              <w:rPr>
                <w:rFonts w:ascii="Calibri" w:eastAsia="Calibri" w:hAnsi="Calibri" w:cs="Times New Roman"/>
              </w:rPr>
            </w:pPr>
            <w:r w:rsidRPr="00A01F61">
              <w:rPr>
                <w:rFonts w:ascii="Calibri" w:eastAsia="Calibri" w:hAnsi="Calibri" w:cs="Times New Roman"/>
              </w:rPr>
              <w:t>7</w:t>
            </w:r>
          </w:p>
        </w:tc>
        <w:tc>
          <w:tcPr>
            <w:tcW w:w="5367" w:type="dxa"/>
          </w:tcPr>
          <w:p w14:paraId="4FEC3311" w14:textId="2352A2E2" w:rsidR="00A01F61" w:rsidRPr="00A01F61" w:rsidRDefault="00C668C1" w:rsidP="00C668C1">
            <w:pPr>
              <w:jc w:val="right"/>
              <w:rPr>
                <w:rFonts w:ascii="Calibri" w:eastAsia="Calibri" w:hAnsi="Calibri" w:cs="Times New Roman"/>
                <w:i/>
                <w:iCs/>
              </w:rPr>
            </w:pPr>
            <w:r>
              <w:rPr>
                <w:rFonts w:ascii="Calibri" w:eastAsia="Calibri" w:hAnsi="Calibri" w:cs="Times New Roman"/>
                <w:i/>
                <w:iCs/>
              </w:rPr>
              <w:t xml:space="preserve">                          </w:t>
            </w:r>
            <w:r w:rsidR="00A01F61" w:rsidRPr="00A01F61">
              <w:rPr>
                <w:rFonts w:ascii="Calibri" w:eastAsia="Calibri" w:hAnsi="Calibri" w:cs="Times New Roman"/>
                <w:i/>
                <w:iCs/>
              </w:rPr>
              <w:t>Petra Winters</w:t>
            </w:r>
            <w:r w:rsidR="00E824DE">
              <w:rPr>
                <w:rFonts w:ascii="Calibri" w:eastAsia="Calibri" w:hAnsi="Calibri" w:cs="Times New Roman"/>
                <w:i/>
                <w:iCs/>
              </w:rPr>
              <w:t xml:space="preserve"> </w:t>
            </w:r>
            <w:r>
              <w:rPr>
                <w:rFonts w:ascii="Calibri" w:eastAsia="Calibri" w:hAnsi="Calibri" w:cs="Calibri"/>
                <w:i/>
                <w:iCs/>
              </w:rPr>
              <w:t>†</w:t>
            </w:r>
            <w:r>
              <w:rPr>
                <w:rFonts w:ascii="Calibri" w:eastAsia="Calibri" w:hAnsi="Calibri" w:cs="Times New Roman"/>
                <w:i/>
                <w:iCs/>
              </w:rPr>
              <w:t xml:space="preserve"> </w:t>
            </w:r>
            <w:r w:rsidR="00A6107E">
              <w:rPr>
                <w:rFonts w:ascii="Calibri" w:eastAsia="Calibri" w:hAnsi="Calibri" w:cs="Times New Roman"/>
                <w:i/>
                <w:iCs/>
              </w:rPr>
              <w:t>30 juni 2024</w:t>
            </w:r>
          </w:p>
        </w:tc>
      </w:tr>
      <w:tr w:rsidR="00A01F61" w:rsidRPr="00A01F61" w14:paraId="0FE70F8B" w14:textId="77777777" w:rsidTr="008913CF">
        <w:tc>
          <w:tcPr>
            <w:tcW w:w="440" w:type="dxa"/>
          </w:tcPr>
          <w:p w14:paraId="6B963993" w14:textId="77777777" w:rsidR="00A01F61" w:rsidRPr="00A01F61" w:rsidRDefault="00A01F61" w:rsidP="00A01F61">
            <w:pPr>
              <w:rPr>
                <w:rFonts w:ascii="Calibri" w:eastAsia="Calibri" w:hAnsi="Calibri" w:cs="Times New Roman"/>
              </w:rPr>
            </w:pPr>
            <w:r w:rsidRPr="00A01F61">
              <w:rPr>
                <w:rFonts w:ascii="Calibri" w:eastAsia="Calibri" w:hAnsi="Calibri" w:cs="Times New Roman"/>
              </w:rPr>
              <w:t>8</w:t>
            </w:r>
          </w:p>
        </w:tc>
        <w:tc>
          <w:tcPr>
            <w:tcW w:w="5367" w:type="dxa"/>
          </w:tcPr>
          <w:p w14:paraId="7D2BAF0A" w14:textId="77777777" w:rsidR="00A01F61" w:rsidRPr="00A01F61" w:rsidRDefault="00A01F61" w:rsidP="00A01F61">
            <w:pPr>
              <w:rPr>
                <w:rFonts w:ascii="Calibri" w:eastAsia="Calibri" w:hAnsi="Calibri" w:cs="Times New Roman"/>
              </w:rPr>
            </w:pPr>
            <w:r w:rsidRPr="00A01F61">
              <w:rPr>
                <w:rFonts w:ascii="Calibri" w:eastAsia="Calibri" w:hAnsi="Calibri" w:cs="Times New Roman"/>
              </w:rPr>
              <w:t>Mieke Bles</w:t>
            </w:r>
          </w:p>
        </w:tc>
      </w:tr>
      <w:tr w:rsidR="00A01F61" w:rsidRPr="00A01F61" w14:paraId="17F26AC0" w14:textId="77777777" w:rsidTr="008913CF">
        <w:tc>
          <w:tcPr>
            <w:tcW w:w="440" w:type="dxa"/>
          </w:tcPr>
          <w:p w14:paraId="2E4BF32E" w14:textId="77777777" w:rsidR="00A01F61" w:rsidRPr="00A01F61" w:rsidRDefault="00A01F61" w:rsidP="00A01F61">
            <w:pPr>
              <w:rPr>
                <w:rFonts w:ascii="Calibri" w:eastAsia="Calibri" w:hAnsi="Calibri" w:cs="Times New Roman"/>
              </w:rPr>
            </w:pPr>
            <w:r w:rsidRPr="00A01F61">
              <w:rPr>
                <w:rFonts w:ascii="Calibri" w:eastAsia="Calibri" w:hAnsi="Calibri" w:cs="Times New Roman"/>
              </w:rPr>
              <w:t>9</w:t>
            </w:r>
          </w:p>
        </w:tc>
        <w:tc>
          <w:tcPr>
            <w:tcW w:w="5367" w:type="dxa"/>
          </w:tcPr>
          <w:p w14:paraId="32BD0194" w14:textId="77777777" w:rsidR="00A01F61" w:rsidRPr="00A01F61" w:rsidRDefault="00A01F61" w:rsidP="00A01F61">
            <w:pPr>
              <w:rPr>
                <w:rFonts w:ascii="Calibri" w:eastAsia="Calibri" w:hAnsi="Calibri" w:cs="Times New Roman"/>
              </w:rPr>
            </w:pPr>
            <w:r w:rsidRPr="00A01F61">
              <w:rPr>
                <w:rFonts w:ascii="Calibri" w:eastAsia="Calibri" w:hAnsi="Calibri" w:cs="Times New Roman"/>
              </w:rPr>
              <w:t>Wim Teunissen</w:t>
            </w:r>
          </w:p>
        </w:tc>
      </w:tr>
      <w:tr w:rsidR="00A01F61" w:rsidRPr="00A01F61" w14:paraId="6AB4FB41" w14:textId="77777777" w:rsidTr="008913CF">
        <w:tc>
          <w:tcPr>
            <w:tcW w:w="440" w:type="dxa"/>
          </w:tcPr>
          <w:p w14:paraId="49F61560" w14:textId="77777777" w:rsidR="00A01F61" w:rsidRPr="00A01F61" w:rsidRDefault="00A01F61" w:rsidP="00A01F61">
            <w:pPr>
              <w:rPr>
                <w:rFonts w:ascii="Calibri" w:eastAsia="Calibri" w:hAnsi="Calibri" w:cs="Times New Roman"/>
              </w:rPr>
            </w:pPr>
            <w:r w:rsidRPr="00A01F61">
              <w:rPr>
                <w:rFonts w:ascii="Calibri" w:eastAsia="Calibri" w:hAnsi="Calibri" w:cs="Times New Roman"/>
              </w:rPr>
              <w:t>10</w:t>
            </w:r>
          </w:p>
        </w:tc>
        <w:tc>
          <w:tcPr>
            <w:tcW w:w="5367" w:type="dxa"/>
          </w:tcPr>
          <w:p w14:paraId="009EE49D" w14:textId="77777777" w:rsidR="00A01F61" w:rsidRPr="00A01F61" w:rsidRDefault="00A01F61" w:rsidP="00A01F61">
            <w:pPr>
              <w:rPr>
                <w:rFonts w:ascii="Calibri" w:eastAsia="Calibri" w:hAnsi="Calibri" w:cs="Times New Roman"/>
              </w:rPr>
            </w:pPr>
            <w:r w:rsidRPr="00A01F61">
              <w:rPr>
                <w:rFonts w:ascii="Calibri" w:eastAsia="Calibri" w:hAnsi="Calibri" w:cs="Times New Roman"/>
              </w:rPr>
              <w:t>Michel Jansen</w:t>
            </w:r>
          </w:p>
        </w:tc>
      </w:tr>
      <w:tr w:rsidR="00A01F61" w:rsidRPr="00A01F61" w14:paraId="2B212443" w14:textId="77777777" w:rsidTr="008913CF">
        <w:tc>
          <w:tcPr>
            <w:tcW w:w="440" w:type="dxa"/>
          </w:tcPr>
          <w:p w14:paraId="3C17CA80" w14:textId="77777777" w:rsidR="00A01F61" w:rsidRPr="00A01F61" w:rsidRDefault="00A01F61" w:rsidP="00A01F61">
            <w:pPr>
              <w:rPr>
                <w:rFonts w:ascii="Calibri" w:eastAsia="Calibri" w:hAnsi="Calibri" w:cs="Times New Roman"/>
              </w:rPr>
            </w:pPr>
            <w:r w:rsidRPr="00A01F61">
              <w:rPr>
                <w:rFonts w:ascii="Calibri" w:eastAsia="Calibri" w:hAnsi="Calibri" w:cs="Times New Roman"/>
              </w:rPr>
              <w:t>11</w:t>
            </w:r>
          </w:p>
        </w:tc>
        <w:tc>
          <w:tcPr>
            <w:tcW w:w="5367" w:type="dxa"/>
          </w:tcPr>
          <w:p w14:paraId="77C0664A" w14:textId="77777777" w:rsidR="00A01F61" w:rsidRPr="00A01F61" w:rsidRDefault="00A01F61" w:rsidP="00A01F61">
            <w:pPr>
              <w:rPr>
                <w:rFonts w:ascii="Calibri" w:eastAsia="Calibri" w:hAnsi="Calibri" w:cs="Times New Roman"/>
              </w:rPr>
            </w:pPr>
            <w:r w:rsidRPr="00A01F61">
              <w:rPr>
                <w:rFonts w:ascii="Calibri" w:eastAsia="Calibri" w:hAnsi="Calibri" w:cs="Times New Roman"/>
              </w:rPr>
              <w:t>David Hiemstra</w:t>
            </w:r>
          </w:p>
        </w:tc>
      </w:tr>
      <w:tr w:rsidR="00A01F61" w:rsidRPr="00A01F61" w14:paraId="07A6B2CE" w14:textId="77777777" w:rsidTr="008913CF">
        <w:tc>
          <w:tcPr>
            <w:tcW w:w="440" w:type="dxa"/>
          </w:tcPr>
          <w:p w14:paraId="3178F016" w14:textId="77777777" w:rsidR="00A01F61" w:rsidRPr="00A01F61" w:rsidRDefault="00A01F61" w:rsidP="00A01F61">
            <w:pPr>
              <w:rPr>
                <w:rFonts w:ascii="Calibri" w:eastAsia="Calibri" w:hAnsi="Calibri" w:cs="Times New Roman"/>
              </w:rPr>
            </w:pPr>
            <w:r w:rsidRPr="00A01F61">
              <w:rPr>
                <w:rFonts w:ascii="Calibri" w:eastAsia="Calibri" w:hAnsi="Calibri" w:cs="Times New Roman"/>
              </w:rPr>
              <w:t>12</w:t>
            </w:r>
          </w:p>
        </w:tc>
        <w:tc>
          <w:tcPr>
            <w:tcW w:w="5367" w:type="dxa"/>
          </w:tcPr>
          <w:p w14:paraId="079F5C5B" w14:textId="77777777" w:rsidR="00A01F61" w:rsidRPr="00A01F61" w:rsidRDefault="00A01F61" w:rsidP="00A01F61">
            <w:pPr>
              <w:rPr>
                <w:rFonts w:ascii="Calibri" w:eastAsia="Calibri" w:hAnsi="Calibri" w:cs="Times New Roman"/>
              </w:rPr>
            </w:pPr>
            <w:r w:rsidRPr="00A01F61">
              <w:rPr>
                <w:rFonts w:ascii="Calibri" w:eastAsia="Calibri" w:hAnsi="Calibri" w:cs="Times New Roman"/>
              </w:rPr>
              <w:t>Henrike Ratering</w:t>
            </w:r>
          </w:p>
        </w:tc>
      </w:tr>
    </w:tbl>
    <w:p w14:paraId="21262E9A" w14:textId="4C158FD5" w:rsidR="00F42080" w:rsidRDefault="00F42080" w:rsidP="00A01F61">
      <w:pPr>
        <w:rPr>
          <w:rFonts w:ascii="Calibri" w:eastAsia="Calibri" w:hAnsi="Calibri" w:cs="Times New Roman"/>
        </w:rPr>
      </w:pPr>
    </w:p>
    <w:p w14:paraId="723BCC12" w14:textId="77777777" w:rsidR="00F42080" w:rsidRDefault="00F42080">
      <w:pPr>
        <w:rPr>
          <w:rFonts w:ascii="Calibri" w:eastAsia="Calibri" w:hAnsi="Calibri" w:cs="Times New Roman"/>
        </w:rPr>
      </w:pPr>
      <w:r>
        <w:rPr>
          <w:rFonts w:ascii="Calibri" w:eastAsia="Calibri" w:hAnsi="Calibri" w:cs="Times New Roman"/>
        </w:rPr>
        <w:br w:type="page"/>
      </w:r>
    </w:p>
    <w:p w14:paraId="1FF66F39" w14:textId="561E0549" w:rsidR="00F42080" w:rsidRDefault="00F42080" w:rsidP="00A01F61">
      <w:pPr>
        <w:rPr>
          <w:rFonts w:ascii="Calibri" w:eastAsia="Calibri" w:hAnsi="Calibri" w:cs="Times New Roman"/>
          <w:sz w:val="24"/>
          <w:szCs w:val="24"/>
        </w:rPr>
      </w:pPr>
      <w:r w:rsidRPr="00F42080">
        <w:rPr>
          <w:rFonts w:ascii="Calibri" w:eastAsia="Calibri" w:hAnsi="Calibri" w:cs="Times New Roman"/>
          <w:sz w:val="24"/>
          <w:szCs w:val="24"/>
        </w:rPr>
        <w:lastRenderedPageBreak/>
        <w:t xml:space="preserve">Bijlage 1: </w:t>
      </w:r>
      <w:r w:rsidRPr="00191E65">
        <w:rPr>
          <w:rFonts w:ascii="Calibri" w:eastAsia="Calibri" w:hAnsi="Calibri" w:cs="Times New Roman"/>
          <w:b/>
          <w:bCs/>
          <w:sz w:val="24"/>
          <w:szCs w:val="24"/>
        </w:rPr>
        <w:t>Activiteitenoverzicht</w:t>
      </w:r>
    </w:p>
    <w:p w14:paraId="1C92C8FB" w14:textId="0FB18962" w:rsidR="00054115" w:rsidRPr="00054115" w:rsidRDefault="00054115" w:rsidP="00191E65">
      <w:pPr>
        <w:pStyle w:val="ListParagraph"/>
        <w:numPr>
          <w:ilvl w:val="0"/>
          <w:numId w:val="26"/>
        </w:numPr>
        <w:ind w:firstLine="0"/>
        <w:rPr>
          <w:rFonts w:asciiTheme="minorHAnsi" w:hAnsiTheme="minorHAnsi" w:cstheme="minorHAnsi"/>
          <w:sz w:val="22"/>
          <w:szCs w:val="22"/>
        </w:rPr>
      </w:pPr>
      <w:r>
        <w:rPr>
          <w:rFonts w:asciiTheme="minorHAnsi" w:hAnsiTheme="minorHAnsi" w:cstheme="minorHAnsi"/>
          <w:sz w:val="22"/>
          <w:szCs w:val="22"/>
        </w:rPr>
        <w:t>Samen Kwiek bijeenkomst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22 januari</w:t>
      </w:r>
    </w:p>
    <w:p w14:paraId="0018312D" w14:textId="44B510D1" w:rsidR="00614FD0" w:rsidRPr="00614FD0" w:rsidRDefault="00614FD0" w:rsidP="00614FD0">
      <w:pPr>
        <w:numPr>
          <w:ilvl w:val="0"/>
          <w:numId w:val="26"/>
        </w:numPr>
        <w:shd w:val="clear" w:color="auto" w:fill="FFFFFF"/>
        <w:spacing w:before="100" w:beforeAutospacing="1" w:after="100" w:afterAutospacing="1" w:line="240" w:lineRule="auto"/>
        <w:ind w:firstLine="0"/>
        <w:rPr>
          <w:rFonts w:ascii="Calibri" w:eastAsia="Times New Roman" w:hAnsi="Calibri" w:cs="Calibri"/>
          <w:color w:val="000000"/>
          <w:lang w:eastAsia="nl-NL"/>
        </w:rPr>
      </w:pPr>
      <w:r w:rsidRPr="00614FD0">
        <w:rPr>
          <w:rFonts w:ascii="Calibri" w:eastAsia="Times New Roman" w:hAnsi="Calibri" w:cs="Calibri"/>
          <w:color w:val="000000"/>
          <w:lang w:eastAsia="nl-NL"/>
        </w:rPr>
        <w:t>Bijeenkomst: ‘ervaringskennis: geen brug te ver’ - Movisie                     </w:t>
      </w:r>
      <w:r>
        <w:rPr>
          <w:rFonts w:ascii="Calibri" w:eastAsia="Times New Roman" w:hAnsi="Calibri" w:cs="Calibri"/>
          <w:color w:val="000000"/>
          <w:lang w:eastAsia="nl-NL"/>
        </w:rPr>
        <w:t xml:space="preserve">    </w:t>
      </w:r>
      <w:r w:rsidRPr="00614FD0">
        <w:rPr>
          <w:rFonts w:ascii="Calibri" w:eastAsia="Times New Roman" w:hAnsi="Calibri" w:cs="Calibri"/>
          <w:color w:val="000000"/>
          <w:lang w:eastAsia="nl-NL"/>
        </w:rPr>
        <w:t xml:space="preserve"> 1 februari</w:t>
      </w:r>
    </w:p>
    <w:p w14:paraId="4B1A273F" w14:textId="550BFD98" w:rsidR="00191E65" w:rsidRDefault="00191E65" w:rsidP="00191E65">
      <w:pPr>
        <w:pStyle w:val="ListParagraph"/>
        <w:numPr>
          <w:ilvl w:val="0"/>
          <w:numId w:val="26"/>
        </w:numPr>
        <w:ind w:firstLine="0"/>
        <w:rPr>
          <w:rFonts w:asciiTheme="minorHAnsi" w:hAnsiTheme="minorHAnsi" w:cstheme="minorHAnsi"/>
          <w:sz w:val="22"/>
          <w:szCs w:val="22"/>
        </w:rPr>
      </w:pPr>
      <w:r w:rsidRPr="00191E65">
        <w:rPr>
          <w:rFonts w:asciiTheme="minorHAnsi" w:hAnsiTheme="minorHAnsi" w:cstheme="minorHAnsi"/>
          <w:color w:val="000000"/>
          <w:sz w:val="22"/>
          <w:szCs w:val="22"/>
        </w:rPr>
        <w:t>Gesprek over project fietsmaatjes</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sidR="00131798">
        <w:rPr>
          <w:rFonts w:asciiTheme="minorHAnsi" w:hAnsiTheme="minorHAnsi" w:cstheme="minorHAnsi"/>
          <w:color w:val="000000"/>
          <w:sz w:val="22"/>
          <w:szCs w:val="22"/>
        </w:rPr>
        <w:tab/>
      </w:r>
      <w:r w:rsidR="00742A17">
        <w:rPr>
          <w:rFonts w:asciiTheme="minorHAnsi" w:hAnsiTheme="minorHAnsi" w:cstheme="minorHAnsi"/>
          <w:color w:val="000000"/>
          <w:sz w:val="22"/>
          <w:szCs w:val="22"/>
        </w:rPr>
        <w:tab/>
      </w:r>
      <w:r w:rsidR="00131798">
        <w:rPr>
          <w:rFonts w:asciiTheme="minorHAnsi" w:hAnsiTheme="minorHAnsi" w:cstheme="minorHAnsi"/>
          <w:color w:val="000000"/>
          <w:sz w:val="22"/>
          <w:szCs w:val="22"/>
        </w:rPr>
        <w:t xml:space="preserve">  </w:t>
      </w:r>
      <w:r>
        <w:rPr>
          <w:rFonts w:asciiTheme="minorHAnsi" w:hAnsiTheme="minorHAnsi" w:cstheme="minorHAnsi"/>
          <w:color w:val="000000"/>
          <w:sz w:val="22"/>
          <w:szCs w:val="22"/>
        </w:rPr>
        <w:t>5 februari</w:t>
      </w:r>
    </w:p>
    <w:p w14:paraId="5C09BD76" w14:textId="2C04DB71" w:rsidR="00191E65" w:rsidRPr="00191E65" w:rsidRDefault="005A005E" w:rsidP="00191E65">
      <w:pPr>
        <w:pStyle w:val="ListParagraph"/>
        <w:numPr>
          <w:ilvl w:val="0"/>
          <w:numId w:val="26"/>
        </w:numPr>
        <w:ind w:firstLine="0"/>
        <w:rPr>
          <w:rFonts w:asciiTheme="minorHAnsi" w:hAnsiTheme="minorHAnsi" w:cstheme="minorHAnsi"/>
          <w:sz w:val="22"/>
          <w:szCs w:val="22"/>
        </w:rPr>
      </w:pPr>
      <w:r w:rsidRPr="00191E65">
        <w:rPr>
          <w:rFonts w:asciiTheme="minorHAnsi" w:hAnsiTheme="minorHAnsi" w:cstheme="minorHAnsi"/>
          <w:sz w:val="22"/>
          <w:szCs w:val="22"/>
        </w:rPr>
        <w:t xml:space="preserve">Alzheimercafé Zandse Kerk Huissen </w:t>
      </w:r>
      <w:r w:rsidR="00191E65">
        <w:rPr>
          <w:rFonts w:asciiTheme="minorHAnsi" w:hAnsiTheme="minorHAnsi" w:cstheme="minorHAnsi"/>
          <w:sz w:val="22"/>
          <w:szCs w:val="22"/>
        </w:rPr>
        <w:tab/>
      </w:r>
      <w:r w:rsidR="00131798">
        <w:rPr>
          <w:rFonts w:asciiTheme="minorHAnsi" w:hAnsiTheme="minorHAnsi" w:cstheme="minorHAnsi"/>
          <w:sz w:val="22"/>
          <w:szCs w:val="22"/>
        </w:rPr>
        <w:tab/>
      </w:r>
      <w:r w:rsidR="00742A17">
        <w:rPr>
          <w:rFonts w:asciiTheme="minorHAnsi" w:hAnsiTheme="minorHAnsi" w:cstheme="minorHAnsi"/>
          <w:sz w:val="22"/>
          <w:szCs w:val="22"/>
        </w:rPr>
        <w:tab/>
      </w:r>
      <w:r w:rsidR="00742A17">
        <w:rPr>
          <w:rFonts w:asciiTheme="minorHAnsi" w:hAnsiTheme="minorHAnsi" w:cstheme="minorHAnsi"/>
          <w:sz w:val="22"/>
          <w:szCs w:val="22"/>
        </w:rPr>
        <w:tab/>
      </w:r>
      <w:r w:rsidR="00742A17">
        <w:rPr>
          <w:rFonts w:asciiTheme="minorHAnsi" w:hAnsiTheme="minorHAnsi" w:cstheme="minorHAnsi"/>
          <w:sz w:val="22"/>
          <w:szCs w:val="22"/>
        </w:rPr>
        <w:tab/>
      </w:r>
      <w:r w:rsidRPr="00191E65">
        <w:rPr>
          <w:rFonts w:asciiTheme="minorHAnsi" w:hAnsiTheme="minorHAnsi" w:cstheme="minorHAnsi"/>
          <w:sz w:val="22"/>
          <w:szCs w:val="22"/>
        </w:rPr>
        <w:t xml:space="preserve">14 februari </w:t>
      </w:r>
    </w:p>
    <w:p w14:paraId="524D25EA" w14:textId="3017FA2A" w:rsidR="005B43ED" w:rsidRDefault="005B43ED" w:rsidP="00191E65">
      <w:pPr>
        <w:pStyle w:val="ListParagraph"/>
        <w:numPr>
          <w:ilvl w:val="0"/>
          <w:numId w:val="26"/>
        </w:numPr>
        <w:ind w:firstLine="0"/>
        <w:rPr>
          <w:rFonts w:asciiTheme="minorHAnsi" w:hAnsiTheme="minorHAnsi" w:cstheme="minorHAnsi"/>
          <w:color w:val="000000"/>
          <w:sz w:val="22"/>
          <w:szCs w:val="22"/>
        </w:rPr>
      </w:pPr>
      <w:r>
        <w:rPr>
          <w:rFonts w:asciiTheme="minorHAnsi" w:hAnsiTheme="minorHAnsi" w:cstheme="minorHAnsi"/>
          <w:color w:val="000000"/>
          <w:sz w:val="22"/>
          <w:szCs w:val="22"/>
        </w:rPr>
        <w:t>Workshop ‘Lokaal Armoedebeleid’</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t>20 februari</w:t>
      </w:r>
    </w:p>
    <w:p w14:paraId="6DF8E4A1" w14:textId="11C1C91D" w:rsidR="00191E65" w:rsidRDefault="005A005E" w:rsidP="00191E65">
      <w:pPr>
        <w:pStyle w:val="ListParagraph"/>
        <w:numPr>
          <w:ilvl w:val="0"/>
          <w:numId w:val="26"/>
        </w:numPr>
        <w:ind w:firstLine="0"/>
        <w:rPr>
          <w:rFonts w:asciiTheme="minorHAnsi" w:hAnsiTheme="minorHAnsi" w:cstheme="minorHAnsi"/>
          <w:color w:val="000000"/>
          <w:sz w:val="22"/>
          <w:szCs w:val="22"/>
        </w:rPr>
      </w:pPr>
      <w:r w:rsidRPr="00191E65">
        <w:rPr>
          <w:rFonts w:asciiTheme="minorHAnsi" w:hAnsiTheme="minorHAnsi" w:cstheme="minorHAnsi"/>
          <w:color w:val="000000"/>
          <w:sz w:val="22"/>
          <w:szCs w:val="22"/>
        </w:rPr>
        <w:t xml:space="preserve">Webinar </w:t>
      </w:r>
      <w:r w:rsidR="00D54229">
        <w:rPr>
          <w:rFonts w:asciiTheme="minorHAnsi" w:hAnsiTheme="minorHAnsi" w:cstheme="minorHAnsi"/>
          <w:color w:val="000000"/>
          <w:sz w:val="22"/>
          <w:szCs w:val="22"/>
        </w:rPr>
        <w:t>‘</w:t>
      </w:r>
      <w:r w:rsidRPr="00191E65">
        <w:rPr>
          <w:rFonts w:asciiTheme="minorHAnsi" w:hAnsiTheme="minorHAnsi" w:cstheme="minorHAnsi"/>
          <w:color w:val="000000"/>
          <w:sz w:val="22"/>
          <w:szCs w:val="22"/>
        </w:rPr>
        <w:t>Uitdagingen buurten, wijken en kernen</w:t>
      </w:r>
      <w:r w:rsidR="00D54229">
        <w:rPr>
          <w:rFonts w:asciiTheme="minorHAnsi" w:hAnsiTheme="minorHAnsi" w:cstheme="minorHAnsi"/>
          <w:color w:val="000000"/>
          <w:sz w:val="22"/>
          <w:szCs w:val="22"/>
        </w:rPr>
        <w:t>’</w:t>
      </w:r>
      <w:r w:rsidRPr="00191E65">
        <w:rPr>
          <w:rFonts w:asciiTheme="minorHAnsi" w:hAnsiTheme="minorHAnsi" w:cstheme="minorHAnsi"/>
          <w:color w:val="000000"/>
          <w:sz w:val="22"/>
          <w:szCs w:val="22"/>
        </w:rPr>
        <w:tab/>
      </w:r>
      <w:r w:rsidR="00131798">
        <w:rPr>
          <w:rFonts w:asciiTheme="minorHAnsi" w:hAnsiTheme="minorHAnsi" w:cstheme="minorHAnsi"/>
          <w:color w:val="000000"/>
          <w:sz w:val="22"/>
          <w:szCs w:val="22"/>
        </w:rPr>
        <w:tab/>
      </w:r>
      <w:r w:rsidR="00742A17">
        <w:rPr>
          <w:rFonts w:asciiTheme="minorHAnsi" w:hAnsiTheme="minorHAnsi" w:cstheme="minorHAnsi"/>
          <w:color w:val="000000"/>
          <w:sz w:val="22"/>
          <w:szCs w:val="22"/>
        </w:rPr>
        <w:tab/>
      </w:r>
      <w:r w:rsidRPr="00191E65">
        <w:rPr>
          <w:rFonts w:asciiTheme="minorHAnsi" w:hAnsiTheme="minorHAnsi" w:cstheme="minorHAnsi"/>
          <w:color w:val="000000"/>
          <w:sz w:val="22"/>
          <w:szCs w:val="22"/>
        </w:rPr>
        <w:t xml:space="preserve">21 februari  </w:t>
      </w:r>
    </w:p>
    <w:p w14:paraId="576D0046" w14:textId="59482CCC" w:rsidR="00131798" w:rsidRDefault="00742A17" w:rsidP="00191E65">
      <w:pPr>
        <w:pStyle w:val="ListParagraph"/>
        <w:numPr>
          <w:ilvl w:val="0"/>
          <w:numId w:val="26"/>
        </w:numPr>
        <w:ind w:firstLine="0"/>
        <w:rPr>
          <w:rFonts w:asciiTheme="minorHAnsi" w:hAnsiTheme="minorHAnsi" w:cstheme="minorHAnsi"/>
          <w:color w:val="000000"/>
          <w:sz w:val="22"/>
          <w:szCs w:val="22"/>
        </w:rPr>
      </w:pPr>
      <w:r>
        <w:rPr>
          <w:rFonts w:asciiTheme="minorHAnsi" w:hAnsiTheme="minorHAnsi" w:cstheme="minorHAnsi"/>
          <w:color w:val="000000"/>
          <w:sz w:val="22"/>
          <w:szCs w:val="22"/>
        </w:rPr>
        <w:t>D</w:t>
      </w:r>
      <w:r w:rsidR="005A005E" w:rsidRPr="00191E65">
        <w:rPr>
          <w:rFonts w:asciiTheme="minorHAnsi" w:hAnsiTheme="minorHAnsi" w:cstheme="minorHAnsi"/>
          <w:color w:val="000000"/>
          <w:sz w:val="22"/>
          <w:szCs w:val="22"/>
        </w:rPr>
        <w:t>iversiteit</w:t>
      </w:r>
      <w:r>
        <w:rPr>
          <w:rFonts w:asciiTheme="minorHAnsi" w:hAnsiTheme="minorHAnsi" w:cstheme="minorHAnsi"/>
          <w:color w:val="000000"/>
          <w:sz w:val="22"/>
          <w:szCs w:val="22"/>
        </w:rPr>
        <w:t>s</w:t>
      </w:r>
      <w:r w:rsidR="005A005E" w:rsidRPr="00191E65">
        <w:rPr>
          <w:rFonts w:asciiTheme="minorHAnsi" w:hAnsiTheme="minorHAnsi" w:cstheme="minorHAnsi"/>
          <w:color w:val="000000"/>
          <w:sz w:val="22"/>
          <w:szCs w:val="22"/>
        </w:rPr>
        <w:t>café</w:t>
      </w:r>
      <w:r w:rsidR="005A005E" w:rsidRPr="00191E65">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sidR="00191E65" w:rsidRPr="00191E65">
        <w:rPr>
          <w:rFonts w:asciiTheme="minorHAnsi" w:hAnsiTheme="minorHAnsi" w:cstheme="minorHAnsi"/>
          <w:color w:val="000000"/>
          <w:sz w:val="22"/>
          <w:szCs w:val="22"/>
        </w:rPr>
        <w:tab/>
      </w:r>
      <w:r w:rsidR="00191E65" w:rsidRPr="00191E65">
        <w:rPr>
          <w:rFonts w:asciiTheme="minorHAnsi" w:hAnsiTheme="minorHAnsi" w:cstheme="minorHAnsi"/>
          <w:color w:val="000000"/>
          <w:sz w:val="22"/>
          <w:szCs w:val="22"/>
        </w:rPr>
        <w:tab/>
      </w:r>
      <w:r w:rsidR="00191E65" w:rsidRPr="00191E65">
        <w:rPr>
          <w:rFonts w:asciiTheme="minorHAnsi" w:hAnsiTheme="minorHAnsi" w:cstheme="minorHAnsi"/>
          <w:color w:val="000000"/>
          <w:sz w:val="22"/>
          <w:szCs w:val="22"/>
        </w:rPr>
        <w:tab/>
      </w:r>
      <w:r w:rsidR="00131798">
        <w:rPr>
          <w:rFonts w:asciiTheme="minorHAnsi" w:hAnsiTheme="minorHAnsi" w:cstheme="minorHAnsi"/>
          <w:color w:val="000000"/>
          <w:sz w:val="22"/>
          <w:szCs w:val="22"/>
        </w:rPr>
        <w:tab/>
      </w:r>
      <w:r>
        <w:rPr>
          <w:rFonts w:asciiTheme="minorHAnsi" w:hAnsiTheme="minorHAnsi" w:cstheme="minorHAnsi"/>
          <w:color w:val="000000"/>
          <w:sz w:val="22"/>
          <w:szCs w:val="22"/>
        </w:rPr>
        <w:tab/>
      </w:r>
      <w:r w:rsidR="005A005E" w:rsidRPr="00191E65">
        <w:rPr>
          <w:rFonts w:asciiTheme="minorHAnsi" w:hAnsiTheme="minorHAnsi" w:cstheme="minorHAnsi"/>
          <w:color w:val="000000"/>
          <w:sz w:val="22"/>
          <w:szCs w:val="22"/>
        </w:rPr>
        <w:t>29 februari</w:t>
      </w:r>
    </w:p>
    <w:p w14:paraId="31112625" w14:textId="34321E27" w:rsidR="00251D22" w:rsidRPr="00251D22" w:rsidRDefault="00742A17" w:rsidP="00251D22">
      <w:pPr>
        <w:pStyle w:val="ListParagraph"/>
        <w:numPr>
          <w:ilvl w:val="0"/>
          <w:numId w:val="26"/>
        </w:numPr>
        <w:ind w:firstLine="0"/>
        <w:rPr>
          <w:rFonts w:asciiTheme="minorHAnsi" w:hAnsiTheme="minorHAnsi" w:cstheme="minorHAnsi"/>
          <w:color w:val="000000"/>
          <w:sz w:val="22"/>
          <w:szCs w:val="22"/>
        </w:rPr>
      </w:pPr>
      <w:r>
        <w:rPr>
          <w:rFonts w:asciiTheme="minorHAnsi" w:hAnsiTheme="minorHAnsi" w:cstheme="minorHAnsi"/>
          <w:color w:val="000000"/>
          <w:sz w:val="22"/>
          <w:szCs w:val="22"/>
        </w:rPr>
        <w:t>I</w:t>
      </w:r>
      <w:r w:rsidR="005A005E" w:rsidRPr="00251D22">
        <w:rPr>
          <w:rFonts w:asciiTheme="minorHAnsi" w:hAnsiTheme="minorHAnsi" w:cstheme="minorHAnsi"/>
          <w:color w:val="000000"/>
          <w:sz w:val="22"/>
          <w:szCs w:val="22"/>
        </w:rPr>
        <w:t>nfo</w:t>
      </w:r>
      <w:r w:rsidR="00131798" w:rsidRPr="00251D22">
        <w:rPr>
          <w:rFonts w:asciiTheme="minorHAnsi" w:hAnsiTheme="minorHAnsi" w:cstheme="minorHAnsi"/>
          <w:color w:val="000000"/>
          <w:sz w:val="22"/>
          <w:szCs w:val="22"/>
        </w:rPr>
        <w:t>rmatie</w:t>
      </w:r>
      <w:r w:rsidR="005A005E" w:rsidRPr="00251D22">
        <w:rPr>
          <w:rFonts w:asciiTheme="minorHAnsi" w:hAnsiTheme="minorHAnsi" w:cstheme="minorHAnsi"/>
          <w:color w:val="000000"/>
          <w:sz w:val="22"/>
          <w:szCs w:val="22"/>
        </w:rPr>
        <w:t xml:space="preserve">avond gemeenteraad           </w:t>
      </w:r>
      <w:r w:rsidR="00131798" w:rsidRPr="00251D22">
        <w:rPr>
          <w:rFonts w:asciiTheme="minorHAnsi" w:hAnsiTheme="minorHAnsi" w:cstheme="minorHAnsi"/>
          <w:color w:val="000000"/>
          <w:sz w:val="22"/>
          <w:szCs w:val="22"/>
        </w:rPr>
        <w:tab/>
      </w:r>
      <w:r w:rsidR="00131798" w:rsidRPr="00251D22">
        <w:rPr>
          <w:rFonts w:asciiTheme="minorHAnsi" w:hAnsiTheme="minorHAnsi" w:cstheme="minorHAnsi"/>
          <w:color w:val="000000"/>
          <w:sz w:val="22"/>
          <w:szCs w:val="22"/>
        </w:rPr>
        <w:tab/>
        <w:t xml:space="preserve">  </w:t>
      </w:r>
      <w:r>
        <w:rPr>
          <w:rFonts w:asciiTheme="minorHAnsi" w:hAnsiTheme="minorHAnsi" w:cstheme="minorHAnsi"/>
          <w:color w:val="000000"/>
          <w:sz w:val="22"/>
          <w:szCs w:val="22"/>
        </w:rPr>
        <w:tab/>
        <w:t xml:space="preserve">     </w:t>
      </w:r>
      <w:r>
        <w:rPr>
          <w:rFonts w:asciiTheme="minorHAnsi" w:hAnsiTheme="minorHAnsi" w:cstheme="minorHAnsi"/>
          <w:color w:val="000000"/>
          <w:sz w:val="22"/>
          <w:szCs w:val="22"/>
        </w:rPr>
        <w:tab/>
      </w:r>
      <w:r>
        <w:rPr>
          <w:rFonts w:asciiTheme="minorHAnsi" w:hAnsiTheme="minorHAnsi" w:cstheme="minorHAnsi"/>
          <w:color w:val="000000"/>
          <w:sz w:val="22"/>
          <w:szCs w:val="22"/>
        </w:rPr>
        <w:tab/>
        <w:t xml:space="preserve">  </w:t>
      </w:r>
      <w:r w:rsidR="005A005E" w:rsidRPr="00251D22">
        <w:rPr>
          <w:rFonts w:asciiTheme="minorHAnsi" w:hAnsiTheme="minorHAnsi" w:cstheme="minorHAnsi"/>
          <w:color w:val="000000"/>
          <w:sz w:val="22"/>
          <w:szCs w:val="22"/>
        </w:rPr>
        <w:t>7 maart</w:t>
      </w:r>
    </w:p>
    <w:p w14:paraId="24B488E3" w14:textId="2F40CF3D" w:rsidR="00251D22" w:rsidRPr="00251D22" w:rsidRDefault="00251D22" w:rsidP="00251D22">
      <w:pPr>
        <w:pStyle w:val="ListParagraph"/>
        <w:numPr>
          <w:ilvl w:val="0"/>
          <w:numId w:val="26"/>
        </w:numPr>
        <w:ind w:firstLine="0"/>
        <w:rPr>
          <w:rFonts w:asciiTheme="minorHAnsi" w:hAnsiTheme="minorHAnsi" w:cstheme="minorHAnsi"/>
          <w:color w:val="000000"/>
          <w:sz w:val="22"/>
          <w:szCs w:val="22"/>
        </w:rPr>
      </w:pPr>
      <w:r w:rsidRPr="00251D22">
        <w:rPr>
          <w:rFonts w:asciiTheme="minorHAnsi" w:hAnsiTheme="minorHAnsi" w:cstheme="minorHAnsi"/>
          <w:color w:val="000000"/>
          <w:sz w:val="22"/>
          <w:szCs w:val="22"/>
        </w:rPr>
        <w:t xml:space="preserve">Webinar </w:t>
      </w:r>
      <w:r w:rsidR="00E643FD">
        <w:rPr>
          <w:rFonts w:asciiTheme="minorHAnsi" w:hAnsiTheme="minorHAnsi" w:cstheme="minorHAnsi"/>
          <w:color w:val="000000"/>
          <w:sz w:val="22"/>
          <w:szCs w:val="22"/>
        </w:rPr>
        <w:t>‘</w:t>
      </w:r>
      <w:r w:rsidRPr="00251D22">
        <w:rPr>
          <w:rFonts w:asciiTheme="minorHAnsi" w:hAnsiTheme="minorHAnsi" w:cstheme="minorHAnsi"/>
          <w:color w:val="000000"/>
          <w:sz w:val="22"/>
          <w:szCs w:val="22"/>
        </w:rPr>
        <w:t>Bestaanszekerheid</w:t>
      </w:r>
      <w:r w:rsidR="00E643FD">
        <w:rPr>
          <w:rFonts w:asciiTheme="minorHAnsi" w:hAnsiTheme="minorHAnsi" w:cstheme="minorHAnsi"/>
          <w:color w:val="000000"/>
          <w:sz w:val="22"/>
          <w:szCs w:val="22"/>
        </w:rPr>
        <w:t>’</w:t>
      </w:r>
      <w:r w:rsidRPr="00251D22">
        <w:rPr>
          <w:rFonts w:asciiTheme="minorHAnsi" w:hAnsiTheme="minorHAnsi" w:cstheme="minorHAnsi"/>
          <w:color w:val="000000"/>
          <w:sz w:val="22"/>
          <w:szCs w:val="22"/>
        </w:rPr>
        <w:t xml:space="preserve"> </w:t>
      </w:r>
      <w:r w:rsidRPr="00251D22">
        <w:rPr>
          <w:rFonts w:asciiTheme="minorHAnsi" w:hAnsiTheme="minorHAnsi" w:cstheme="minorHAnsi"/>
          <w:color w:val="000000"/>
          <w:sz w:val="22"/>
          <w:szCs w:val="22"/>
        </w:rPr>
        <w:tab/>
      </w:r>
      <w:r w:rsidRPr="00251D22">
        <w:rPr>
          <w:rFonts w:asciiTheme="minorHAnsi" w:hAnsiTheme="minorHAnsi" w:cstheme="minorHAnsi"/>
          <w:color w:val="000000"/>
          <w:sz w:val="22"/>
          <w:szCs w:val="22"/>
        </w:rPr>
        <w:tab/>
      </w:r>
      <w:r w:rsidRPr="00251D22">
        <w:rPr>
          <w:rFonts w:asciiTheme="minorHAnsi" w:hAnsiTheme="minorHAnsi" w:cstheme="minorHAnsi"/>
          <w:color w:val="000000"/>
          <w:sz w:val="22"/>
          <w:szCs w:val="22"/>
        </w:rPr>
        <w:tab/>
      </w:r>
      <w:r w:rsidRPr="00251D22">
        <w:rPr>
          <w:rFonts w:asciiTheme="minorHAnsi" w:hAnsiTheme="minorHAnsi" w:cstheme="minorHAnsi"/>
          <w:color w:val="000000"/>
          <w:sz w:val="22"/>
          <w:szCs w:val="22"/>
        </w:rPr>
        <w:tab/>
        <w:t xml:space="preserve">  </w:t>
      </w:r>
      <w:r w:rsidR="00742A17">
        <w:rPr>
          <w:rFonts w:asciiTheme="minorHAnsi" w:hAnsiTheme="minorHAnsi" w:cstheme="minorHAnsi"/>
          <w:color w:val="000000"/>
          <w:sz w:val="22"/>
          <w:szCs w:val="22"/>
        </w:rPr>
        <w:tab/>
      </w:r>
      <w:r w:rsidR="00E643FD">
        <w:rPr>
          <w:rFonts w:asciiTheme="minorHAnsi" w:hAnsiTheme="minorHAnsi" w:cstheme="minorHAnsi"/>
          <w:color w:val="000000"/>
          <w:sz w:val="22"/>
          <w:szCs w:val="22"/>
        </w:rPr>
        <w:tab/>
      </w:r>
      <w:r w:rsidR="00742A17">
        <w:rPr>
          <w:rFonts w:asciiTheme="minorHAnsi" w:hAnsiTheme="minorHAnsi" w:cstheme="minorHAnsi"/>
          <w:color w:val="000000"/>
          <w:sz w:val="22"/>
          <w:szCs w:val="22"/>
        </w:rPr>
        <w:t xml:space="preserve">  </w:t>
      </w:r>
      <w:r w:rsidRPr="00251D22">
        <w:rPr>
          <w:rFonts w:asciiTheme="minorHAnsi" w:hAnsiTheme="minorHAnsi" w:cstheme="minorHAnsi"/>
          <w:color w:val="000000"/>
          <w:sz w:val="22"/>
          <w:szCs w:val="22"/>
        </w:rPr>
        <w:t>4 april</w:t>
      </w:r>
    </w:p>
    <w:p w14:paraId="746C6181" w14:textId="3515F7EC" w:rsidR="00251D22" w:rsidRDefault="005A005E" w:rsidP="00191E65">
      <w:pPr>
        <w:pStyle w:val="ListParagraph"/>
        <w:numPr>
          <w:ilvl w:val="0"/>
          <w:numId w:val="26"/>
        </w:numPr>
        <w:ind w:firstLine="0"/>
        <w:rPr>
          <w:rFonts w:asciiTheme="minorHAnsi" w:hAnsiTheme="minorHAnsi" w:cstheme="minorHAnsi"/>
          <w:color w:val="000000"/>
          <w:sz w:val="22"/>
          <w:szCs w:val="22"/>
        </w:rPr>
      </w:pPr>
      <w:r w:rsidRPr="00251D22">
        <w:rPr>
          <w:rFonts w:asciiTheme="minorHAnsi" w:hAnsiTheme="minorHAnsi" w:cstheme="minorHAnsi"/>
          <w:color w:val="000000"/>
          <w:sz w:val="22"/>
          <w:szCs w:val="22"/>
        </w:rPr>
        <w:t>Vervolg training politiek actief in gemeente</w:t>
      </w:r>
      <w:r w:rsidR="00251D22" w:rsidRPr="00251D22">
        <w:rPr>
          <w:rFonts w:asciiTheme="minorHAnsi" w:hAnsiTheme="minorHAnsi" w:cstheme="minorHAnsi"/>
          <w:color w:val="000000"/>
          <w:sz w:val="22"/>
          <w:szCs w:val="22"/>
        </w:rPr>
        <w:tab/>
      </w:r>
      <w:r w:rsidR="00251D22" w:rsidRPr="00251D22">
        <w:rPr>
          <w:rFonts w:asciiTheme="minorHAnsi" w:hAnsiTheme="minorHAnsi" w:cstheme="minorHAnsi"/>
          <w:color w:val="000000"/>
          <w:sz w:val="22"/>
          <w:szCs w:val="22"/>
        </w:rPr>
        <w:tab/>
      </w:r>
      <w:r w:rsidR="00251D22" w:rsidRPr="00251D22">
        <w:rPr>
          <w:rFonts w:asciiTheme="minorHAnsi" w:hAnsiTheme="minorHAnsi" w:cstheme="minorHAnsi"/>
          <w:color w:val="000000"/>
          <w:sz w:val="22"/>
          <w:szCs w:val="22"/>
        </w:rPr>
        <w:tab/>
        <w:t xml:space="preserve">  </w:t>
      </w:r>
      <w:r w:rsidR="00742A17">
        <w:rPr>
          <w:rFonts w:asciiTheme="minorHAnsi" w:hAnsiTheme="minorHAnsi" w:cstheme="minorHAnsi"/>
          <w:color w:val="000000"/>
          <w:sz w:val="22"/>
          <w:szCs w:val="22"/>
        </w:rPr>
        <w:tab/>
        <w:t xml:space="preserve">  </w:t>
      </w:r>
      <w:r w:rsidR="00251D22" w:rsidRPr="00251D22">
        <w:rPr>
          <w:rFonts w:asciiTheme="minorHAnsi" w:hAnsiTheme="minorHAnsi" w:cstheme="minorHAnsi"/>
          <w:color w:val="000000"/>
          <w:sz w:val="22"/>
          <w:szCs w:val="22"/>
        </w:rPr>
        <w:t>8 april</w:t>
      </w:r>
    </w:p>
    <w:p w14:paraId="1A51A031" w14:textId="1048F2B9" w:rsidR="00614FD0" w:rsidRDefault="00614FD0" w:rsidP="00191E65">
      <w:pPr>
        <w:pStyle w:val="ListParagraph"/>
        <w:numPr>
          <w:ilvl w:val="0"/>
          <w:numId w:val="26"/>
        </w:numPr>
        <w:ind w:firstLine="0"/>
        <w:rPr>
          <w:rFonts w:asciiTheme="minorHAnsi" w:hAnsiTheme="minorHAnsi" w:cstheme="minorHAnsi"/>
          <w:color w:val="000000"/>
          <w:sz w:val="22"/>
          <w:szCs w:val="22"/>
        </w:rPr>
      </w:pPr>
      <w:r>
        <w:rPr>
          <w:rFonts w:asciiTheme="minorHAnsi" w:hAnsiTheme="minorHAnsi" w:cstheme="minorHAnsi"/>
          <w:color w:val="000000"/>
          <w:sz w:val="22"/>
          <w:szCs w:val="22"/>
        </w:rPr>
        <w:t>Online ledenontmoeting de Koepel</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t xml:space="preserve">  8 april</w:t>
      </w:r>
    </w:p>
    <w:p w14:paraId="2229E2D3" w14:textId="71530E1F" w:rsidR="00054115" w:rsidRDefault="00054115" w:rsidP="00191E65">
      <w:pPr>
        <w:pStyle w:val="ListParagraph"/>
        <w:numPr>
          <w:ilvl w:val="0"/>
          <w:numId w:val="26"/>
        </w:numPr>
        <w:ind w:firstLine="0"/>
        <w:rPr>
          <w:rFonts w:asciiTheme="minorHAnsi" w:hAnsiTheme="minorHAnsi" w:cstheme="minorHAnsi"/>
          <w:color w:val="000000"/>
          <w:sz w:val="22"/>
          <w:szCs w:val="22"/>
        </w:rPr>
      </w:pPr>
      <w:r>
        <w:rPr>
          <w:rFonts w:asciiTheme="minorHAnsi" w:hAnsiTheme="minorHAnsi" w:cstheme="minorHAnsi"/>
          <w:color w:val="000000"/>
          <w:sz w:val="22"/>
          <w:szCs w:val="22"/>
        </w:rPr>
        <w:t>Samen Kwiek bijeenkomst</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t xml:space="preserve">  8 april</w:t>
      </w:r>
    </w:p>
    <w:p w14:paraId="1C4AEC1E" w14:textId="62B55412" w:rsidR="00495C0A" w:rsidRDefault="00495C0A" w:rsidP="00191E65">
      <w:pPr>
        <w:pStyle w:val="ListParagraph"/>
        <w:numPr>
          <w:ilvl w:val="0"/>
          <w:numId w:val="26"/>
        </w:numPr>
        <w:ind w:firstLine="0"/>
        <w:rPr>
          <w:rFonts w:asciiTheme="minorHAnsi" w:hAnsiTheme="minorHAnsi" w:cstheme="minorHAnsi"/>
          <w:color w:val="000000"/>
          <w:sz w:val="22"/>
          <w:szCs w:val="22"/>
        </w:rPr>
      </w:pPr>
      <w:r>
        <w:rPr>
          <w:rFonts w:asciiTheme="minorHAnsi" w:hAnsiTheme="minorHAnsi" w:cstheme="minorHAnsi"/>
          <w:color w:val="000000"/>
          <w:sz w:val="22"/>
          <w:szCs w:val="22"/>
        </w:rPr>
        <w:t>Informatieavond gemeenteraad</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t>15 mei</w:t>
      </w:r>
    </w:p>
    <w:p w14:paraId="4B4D8740" w14:textId="0E34D7E4" w:rsidR="00495C0A" w:rsidRDefault="00495C0A" w:rsidP="00191E65">
      <w:pPr>
        <w:pStyle w:val="ListParagraph"/>
        <w:numPr>
          <w:ilvl w:val="0"/>
          <w:numId w:val="26"/>
        </w:numPr>
        <w:ind w:firstLine="0"/>
        <w:rPr>
          <w:rFonts w:asciiTheme="minorHAnsi" w:hAnsiTheme="minorHAnsi" w:cstheme="minorHAnsi"/>
          <w:color w:val="000000"/>
          <w:sz w:val="22"/>
          <w:szCs w:val="22"/>
        </w:rPr>
      </w:pPr>
      <w:r>
        <w:rPr>
          <w:rFonts w:asciiTheme="minorHAnsi" w:hAnsiTheme="minorHAnsi" w:cstheme="minorHAnsi"/>
          <w:color w:val="000000"/>
          <w:sz w:val="22"/>
          <w:szCs w:val="22"/>
        </w:rPr>
        <w:t>Informatieavond Energietransitie – Doornenburg</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t>16 mei</w:t>
      </w:r>
    </w:p>
    <w:p w14:paraId="2E43A16A" w14:textId="43ACEFA8" w:rsidR="00614FD0" w:rsidRDefault="00614FD0" w:rsidP="00191E65">
      <w:pPr>
        <w:pStyle w:val="ListParagraph"/>
        <w:numPr>
          <w:ilvl w:val="0"/>
          <w:numId w:val="26"/>
        </w:numPr>
        <w:ind w:firstLine="0"/>
        <w:rPr>
          <w:rFonts w:asciiTheme="minorHAnsi" w:hAnsiTheme="minorHAnsi" w:cstheme="minorHAnsi"/>
          <w:color w:val="000000"/>
          <w:sz w:val="22"/>
          <w:szCs w:val="22"/>
        </w:rPr>
      </w:pPr>
      <w:r>
        <w:rPr>
          <w:rFonts w:asciiTheme="minorHAnsi" w:hAnsiTheme="minorHAnsi" w:cstheme="minorHAnsi"/>
          <w:color w:val="000000"/>
          <w:sz w:val="22"/>
          <w:szCs w:val="22"/>
        </w:rPr>
        <w:t>Webinar ‘Jongerenparticipatie’</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t>23 mei</w:t>
      </w:r>
    </w:p>
    <w:p w14:paraId="1B259B72" w14:textId="59946DC2" w:rsidR="00A62B67" w:rsidRDefault="00A62B67" w:rsidP="00191E65">
      <w:pPr>
        <w:pStyle w:val="ListParagraph"/>
        <w:numPr>
          <w:ilvl w:val="0"/>
          <w:numId w:val="26"/>
        </w:numPr>
        <w:ind w:firstLine="0"/>
        <w:rPr>
          <w:rFonts w:asciiTheme="minorHAnsi" w:hAnsiTheme="minorHAnsi" w:cstheme="minorHAnsi"/>
          <w:color w:val="000000"/>
          <w:sz w:val="22"/>
          <w:szCs w:val="22"/>
        </w:rPr>
      </w:pPr>
      <w:r>
        <w:rPr>
          <w:rFonts w:asciiTheme="minorHAnsi" w:hAnsiTheme="minorHAnsi" w:cstheme="minorHAnsi"/>
          <w:color w:val="000000"/>
          <w:sz w:val="22"/>
          <w:szCs w:val="22"/>
        </w:rPr>
        <w:t>Ontwerpbijeenkomst participatie opvang asielzoekers</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t>29 mei</w:t>
      </w:r>
    </w:p>
    <w:p w14:paraId="53B87A60" w14:textId="13B96B14" w:rsidR="00054115" w:rsidRDefault="00054115" w:rsidP="00191E65">
      <w:pPr>
        <w:pStyle w:val="ListParagraph"/>
        <w:numPr>
          <w:ilvl w:val="0"/>
          <w:numId w:val="26"/>
        </w:numPr>
        <w:ind w:firstLine="0"/>
        <w:rPr>
          <w:rFonts w:asciiTheme="minorHAnsi" w:hAnsiTheme="minorHAnsi" w:cstheme="minorHAnsi"/>
          <w:color w:val="000000"/>
          <w:sz w:val="22"/>
          <w:szCs w:val="22"/>
        </w:rPr>
      </w:pPr>
      <w:r>
        <w:rPr>
          <w:rFonts w:asciiTheme="minorHAnsi" w:hAnsiTheme="minorHAnsi" w:cstheme="minorHAnsi"/>
          <w:color w:val="000000"/>
          <w:sz w:val="22"/>
          <w:szCs w:val="22"/>
        </w:rPr>
        <w:t>Overleg met I. Wijkstra – van beschermd wonen naar beschermd thuis</w:t>
      </w:r>
      <w:r>
        <w:rPr>
          <w:rFonts w:asciiTheme="minorHAnsi" w:hAnsiTheme="minorHAnsi" w:cstheme="minorHAnsi"/>
          <w:color w:val="000000"/>
          <w:sz w:val="22"/>
          <w:szCs w:val="22"/>
        </w:rPr>
        <w:tab/>
        <w:t>19 juni</w:t>
      </w:r>
    </w:p>
    <w:p w14:paraId="68F3D809" w14:textId="33EED3CE" w:rsidR="00D147CB" w:rsidRDefault="00495C0A" w:rsidP="00D147CB">
      <w:pPr>
        <w:pStyle w:val="ListParagraph"/>
        <w:numPr>
          <w:ilvl w:val="0"/>
          <w:numId w:val="26"/>
        </w:numPr>
        <w:ind w:firstLine="0"/>
        <w:rPr>
          <w:rFonts w:asciiTheme="minorHAnsi" w:hAnsiTheme="minorHAnsi" w:cstheme="minorHAnsi"/>
          <w:color w:val="000000"/>
          <w:sz w:val="22"/>
          <w:szCs w:val="22"/>
        </w:rPr>
      </w:pPr>
      <w:r>
        <w:rPr>
          <w:rFonts w:asciiTheme="minorHAnsi" w:hAnsiTheme="minorHAnsi" w:cstheme="minorHAnsi"/>
          <w:color w:val="000000"/>
          <w:sz w:val="22"/>
          <w:szCs w:val="22"/>
        </w:rPr>
        <w:t>Stakeholder b</w:t>
      </w:r>
      <w:r w:rsidR="00D147CB">
        <w:rPr>
          <w:rFonts w:asciiTheme="minorHAnsi" w:hAnsiTheme="minorHAnsi" w:cstheme="minorHAnsi"/>
          <w:color w:val="000000"/>
          <w:sz w:val="22"/>
          <w:szCs w:val="22"/>
        </w:rPr>
        <w:t>ijeenkomst Woonzorgvisie</w:t>
      </w:r>
      <w:r w:rsidR="00D147CB">
        <w:rPr>
          <w:rFonts w:asciiTheme="minorHAnsi" w:hAnsiTheme="minorHAnsi" w:cstheme="minorHAnsi"/>
          <w:color w:val="000000"/>
          <w:sz w:val="22"/>
          <w:szCs w:val="22"/>
        </w:rPr>
        <w:tab/>
      </w:r>
      <w:r w:rsidR="00D147CB">
        <w:rPr>
          <w:rFonts w:asciiTheme="minorHAnsi" w:hAnsiTheme="minorHAnsi" w:cstheme="minorHAnsi"/>
          <w:color w:val="000000"/>
          <w:sz w:val="22"/>
          <w:szCs w:val="22"/>
        </w:rPr>
        <w:tab/>
      </w:r>
      <w:r w:rsidR="00D147CB">
        <w:rPr>
          <w:rFonts w:asciiTheme="minorHAnsi" w:hAnsiTheme="minorHAnsi" w:cstheme="minorHAnsi"/>
          <w:color w:val="000000"/>
          <w:sz w:val="22"/>
          <w:szCs w:val="22"/>
        </w:rPr>
        <w:tab/>
      </w:r>
      <w:r w:rsidR="00D147CB">
        <w:rPr>
          <w:rFonts w:asciiTheme="minorHAnsi" w:hAnsiTheme="minorHAnsi" w:cstheme="minorHAnsi"/>
          <w:color w:val="000000"/>
          <w:sz w:val="22"/>
          <w:szCs w:val="22"/>
        </w:rPr>
        <w:tab/>
        <w:t>24 ju</w:t>
      </w:r>
      <w:r w:rsidR="00D147CB" w:rsidRPr="00D147CB">
        <w:rPr>
          <w:rFonts w:asciiTheme="minorHAnsi" w:hAnsiTheme="minorHAnsi" w:cstheme="minorHAnsi"/>
          <w:color w:val="000000"/>
          <w:sz w:val="22"/>
          <w:szCs w:val="22"/>
        </w:rPr>
        <w:t>ni</w:t>
      </w:r>
    </w:p>
    <w:p w14:paraId="68DA0420" w14:textId="213F63E7" w:rsidR="00D147CB" w:rsidRPr="00D147CB" w:rsidRDefault="00D147CB" w:rsidP="00D147CB">
      <w:pPr>
        <w:pStyle w:val="ListParagraph"/>
        <w:numPr>
          <w:ilvl w:val="0"/>
          <w:numId w:val="26"/>
        </w:numPr>
        <w:ind w:firstLine="0"/>
        <w:rPr>
          <w:rFonts w:asciiTheme="minorHAnsi" w:hAnsiTheme="minorHAnsi" w:cstheme="minorHAnsi"/>
          <w:color w:val="000000"/>
          <w:sz w:val="22"/>
          <w:szCs w:val="22"/>
        </w:rPr>
      </w:pPr>
      <w:r>
        <w:rPr>
          <w:rFonts w:asciiTheme="minorHAnsi" w:hAnsiTheme="minorHAnsi" w:cstheme="minorHAnsi"/>
          <w:color w:val="000000"/>
          <w:sz w:val="22"/>
          <w:szCs w:val="22"/>
        </w:rPr>
        <w:t xml:space="preserve">Startbijeenkomst </w:t>
      </w:r>
      <w:r w:rsidR="00495C0A">
        <w:rPr>
          <w:rFonts w:asciiTheme="minorHAnsi" w:hAnsiTheme="minorHAnsi" w:cstheme="minorHAnsi"/>
          <w:color w:val="000000"/>
          <w:sz w:val="22"/>
          <w:szCs w:val="22"/>
        </w:rPr>
        <w:t xml:space="preserve">&amp; Netwerk café </w:t>
      </w:r>
      <w:r>
        <w:rPr>
          <w:rFonts w:asciiTheme="minorHAnsi" w:hAnsiTheme="minorHAnsi" w:cstheme="minorHAnsi"/>
          <w:color w:val="000000"/>
          <w:sz w:val="22"/>
          <w:szCs w:val="22"/>
        </w:rPr>
        <w:t>Samen Kwiek</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t>27 juni</w:t>
      </w:r>
    </w:p>
    <w:p w14:paraId="3EBAFF10" w14:textId="7A99167B" w:rsidR="00614FD0" w:rsidRPr="00614FD0" w:rsidRDefault="00614FD0" w:rsidP="00251D22">
      <w:pPr>
        <w:pStyle w:val="ListParagraph"/>
        <w:numPr>
          <w:ilvl w:val="0"/>
          <w:numId w:val="26"/>
        </w:numPr>
        <w:ind w:firstLine="0"/>
        <w:rPr>
          <w:rFonts w:asciiTheme="minorHAnsi" w:hAnsiTheme="minorHAnsi" w:cstheme="minorHAnsi"/>
          <w:color w:val="000000"/>
          <w:sz w:val="22"/>
          <w:szCs w:val="22"/>
        </w:rPr>
      </w:pPr>
      <w:r w:rsidRPr="00614FD0">
        <w:rPr>
          <w:rFonts w:ascii="Calibri" w:eastAsia="Times New Roman" w:hAnsi="Calibri" w:cs="Calibri"/>
          <w:color w:val="000000"/>
          <w:sz w:val="22"/>
          <w:szCs w:val="22"/>
        </w:rPr>
        <w:t>Webinar ‘richtinggevend kader toegang’                    </w:t>
      </w:r>
      <w:r w:rsidRPr="00614FD0">
        <w:rPr>
          <w:rFonts w:asciiTheme="minorHAnsi" w:hAnsiTheme="minorHAnsi" w:cstheme="minorHAnsi"/>
          <w:color w:val="000000"/>
          <w:sz w:val="22"/>
          <w:szCs w:val="22"/>
        </w:rPr>
        <w:t>                                  </w:t>
      </w:r>
      <w:r>
        <w:rPr>
          <w:rFonts w:asciiTheme="minorHAnsi" w:hAnsiTheme="minorHAnsi" w:cstheme="minorHAnsi"/>
          <w:color w:val="000000"/>
          <w:sz w:val="22"/>
          <w:szCs w:val="22"/>
        </w:rPr>
        <w:t xml:space="preserve">    9 september</w:t>
      </w:r>
    </w:p>
    <w:p w14:paraId="783C5404" w14:textId="4D02572F" w:rsidR="00614FD0" w:rsidRPr="00614FD0" w:rsidRDefault="00614FD0" w:rsidP="00357164">
      <w:pPr>
        <w:numPr>
          <w:ilvl w:val="0"/>
          <w:numId w:val="26"/>
        </w:numPr>
        <w:shd w:val="clear" w:color="auto" w:fill="FFFFFF"/>
        <w:spacing w:before="100" w:beforeAutospacing="1" w:after="100" w:afterAutospacing="1" w:line="240" w:lineRule="auto"/>
        <w:ind w:firstLine="0"/>
        <w:rPr>
          <w:rFonts w:cstheme="minorHAnsi"/>
          <w:color w:val="000000"/>
        </w:rPr>
      </w:pPr>
      <w:r w:rsidRPr="00614FD0">
        <w:rPr>
          <w:rFonts w:ascii="Calibri" w:eastAsia="Times New Roman" w:hAnsi="Calibri" w:cs="Calibri"/>
          <w:color w:val="000000"/>
          <w:lang w:eastAsia="nl-NL"/>
        </w:rPr>
        <w:t>Brainstormsessie ‘bestaansonzekerheid’ - gemeente Nijmegen                30 september</w:t>
      </w:r>
    </w:p>
    <w:p w14:paraId="5088FA03" w14:textId="7B68A2D9" w:rsidR="005A005E" w:rsidRDefault="00251D22" w:rsidP="00251D22">
      <w:pPr>
        <w:pStyle w:val="ListParagraph"/>
        <w:numPr>
          <w:ilvl w:val="0"/>
          <w:numId w:val="26"/>
        </w:numPr>
        <w:ind w:firstLine="0"/>
        <w:rPr>
          <w:rFonts w:asciiTheme="minorHAnsi" w:hAnsiTheme="minorHAnsi" w:cstheme="minorHAnsi"/>
          <w:color w:val="000000"/>
          <w:sz w:val="22"/>
          <w:szCs w:val="22"/>
        </w:rPr>
      </w:pPr>
      <w:r w:rsidRPr="00191E65">
        <w:rPr>
          <w:rFonts w:asciiTheme="minorHAnsi" w:hAnsiTheme="minorHAnsi" w:cstheme="minorHAnsi"/>
          <w:color w:val="000000"/>
          <w:sz w:val="22"/>
          <w:szCs w:val="22"/>
        </w:rPr>
        <w:t xml:space="preserve">Digitale </w:t>
      </w:r>
      <w:r w:rsidRPr="00251D22">
        <w:rPr>
          <w:rFonts w:asciiTheme="minorHAnsi" w:hAnsiTheme="minorHAnsi" w:cstheme="minorHAnsi"/>
          <w:color w:val="000000"/>
          <w:sz w:val="22"/>
          <w:szCs w:val="22"/>
        </w:rPr>
        <w:t xml:space="preserve">bijeenkomst </w:t>
      </w:r>
      <w:r w:rsidR="005A005E" w:rsidRPr="00251D22">
        <w:rPr>
          <w:rFonts w:asciiTheme="minorHAnsi" w:hAnsiTheme="minorHAnsi" w:cstheme="minorHAnsi"/>
          <w:color w:val="000000"/>
          <w:sz w:val="22"/>
          <w:szCs w:val="22"/>
        </w:rPr>
        <w:t>Samen Kwiek</w:t>
      </w:r>
      <w:r w:rsidRPr="00251D22">
        <w:rPr>
          <w:rFonts w:asciiTheme="minorHAnsi" w:hAnsiTheme="minorHAnsi" w:cstheme="minorHAnsi"/>
          <w:color w:val="000000"/>
          <w:sz w:val="22"/>
          <w:szCs w:val="22"/>
        </w:rPr>
        <w:t xml:space="preserve"> </w:t>
      </w:r>
      <w:r w:rsidRPr="00251D22">
        <w:rPr>
          <w:rFonts w:asciiTheme="minorHAnsi" w:hAnsiTheme="minorHAnsi" w:cstheme="minorHAnsi"/>
          <w:color w:val="000000"/>
          <w:sz w:val="22"/>
          <w:szCs w:val="22"/>
        </w:rPr>
        <w:tab/>
      </w:r>
      <w:r w:rsidRPr="00251D22">
        <w:rPr>
          <w:rFonts w:asciiTheme="minorHAnsi" w:hAnsiTheme="minorHAnsi" w:cstheme="minorHAnsi"/>
          <w:color w:val="000000"/>
          <w:sz w:val="22"/>
          <w:szCs w:val="22"/>
        </w:rPr>
        <w:tab/>
      </w:r>
      <w:r w:rsidRPr="00251D22">
        <w:rPr>
          <w:rFonts w:asciiTheme="minorHAnsi" w:hAnsiTheme="minorHAnsi" w:cstheme="minorHAnsi"/>
          <w:color w:val="000000"/>
          <w:sz w:val="22"/>
          <w:szCs w:val="22"/>
        </w:rPr>
        <w:tab/>
      </w:r>
      <w:r w:rsidRPr="00251D22">
        <w:rPr>
          <w:rFonts w:asciiTheme="minorHAnsi" w:hAnsiTheme="minorHAnsi" w:cstheme="minorHAnsi"/>
          <w:color w:val="000000"/>
          <w:sz w:val="22"/>
          <w:szCs w:val="22"/>
        </w:rPr>
        <w:tab/>
      </w:r>
      <w:r>
        <w:rPr>
          <w:rFonts w:asciiTheme="minorHAnsi" w:hAnsiTheme="minorHAnsi" w:cstheme="minorHAnsi"/>
          <w:color w:val="000000"/>
          <w:sz w:val="22"/>
          <w:szCs w:val="22"/>
        </w:rPr>
        <w:t xml:space="preserve">  </w:t>
      </w:r>
      <w:r w:rsidR="00742A17">
        <w:rPr>
          <w:rFonts w:asciiTheme="minorHAnsi" w:hAnsiTheme="minorHAnsi" w:cstheme="minorHAnsi"/>
          <w:color w:val="000000"/>
          <w:sz w:val="22"/>
          <w:szCs w:val="22"/>
        </w:rPr>
        <w:tab/>
        <w:t xml:space="preserve">  </w:t>
      </w:r>
      <w:r w:rsidRPr="00251D22">
        <w:rPr>
          <w:rFonts w:asciiTheme="minorHAnsi" w:hAnsiTheme="minorHAnsi" w:cstheme="minorHAnsi"/>
          <w:color w:val="000000"/>
          <w:sz w:val="22"/>
          <w:szCs w:val="22"/>
        </w:rPr>
        <w:t>3 oktober</w:t>
      </w:r>
    </w:p>
    <w:p w14:paraId="64A9D62D" w14:textId="5B958A28" w:rsidR="00614FD0" w:rsidRPr="00614FD0" w:rsidRDefault="00614FD0" w:rsidP="00251D22">
      <w:pPr>
        <w:pStyle w:val="ListParagraph"/>
        <w:numPr>
          <w:ilvl w:val="0"/>
          <w:numId w:val="26"/>
        </w:numPr>
        <w:ind w:firstLine="0"/>
        <w:rPr>
          <w:rFonts w:asciiTheme="minorHAnsi" w:hAnsiTheme="minorHAnsi" w:cstheme="minorHAnsi"/>
          <w:color w:val="000000"/>
          <w:sz w:val="22"/>
          <w:szCs w:val="22"/>
        </w:rPr>
      </w:pPr>
      <w:bookmarkStart w:id="2" w:name="_Hlk192401237"/>
      <w:r w:rsidRPr="00614FD0">
        <w:rPr>
          <w:rFonts w:ascii="Calibri" w:eastAsia="Times New Roman" w:hAnsi="Calibri" w:cs="Calibri"/>
          <w:color w:val="000000"/>
          <w:sz w:val="22"/>
          <w:szCs w:val="22"/>
        </w:rPr>
        <w:t>Informatieavond Energietransitie – Doornenburg                                    </w:t>
      </w:r>
      <w:r>
        <w:rPr>
          <w:rFonts w:ascii="Calibri" w:eastAsia="Times New Roman" w:hAnsi="Calibri" w:cs="Calibri"/>
          <w:color w:val="000000"/>
          <w:sz w:val="22"/>
          <w:szCs w:val="22"/>
        </w:rPr>
        <w:tab/>
        <w:t xml:space="preserve">  3 oktober</w:t>
      </w:r>
    </w:p>
    <w:bookmarkEnd w:id="2"/>
    <w:p w14:paraId="58393DCC" w14:textId="69FB3193" w:rsidR="00251D22" w:rsidRPr="00251D22" w:rsidRDefault="00251D22" w:rsidP="00251D22">
      <w:pPr>
        <w:pStyle w:val="ListParagraph"/>
        <w:numPr>
          <w:ilvl w:val="0"/>
          <w:numId w:val="26"/>
        </w:numPr>
        <w:ind w:firstLine="0"/>
        <w:rPr>
          <w:rFonts w:asciiTheme="minorHAnsi" w:hAnsiTheme="minorHAnsi" w:cstheme="minorHAnsi"/>
          <w:color w:val="000000"/>
          <w:sz w:val="22"/>
          <w:szCs w:val="22"/>
        </w:rPr>
      </w:pPr>
      <w:r w:rsidRPr="00191E65">
        <w:rPr>
          <w:rFonts w:asciiTheme="minorHAnsi" w:eastAsia="Times New Roman" w:hAnsiTheme="minorHAnsi" w:cstheme="minorHAnsi"/>
          <w:sz w:val="22"/>
          <w:szCs w:val="22"/>
        </w:rPr>
        <w:t xml:space="preserve">Webinar </w:t>
      </w:r>
      <w:r w:rsidR="00D54229">
        <w:rPr>
          <w:rFonts w:asciiTheme="minorHAnsi" w:eastAsia="Times New Roman" w:hAnsiTheme="minorHAnsi" w:cstheme="minorHAnsi"/>
          <w:sz w:val="22"/>
          <w:szCs w:val="22"/>
        </w:rPr>
        <w:t>‘</w:t>
      </w:r>
      <w:r>
        <w:rPr>
          <w:rFonts w:asciiTheme="minorHAnsi" w:eastAsia="Times New Roman" w:hAnsiTheme="minorHAnsi" w:cstheme="minorHAnsi"/>
          <w:sz w:val="22"/>
          <w:szCs w:val="22"/>
        </w:rPr>
        <w:t>A</w:t>
      </w:r>
      <w:r w:rsidRPr="00191E65">
        <w:rPr>
          <w:rFonts w:asciiTheme="minorHAnsi" w:eastAsia="Times New Roman" w:hAnsiTheme="minorHAnsi" w:cstheme="minorHAnsi"/>
          <w:sz w:val="22"/>
          <w:szCs w:val="22"/>
        </w:rPr>
        <w:t>ndere aanpak van armoede en schulden</w:t>
      </w:r>
      <w:r w:rsidR="00D54229">
        <w:rPr>
          <w:rFonts w:asciiTheme="minorHAnsi" w:eastAsia="Times New Roman" w:hAnsiTheme="minorHAnsi" w:cstheme="minorHAnsi"/>
          <w:sz w:val="22"/>
          <w:szCs w:val="22"/>
        </w:rPr>
        <w:t>’</w:t>
      </w:r>
      <w:r>
        <w:rPr>
          <w:rFonts w:asciiTheme="minorHAnsi" w:eastAsia="Times New Roman" w:hAnsiTheme="minorHAnsi" w:cstheme="minorHAnsi"/>
          <w:sz w:val="22"/>
          <w:szCs w:val="22"/>
        </w:rPr>
        <w:tab/>
      </w:r>
      <w:r>
        <w:rPr>
          <w:rFonts w:asciiTheme="minorHAnsi" w:eastAsia="Times New Roman" w:hAnsiTheme="minorHAnsi" w:cstheme="minorHAnsi"/>
          <w:sz w:val="22"/>
          <w:szCs w:val="22"/>
        </w:rPr>
        <w:tab/>
        <w:t xml:space="preserve">  </w:t>
      </w:r>
      <w:r w:rsidR="00742A17">
        <w:rPr>
          <w:rFonts w:asciiTheme="minorHAnsi" w:eastAsia="Times New Roman" w:hAnsiTheme="minorHAnsi" w:cstheme="minorHAnsi"/>
          <w:sz w:val="22"/>
          <w:szCs w:val="22"/>
        </w:rPr>
        <w:tab/>
        <w:t xml:space="preserve">  </w:t>
      </w:r>
      <w:r>
        <w:rPr>
          <w:rFonts w:asciiTheme="minorHAnsi" w:eastAsia="Times New Roman" w:hAnsiTheme="minorHAnsi" w:cstheme="minorHAnsi"/>
          <w:sz w:val="22"/>
          <w:szCs w:val="22"/>
        </w:rPr>
        <w:t>9 oktober</w:t>
      </w:r>
    </w:p>
    <w:p w14:paraId="7E7B6F60" w14:textId="0B417A3D" w:rsidR="00614FD0" w:rsidRPr="00614FD0" w:rsidRDefault="00614FD0" w:rsidP="00251D22">
      <w:pPr>
        <w:pStyle w:val="ListParagraph"/>
        <w:numPr>
          <w:ilvl w:val="0"/>
          <w:numId w:val="26"/>
        </w:numPr>
        <w:ind w:firstLine="0"/>
        <w:rPr>
          <w:rFonts w:asciiTheme="minorHAnsi" w:hAnsiTheme="minorHAnsi" w:cstheme="minorHAnsi"/>
          <w:color w:val="000000"/>
          <w:sz w:val="22"/>
          <w:szCs w:val="22"/>
        </w:rPr>
      </w:pPr>
      <w:r w:rsidRPr="00614FD0">
        <w:rPr>
          <w:rFonts w:ascii="Calibri" w:eastAsia="Times New Roman" w:hAnsi="Calibri" w:cs="Calibri"/>
          <w:color w:val="000000"/>
          <w:sz w:val="22"/>
          <w:szCs w:val="22"/>
        </w:rPr>
        <w:t>Agenda van het sociaal werk 2024 - Movisie                                        </w:t>
      </w:r>
      <w:r>
        <w:rPr>
          <w:rFonts w:asciiTheme="minorHAnsi" w:hAnsiTheme="minorHAnsi" w:cstheme="minorHAnsi"/>
          <w:color w:val="000000"/>
          <w:sz w:val="22"/>
          <w:szCs w:val="22"/>
        </w:rPr>
        <w:tab/>
        <w:t>10 oktober</w:t>
      </w:r>
      <w:r w:rsidRPr="00614FD0">
        <w:rPr>
          <w:rFonts w:asciiTheme="minorHAnsi" w:hAnsiTheme="minorHAnsi" w:cstheme="minorHAnsi"/>
          <w:color w:val="000000"/>
          <w:sz w:val="22"/>
          <w:szCs w:val="22"/>
        </w:rPr>
        <w:t>       </w:t>
      </w:r>
    </w:p>
    <w:p w14:paraId="48B0E59A" w14:textId="6DD77A4B" w:rsidR="00251D22" w:rsidRDefault="00742A17" w:rsidP="00251D22">
      <w:pPr>
        <w:pStyle w:val="ListParagraph"/>
        <w:numPr>
          <w:ilvl w:val="0"/>
          <w:numId w:val="26"/>
        </w:numPr>
        <w:ind w:firstLine="0"/>
        <w:rPr>
          <w:rFonts w:asciiTheme="minorHAnsi" w:hAnsiTheme="minorHAnsi" w:cstheme="minorHAnsi"/>
          <w:color w:val="000000"/>
          <w:sz w:val="22"/>
          <w:szCs w:val="22"/>
        </w:rPr>
      </w:pPr>
      <w:r>
        <w:rPr>
          <w:rFonts w:asciiTheme="minorHAnsi" w:hAnsiTheme="minorHAnsi" w:cstheme="minorHAnsi"/>
          <w:color w:val="000000"/>
          <w:sz w:val="22"/>
          <w:szCs w:val="22"/>
        </w:rPr>
        <w:t>O</w:t>
      </w:r>
      <w:r w:rsidR="00251D22" w:rsidRPr="00191E65">
        <w:rPr>
          <w:rFonts w:asciiTheme="minorHAnsi" w:hAnsiTheme="minorHAnsi" w:cstheme="minorHAnsi"/>
          <w:color w:val="000000"/>
          <w:sz w:val="22"/>
          <w:szCs w:val="22"/>
        </w:rPr>
        <w:t>verleg woonzorgvisie met wijkvertegenwoordigers</w:t>
      </w:r>
      <w:r>
        <w:rPr>
          <w:rFonts w:asciiTheme="minorHAnsi" w:hAnsiTheme="minorHAnsi" w:cstheme="minorHAnsi"/>
          <w:color w:val="000000"/>
          <w:sz w:val="22"/>
          <w:szCs w:val="22"/>
        </w:rPr>
        <w:t xml:space="preserve"> </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t>14 oktober</w:t>
      </w:r>
    </w:p>
    <w:p w14:paraId="212C60FF" w14:textId="59319245" w:rsidR="00742A17" w:rsidRPr="00495C0A" w:rsidRDefault="00742A17" w:rsidP="00251D22">
      <w:pPr>
        <w:pStyle w:val="ListParagraph"/>
        <w:numPr>
          <w:ilvl w:val="0"/>
          <w:numId w:val="26"/>
        </w:numPr>
        <w:ind w:firstLine="0"/>
        <w:rPr>
          <w:rFonts w:asciiTheme="minorHAnsi" w:hAnsiTheme="minorHAnsi" w:cstheme="minorHAnsi"/>
          <w:color w:val="000000"/>
          <w:sz w:val="22"/>
          <w:szCs w:val="22"/>
        </w:rPr>
      </w:pPr>
      <w:r>
        <w:rPr>
          <w:rFonts w:asciiTheme="minorHAnsi" w:eastAsia="Times New Roman" w:hAnsiTheme="minorHAnsi" w:cstheme="minorHAnsi"/>
          <w:color w:val="000000"/>
          <w:sz w:val="22"/>
          <w:szCs w:val="22"/>
        </w:rPr>
        <w:t>W</w:t>
      </w:r>
      <w:r w:rsidRPr="00191E65">
        <w:rPr>
          <w:rFonts w:asciiTheme="minorHAnsi" w:eastAsia="Times New Roman" w:hAnsiTheme="minorHAnsi" w:cstheme="minorHAnsi"/>
          <w:color w:val="000000"/>
          <w:sz w:val="22"/>
          <w:szCs w:val="22"/>
        </w:rPr>
        <w:t>ebinar 'Inclusieve bewonersparticipatie'</w:t>
      </w:r>
      <w:r w:rsidR="00054115">
        <w:rPr>
          <w:rFonts w:asciiTheme="minorHAnsi" w:eastAsia="Times New Roman" w:hAnsiTheme="minorHAnsi" w:cstheme="minorHAnsi"/>
          <w:color w:val="000000"/>
          <w:sz w:val="22"/>
          <w:szCs w:val="22"/>
        </w:rPr>
        <w:tab/>
      </w:r>
      <w:r w:rsidR="00054115">
        <w:rPr>
          <w:rFonts w:asciiTheme="minorHAnsi" w:eastAsia="Times New Roman" w:hAnsiTheme="minorHAnsi" w:cstheme="minorHAnsi"/>
          <w:color w:val="000000"/>
          <w:sz w:val="22"/>
          <w:szCs w:val="22"/>
        </w:rPr>
        <w:tab/>
      </w:r>
      <w:r w:rsidR="00054115">
        <w:rPr>
          <w:rFonts w:asciiTheme="minorHAnsi" w:eastAsia="Times New Roman" w:hAnsiTheme="minorHAnsi" w:cstheme="minorHAnsi"/>
          <w:color w:val="000000"/>
          <w:sz w:val="22"/>
          <w:szCs w:val="22"/>
        </w:rPr>
        <w:tab/>
      </w:r>
      <w:r w:rsidR="00054115">
        <w:rPr>
          <w:rFonts w:asciiTheme="minorHAnsi" w:eastAsia="Times New Roman" w:hAnsiTheme="minorHAnsi" w:cstheme="minorHAnsi"/>
          <w:color w:val="000000"/>
          <w:sz w:val="22"/>
          <w:szCs w:val="22"/>
        </w:rPr>
        <w:tab/>
        <w:t>22 oktober</w:t>
      </w:r>
    </w:p>
    <w:p w14:paraId="276E5885" w14:textId="6DD48D12" w:rsidR="00495C0A" w:rsidRPr="00742A17" w:rsidRDefault="00495C0A" w:rsidP="00251D22">
      <w:pPr>
        <w:pStyle w:val="ListParagraph"/>
        <w:numPr>
          <w:ilvl w:val="0"/>
          <w:numId w:val="26"/>
        </w:numPr>
        <w:ind w:firstLine="0"/>
        <w:rPr>
          <w:rFonts w:asciiTheme="minorHAnsi" w:hAnsiTheme="minorHAnsi" w:cstheme="minorHAnsi"/>
          <w:color w:val="000000"/>
          <w:sz w:val="22"/>
          <w:szCs w:val="22"/>
        </w:rPr>
      </w:pPr>
      <w:r>
        <w:rPr>
          <w:rFonts w:asciiTheme="minorHAnsi" w:eastAsia="Times New Roman" w:hAnsiTheme="minorHAnsi" w:cstheme="minorHAnsi"/>
          <w:color w:val="000000"/>
          <w:sz w:val="22"/>
          <w:szCs w:val="22"/>
        </w:rPr>
        <w:t>Landelijke bijeenkomst ‘Samen Sterk - dag’ – Papendal</w:t>
      </w:r>
      <w:r>
        <w:rPr>
          <w:rFonts w:asciiTheme="minorHAnsi" w:eastAsia="Times New Roman" w:hAnsiTheme="minorHAnsi" w:cstheme="minorHAnsi"/>
          <w:color w:val="000000"/>
          <w:sz w:val="22"/>
          <w:szCs w:val="22"/>
        </w:rPr>
        <w:tab/>
      </w:r>
      <w:r>
        <w:rPr>
          <w:rFonts w:asciiTheme="minorHAnsi" w:eastAsia="Times New Roman" w:hAnsiTheme="minorHAnsi" w:cstheme="minorHAnsi"/>
          <w:color w:val="000000"/>
          <w:sz w:val="22"/>
          <w:szCs w:val="22"/>
        </w:rPr>
        <w:tab/>
      </w:r>
      <w:r>
        <w:rPr>
          <w:rFonts w:asciiTheme="minorHAnsi" w:eastAsia="Times New Roman" w:hAnsiTheme="minorHAnsi" w:cstheme="minorHAnsi"/>
          <w:color w:val="000000"/>
          <w:sz w:val="22"/>
          <w:szCs w:val="22"/>
        </w:rPr>
        <w:tab/>
        <w:t xml:space="preserve">  1 november</w:t>
      </w:r>
    </w:p>
    <w:p w14:paraId="16714156" w14:textId="15558373" w:rsidR="00E643FD" w:rsidRPr="00E643FD" w:rsidRDefault="00E643FD" w:rsidP="00251D22">
      <w:pPr>
        <w:pStyle w:val="ListParagraph"/>
        <w:numPr>
          <w:ilvl w:val="0"/>
          <w:numId w:val="26"/>
        </w:numPr>
        <w:ind w:firstLine="0"/>
        <w:rPr>
          <w:rFonts w:asciiTheme="minorHAnsi" w:hAnsiTheme="minorHAnsi" w:cstheme="minorHAnsi"/>
          <w:color w:val="000000"/>
          <w:sz w:val="22"/>
          <w:szCs w:val="22"/>
        </w:rPr>
      </w:pPr>
      <w:r>
        <w:rPr>
          <w:rFonts w:asciiTheme="minorHAnsi" w:hAnsiTheme="minorHAnsi" w:cstheme="minorHAnsi"/>
          <w:color w:val="000000"/>
          <w:sz w:val="22"/>
          <w:szCs w:val="22"/>
        </w:rPr>
        <w:t>Webinar ‘</w:t>
      </w:r>
      <w:r w:rsidRPr="00E643FD">
        <w:rPr>
          <w:rFonts w:asciiTheme="minorHAnsi" w:hAnsiTheme="minorHAnsi" w:cstheme="minorHAnsi"/>
          <w:color w:val="000000"/>
          <w:sz w:val="22"/>
          <w:szCs w:val="22"/>
        </w:rPr>
        <w:t>Lokale aanpak mensenhandel en uitbuiting</w:t>
      </w:r>
      <w:r>
        <w:rPr>
          <w:rFonts w:asciiTheme="minorHAnsi" w:hAnsiTheme="minorHAnsi" w:cstheme="minorHAnsi"/>
          <w:color w:val="000000"/>
          <w:sz w:val="22"/>
          <w:szCs w:val="22"/>
        </w:rPr>
        <w:t>’</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t xml:space="preserve">  5 november</w:t>
      </w:r>
    </w:p>
    <w:p w14:paraId="6794E103" w14:textId="645B1CEB" w:rsidR="00742A17" w:rsidRPr="00D147CB" w:rsidRDefault="00742A17" w:rsidP="00251D22">
      <w:pPr>
        <w:pStyle w:val="ListParagraph"/>
        <w:numPr>
          <w:ilvl w:val="0"/>
          <w:numId w:val="26"/>
        </w:numPr>
        <w:ind w:firstLine="0"/>
        <w:rPr>
          <w:rFonts w:asciiTheme="minorHAnsi" w:hAnsiTheme="minorHAnsi" w:cstheme="minorHAnsi"/>
          <w:color w:val="000000"/>
          <w:sz w:val="22"/>
          <w:szCs w:val="22"/>
        </w:rPr>
      </w:pPr>
      <w:r w:rsidRPr="00191E65">
        <w:rPr>
          <w:rFonts w:asciiTheme="minorHAnsi" w:eastAsia="Times New Roman" w:hAnsiTheme="minorHAnsi" w:cstheme="minorHAnsi"/>
          <w:sz w:val="22"/>
          <w:szCs w:val="22"/>
        </w:rPr>
        <w:t xml:space="preserve">Netwerkbijeenkomst Oost-Betuwe </w:t>
      </w:r>
      <w:r w:rsidR="00054115">
        <w:rPr>
          <w:rFonts w:asciiTheme="minorHAnsi" w:eastAsia="Times New Roman" w:hAnsiTheme="minorHAnsi" w:cstheme="minorHAnsi"/>
          <w:sz w:val="22"/>
          <w:szCs w:val="22"/>
        </w:rPr>
        <w:tab/>
      </w:r>
      <w:r w:rsidR="00054115">
        <w:rPr>
          <w:rFonts w:asciiTheme="minorHAnsi" w:eastAsia="Times New Roman" w:hAnsiTheme="minorHAnsi" w:cstheme="minorHAnsi"/>
          <w:sz w:val="22"/>
          <w:szCs w:val="22"/>
        </w:rPr>
        <w:tab/>
      </w:r>
      <w:r w:rsidR="00054115">
        <w:rPr>
          <w:rFonts w:asciiTheme="minorHAnsi" w:eastAsia="Times New Roman" w:hAnsiTheme="minorHAnsi" w:cstheme="minorHAnsi"/>
          <w:sz w:val="22"/>
          <w:szCs w:val="22"/>
        </w:rPr>
        <w:tab/>
      </w:r>
      <w:r w:rsidR="00054115">
        <w:rPr>
          <w:rFonts w:asciiTheme="minorHAnsi" w:eastAsia="Times New Roman" w:hAnsiTheme="minorHAnsi" w:cstheme="minorHAnsi"/>
          <w:sz w:val="22"/>
          <w:szCs w:val="22"/>
        </w:rPr>
        <w:tab/>
      </w:r>
      <w:r w:rsidR="00054115">
        <w:rPr>
          <w:rFonts w:asciiTheme="minorHAnsi" w:eastAsia="Times New Roman" w:hAnsiTheme="minorHAnsi" w:cstheme="minorHAnsi"/>
          <w:sz w:val="22"/>
          <w:szCs w:val="22"/>
        </w:rPr>
        <w:tab/>
        <w:t>12 november</w:t>
      </w:r>
    </w:p>
    <w:p w14:paraId="67673883" w14:textId="584390DE" w:rsidR="00D147CB" w:rsidRPr="00D54229" w:rsidRDefault="00D147CB" w:rsidP="00251D22">
      <w:pPr>
        <w:pStyle w:val="ListParagraph"/>
        <w:numPr>
          <w:ilvl w:val="0"/>
          <w:numId w:val="26"/>
        </w:numPr>
        <w:ind w:firstLine="0"/>
        <w:rPr>
          <w:rFonts w:asciiTheme="minorHAnsi" w:hAnsiTheme="minorHAnsi" w:cstheme="minorHAnsi"/>
          <w:color w:val="000000"/>
          <w:sz w:val="22"/>
          <w:szCs w:val="22"/>
        </w:rPr>
      </w:pPr>
      <w:r>
        <w:rPr>
          <w:rFonts w:asciiTheme="minorHAnsi" w:eastAsia="Times New Roman" w:hAnsiTheme="minorHAnsi" w:cstheme="minorHAnsi"/>
          <w:sz w:val="22"/>
          <w:szCs w:val="22"/>
        </w:rPr>
        <w:t>Webinar ‘Inzicht in de Jeugdwet’</w:t>
      </w:r>
      <w:r>
        <w:rPr>
          <w:rFonts w:asciiTheme="minorHAnsi" w:eastAsia="Times New Roman" w:hAnsiTheme="minorHAnsi" w:cstheme="minorHAnsi"/>
          <w:sz w:val="22"/>
          <w:szCs w:val="22"/>
        </w:rPr>
        <w:tab/>
      </w:r>
      <w:r>
        <w:rPr>
          <w:rFonts w:asciiTheme="minorHAnsi" w:eastAsia="Times New Roman" w:hAnsiTheme="minorHAnsi" w:cstheme="minorHAnsi"/>
          <w:sz w:val="22"/>
          <w:szCs w:val="22"/>
        </w:rPr>
        <w:tab/>
      </w:r>
      <w:r>
        <w:rPr>
          <w:rFonts w:asciiTheme="minorHAnsi" w:eastAsia="Times New Roman" w:hAnsiTheme="minorHAnsi" w:cstheme="minorHAnsi"/>
          <w:sz w:val="22"/>
          <w:szCs w:val="22"/>
        </w:rPr>
        <w:tab/>
      </w:r>
      <w:r>
        <w:rPr>
          <w:rFonts w:asciiTheme="minorHAnsi" w:eastAsia="Times New Roman" w:hAnsiTheme="minorHAnsi" w:cstheme="minorHAnsi"/>
          <w:sz w:val="22"/>
          <w:szCs w:val="22"/>
        </w:rPr>
        <w:tab/>
      </w:r>
      <w:r>
        <w:rPr>
          <w:rFonts w:asciiTheme="minorHAnsi" w:eastAsia="Times New Roman" w:hAnsiTheme="minorHAnsi" w:cstheme="minorHAnsi"/>
          <w:sz w:val="22"/>
          <w:szCs w:val="22"/>
        </w:rPr>
        <w:tab/>
        <w:t>21 nov</w:t>
      </w:r>
      <w:r w:rsidR="00D54229">
        <w:rPr>
          <w:rFonts w:asciiTheme="minorHAnsi" w:eastAsia="Times New Roman" w:hAnsiTheme="minorHAnsi" w:cstheme="minorHAnsi"/>
          <w:sz w:val="22"/>
          <w:szCs w:val="22"/>
        </w:rPr>
        <w:t>e</w:t>
      </w:r>
      <w:r>
        <w:rPr>
          <w:rFonts w:asciiTheme="minorHAnsi" w:eastAsia="Times New Roman" w:hAnsiTheme="minorHAnsi" w:cstheme="minorHAnsi"/>
          <w:sz w:val="22"/>
          <w:szCs w:val="22"/>
        </w:rPr>
        <w:t>mber</w:t>
      </w:r>
    </w:p>
    <w:p w14:paraId="16493815" w14:textId="32C90163" w:rsidR="00D54229" w:rsidRPr="00251D22" w:rsidRDefault="00D54229" w:rsidP="00251D22">
      <w:pPr>
        <w:pStyle w:val="ListParagraph"/>
        <w:numPr>
          <w:ilvl w:val="0"/>
          <w:numId w:val="26"/>
        </w:numPr>
        <w:ind w:firstLine="0"/>
        <w:rPr>
          <w:rFonts w:asciiTheme="minorHAnsi" w:hAnsiTheme="minorHAnsi" w:cstheme="minorHAnsi"/>
          <w:color w:val="000000"/>
          <w:sz w:val="22"/>
          <w:szCs w:val="22"/>
        </w:rPr>
      </w:pPr>
      <w:r>
        <w:rPr>
          <w:rFonts w:asciiTheme="minorHAnsi" w:eastAsia="Times New Roman" w:hAnsiTheme="minorHAnsi" w:cstheme="minorHAnsi"/>
          <w:sz w:val="22"/>
          <w:szCs w:val="22"/>
        </w:rPr>
        <w:t>Bijeenkomst Avond4daagse Bemmel</w:t>
      </w:r>
      <w:r>
        <w:rPr>
          <w:rFonts w:asciiTheme="minorHAnsi" w:eastAsia="Times New Roman" w:hAnsiTheme="minorHAnsi" w:cstheme="minorHAnsi"/>
          <w:sz w:val="22"/>
          <w:szCs w:val="22"/>
        </w:rPr>
        <w:tab/>
      </w:r>
      <w:r>
        <w:rPr>
          <w:rFonts w:asciiTheme="minorHAnsi" w:eastAsia="Times New Roman" w:hAnsiTheme="minorHAnsi" w:cstheme="minorHAnsi"/>
          <w:sz w:val="22"/>
          <w:szCs w:val="22"/>
        </w:rPr>
        <w:tab/>
      </w:r>
      <w:r>
        <w:rPr>
          <w:rFonts w:asciiTheme="minorHAnsi" w:eastAsia="Times New Roman" w:hAnsiTheme="minorHAnsi" w:cstheme="minorHAnsi"/>
          <w:sz w:val="22"/>
          <w:szCs w:val="22"/>
        </w:rPr>
        <w:tab/>
      </w:r>
      <w:r>
        <w:rPr>
          <w:rFonts w:asciiTheme="minorHAnsi" w:eastAsia="Times New Roman" w:hAnsiTheme="minorHAnsi" w:cstheme="minorHAnsi"/>
          <w:sz w:val="22"/>
          <w:szCs w:val="22"/>
        </w:rPr>
        <w:tab/>
      </w:r>
      <w:r>
        <w:rPr>
          <w:rFonts w:asciiTheme="minorHAnsi" w:eastAsia="Times New Roman" w:hAnsiTheme="minorHAnsi" w:cstheme="minorHAnsi"/>
          <w:sz w:val="22"/>
          <w:szCs w:val="22"/>
        </w:rPr>
        <w:tab/>
        <w:t>24 november</w:t>
      </w:r>
    </w:p>
    <w:p w14:paraId="6E8A2D0C" w14:textId="77777777" w:rsidR="00390045" w:rsidRDefault="00614FD0" w:rsidP="00390045">
      <w:pPr>
        <w:spacing w:after="0" w:line="240" w:lineRule="auto"/>
        <w:rPr>
          <w:rFonts w:cstheme="minorHAnsi"/>
          <w:color w:val="000000"/>
        </w:rPr>
      </w:pPr>
      <w:r w:rsidRPr="00614FD0">
        <w:rPr>
          <w:rFonts w:cstheme="minorHAnsi"/>
          <w:color w:val="000000"/>
        </w:rPr>
        <w:t>•</w:t>
      </w:r>
      <w:r w:rsidRPr="00614FD0">
        <w:rPr>
          <w:rFonts w:cstheme="minorHAnsi"/>
          <w:color w:val="000000"/>
        </w:rPr>
        <w:tab/>
        <w:t xml:space="preserve">Informatieavond Energietransitie – Doornenburg                                       </w:t>
      </w:r>
      <w:r>
        <w:rPr>
          <w:rFonts w:cstheme="minorHAnsi"/>
          <w:color w:val="000000"/>
        </w:rPr>
        <w:tab/>
        <w:t>25</w:t>
      </w:r>
      <w:r w:rsidRPr="00614FD0">
        <w:rPr>
          <w:rFonts w:cstheme="minorHAnsi"/>
          <w:color w:val="000000"/>
        </w:rPr>
        <w:t xml:space="preserve"> </w:t>
      </w:r>
      <w:r>
        <w:rPr>
          <w:rFonts w:cstheme="minorHAnsi"/>
          <w:color w:val="000000"/>
        </w:rPr>
        <w:t>novem</w:t>
      </w:r>
      <w:r w:rsidRPr="00614FD0">
        <w:rPr>
          <w:rFonts w:cstheme="minorHAnsi"/>
          <w:color w:val="000000"/>
        </w:rPr>
        <w:t>ber</w:t>
      </w:r>
    </w:p>
    <w:p w14:paraId="75D63CC8" w14:textId="53B224A5" w:rsidR="00614FD0" w:rsidRPr="00390045" w:rsidRDefault="00614FD0" w:rsidP="00390045">
      <w:pPr>
        <w:pStyle w:val="ListParagraph"/>
        <w:numPr>
          <w:ilvl w:val="0"/>
          <w:numId w:val="26"/>
        </w:numPr>
        <w:ind w:firstLine="0"/>
        <w:rPr>
          <w:rFonts w:asciiTheme="minorHAnsi" w:hAnsiTheme="minorHAnsi" w:cstheme="minorHAnsi"/>
          <w:color w:val="000000"/>
          <w:sz w:val="22"/>
          <w:szCs w:val="22"/>
          <w:lang w:eastAsia="en-US"/>
        </w:rPr>
      </w:pPr>
      <w:r w:rsidRPr="00390045">
        <w:rPr>
          <w:rFonts w:ascii="Calibri" w:eastAsia="Times New Roman" w:hAnsi="Calibri" w:cs="Calibri"/>
          <w:color w:val="000000"/>
          <w:sz w:val="22"/>
          <w:szCs w:val="22"/>
        </w:rPr>
        <w:t xml:space="preserve">Bijeenkomst ‘Thuiszitters in het licht’ - vereniging Balans                          </w:t>
      </w:r>
      <w:r w:rsidR="00390045">
        <w:rPr>
          <w:rFonts w:ascii="Calibri" w:eastAsia="Times New Roman" w:hAnsi="Calibri" w:cs="Calibri"/>
          <w:color w:val="000000"/>
          <w:sz w:val="22"/>
          <w:szCs w:val="22"/>
        </w:rPr>
        <w:tab/>
        <w:t xml:space="preserve">  </w:t>
      </w:r>
      <w:r w:rsidRPr="00390045">
        <w:rPr>
          <w:rFonts w:ascii="Calibri" w:eastAsia="Times New Roman" w:hAnsi="Calibri" w:cs="Calibri"/>
          <w:color w:val="000000"/>
          <w:sz w:val="22"/>
          <w:szCs w:val="22"/>
        </w:rPr>
        <w:t>9 december</w:t>
      </w:r>
    </w:p>
    <w:p w14:paraId="6018BB45" w14:textId="77777777" w:rsidR="005A005E" w:rsidRPr="00191E65" w:rsidRDefault="005A005E" w:rsidP="00191E65">
      <w:pPr>
        <w:spacing w:line="240" w:lineRule="auto"/>
        <w:rPr>
          <w:rFonts w:cstheme="minorHAnsi"/>
          <w:color w:val="000000"/>
        </w:rPr>
      </w:pPr>
    </w:p>
    <w:p w14:paraId="1671D0D6" w14:textId="77777777" w:rsidR="005A005E" w:rsidRDefault="005A005E" w:rsidP="005A005E">
      <w:pPr>
        <w:rPr>
          <w:rFonts w:ascii="Helvetica Neue" w:hAnsi="Helvetica Neue" w:cs="Helvetica Neue"/>
          <w:color w:val="000000"/>
        </w:rPr>
      </w:pPr>
    </w:p>
    <w:p w14:paraId="58BDAACB" w14:textId="71E27C55" w:rsidR="00F42080" w:rsidRDefault="00F42080" w:rsidP="005A005E">
      <w:pPr>
        <w:rPr>
          <w:rFonts w:ascii="Calibri" w:eastAsia="Calibri" w:hAnsi="Calibri" w:cs="Times New Roman"/>
          <w:sz w:val="24"/>
          <w:szCs w:val="24"/>
        </w:rPr>
      </w:pPr>
    </w:p>
    <w:p w14:paraId="739E4D3F" w14:textId="43F9D258" w:rsidR="00191E65" w:rsidRDefault="00191E65">
      <w:pPr>
        <w:rPr>
          <w:rFonts w:ascii="Calibri" w:eastAsia="Calibri" w:hAnsi="Calibri" w:cs="Times New Roman"/>
          <w:sz w:val="24"/>
          <w:szCs w:val="24"/>
        </w:rPr>
      </w:pPr>
    </w:p>
    <w:p w14:paraId="4E2F9D7C" w14:textId="77777777" w:rsidR="00495C0A" w:rsidRDefault="00495C0A">
      <w:pPr>
        <w:rPr>
          <w:rFonts w:ascii="Calibri" w:eastAsia="Calibri" w:hAnsi="Calibri" w:cs="Times New Roman"/>
          <w:sz w:val="24"/>
          <w:szCs w:val="24"/>
        </w:rPr>
      </w:pPr>
      <w:r>
        <w:rPr>
          <w:rFonts w:ascii="Calibri" w:eastAsia="Calibri" w:hAnsi="Calibri" w:cs="Times New Roman"/>
          <w:sz w:val="24"/>
          <w:szCs w:val="24"/>
        </w:rPr>
        <w:br w:type="page"/>
      </w:r>
    </w:p>
    <w:p w14:paraId="43BD7428" w14:textId="62075408" w:rsidR="00F42080" w:rsidRDefault="00F42080" w:rsidP="00A01F61">
      <w:pPr>
        <w:rPr>
          <w:rFonts w:ascii="Calibri" w:eastAsia="Calibri" w:hAnsi="Calibri" w:cs="Times New Roman"/>
          <w:sz w:val="24"/>
          <w:szCs w:val="24"/>
        </w:rPr>
      </w:pPr>
      <w:r>
        <w:rPr>
          <w:rFonts w:ascii="Calibri" w:eastAsia="Calibri" w:hAnsi="Calibri" w:cs="Times New Roman"/>
          <w:sz w:val="24"/>
          <w:szCs w:val="24"/>
        </w:rPr>
        <w:lastRenderedPageBreak/>
        <w:t>Bijlage 2</w:t>
      </w:r>
      <w:r w:rsidRPr="007867CE">
        <w:rPr>
          <w:rFonts w:ascii="Calibri" w:eastAsia="Calibri" w:hAnsi="Calibri" w:cs="Times New Roman"/>
          <w:b/>
          <w:bCs/>
          <w:sz w:val="24"/>
          <w:szCs w:val="24"/>
        </w:rPr>
        <w:t>: Financieel jaarverslag 2024 en begroting 2025</w:t>
      </w:r>
    </w:p>
    <w:tbl>
      <w:tblPr>
        <w:tblW w:w="8948" w:type="dxa"/>
        <w:tblCellMar>
          <w:left w:w="70" w:type="dxa"/>
          <w:right w:w="70" w:type="dxa"/>
        </w:tblCellMar>
        <w:tblLook w:val="04A0" w:firstRow="1" w:lastRow="0" w:firstColumn="1" w:lastColumn="0" w:noHBand="0" w:noVBand="1"/>
      </w:tblPr>
      <w:tblGrid>
        <w:gridCol w:w="2977"/>
        <w:gridCol w:w="1701"/>
        <w:gridCol w:w="1701"/>
        <w:gridCol w:w="1559"/>
        <w:gridCol w:w="572"/>
        <w:gridCol w:w="146"/>
        <w:gridCol w:w="146"/>
        <w:gridCol w:w="146"/>
      </w:tblGrid>
      <w:tr w:rsidR="002D5C5F" w:rsidRPr="00A5422E" w14:paraId="7954CD0C" w14:textId="77777777" w:rsidTr="00E93E70">
        <w:trPr>
          <w:trHeight w:val="300"/>
        </w:trPr>
        <w:tc>
          <w:tcPr>
            <w:tcW w:w="8948" w:type="dxa"/>
            <w:gridSpan w:val="8"/>
            <w:tcBorders>
              <w:top w:val="nil"/>
              <w:left w:val="nil"/>
              <w:bottom w:val="nil"/>
              <w:right w:val="nil"/>
            </w:tcBorders>
          </w:tcPr>
          <w:p w14:paraId="2621CA26" w14:textId="0F68F66E" w:rsidR="002D5C5F" w:rsidRPr="00A5422E" w:rsidRDefault="002D5C5F" w:rsidP="00E93E70">
            <w:pPr>
              <w:spacing w:after="0" w:line="240" w:lineRule="auto"/>
              <w:rPr>
                <w:rFonts w:ascii="Calibri" w:eastAsia="Times New Roman" w:hAnsi="Calibri" w:cs="Calibri"/>
                <w:b/>
                <w:bCs/>
                <w:color w:val="000000"/>
                <w:lang w:eastAsia="nl-NL"/>
              </w:rPr>
            </w:pPr>
          </w:p>
        </w:tc>
      </w:tr>
      <w:tr w:rsidR="002D5C5F" w:rsidRPr="00A5422E" w14:paraId="642D8010" w14:textId="77777777" w:rsidTr="00E93E70">
        <w:trPr>
          <w:trHeight w:val="300"/>
        </w:trPr>
        <w:tc>
          <w:tcPr>
            <w:tcW w:w="2977" w:type="dxa"/>
            <w:tcBorders>
              <w:top w:val="nil"/>
              <w:left w:val="nil"/>
              <w:bottom w:val="nil"/>
              <w:right w:val="nil"/>
            </w:tcBorders>
            <w:shd w:val="clear" w:color="auto" w:fill="auto"/>
            <w:noWrap/>
            <w:vAlign w:val="center"/>
            <w:hideMark/>
          </w:tcPr>
          <w:p w14:paraId="454B3CDF" w14:textId="77777777" w:rsidR="002D5C5F" w:rsidRPr="00A5422E" w:rsidRDefault="002D5C5F" w:rsidP="00E93E70">
            <w:pPr>
              <w:spacing w:after="0" w:line="240" w:lineRule="auto"/>
              <w:jc w:val="center"/>
              <w:rPr>
                <w:rFonts w:ascii="Calibri" w:eastAsia="Times New Roman" w:hAnsi="Calibri" w:cs="Calibri"/>
                <w:b/>
                <w:bCs/>
                <w:color w:val="000000"/>
                <w:lang w:eastAsia="nl-NL"/>
              </w:rPr>
            </w:pPr>
          </w:p>
        </w:tc>
        <w:tc>
          <w:tcPr>
            <w:tcW w:w="1701" w:type="dxa"/>
            <w:tcBorders>
              <w:top w:val="nil"/>
              <w:left w:val="nil"/>
              <w:bottom w:val="single" w:sz="4" w:space="0" w:color="auto"/>
              <w:right w:val="nil"/>
            </w:tcBorders>
          </w:tcPr>
          <w:p w14:paraId="726B060F" w14:textId="77777777" w:rsidR="002D5C5F" w:rsidRPr="00A5422E" w:rsidRDefault="002D5C5F" w:rsidP="00E93E70">
            <w:pPr>
              <w:spacing w:after="0" w:line="240" w:lineRule="auto"/>
              <w:jc w:val="center"/>
              <w:rPr>
                <w:rFonts w:ascii="Times New Roman" w:eastAsia="Times New Roman" w:hAnsi="Times New Roman" w:cs="Times New Roman"/>
                <w:sz w:val="20"/>
                <w:szCs w:val="20"/>
                <w:lang w:eastAsia="nl-NL"/>
              </w:rPr>
            </w:pPr>
          </w:p>
        </w:tc>
        <w:tc>
          <w:tcPr>
            <w:tcW w:w="1701" w:type="dxa"/>
            <w:tcBorders>
              <w:top w:val="nil"/>
              <w:left w:val="nil"/>
              <w:bottom w:val="nil"/>
              <w:right w:val="nil"/>
            </w:tcBorders>
            <w:shd w:val="clear" w:color="auto" w:fill="auto"/>
            <w:noWrap/>
            <w:vAlign w:val="center"/>
            <w:hideMark/>
          </w:tcPr>
          <w:p w14:paraId="0ED45F7E" w14:textId="77777777" w:rsidR="002D5C5F" w:rsidRPr="00A5422E" w:rsidRDefault="002D5C5F" w:rsidP="00E93E70">
            <w:pPr>
              <w:spacing w:after="0" w:line="240" w:lineRule="auto"/>
              <w:jc w:val="center"/>
              <w:rPr>
                <w:rFonts w:ascii="Times New Roman" w:eastAsia="Times New Roman" w:hAnsi="Times New Roman" w:cs="Times New Roman"/>
                <w:sz w:val="20"/>
                <w:szCs w:val="20"/>
                <w:lang w:eastAsia="nl-NL"/>
              </w:rPr>
            </w:pPr>
          </w:p>
        </w:tc>
        <w:tc>
          <w:tcPr>
            <w:tcW w:w="1559" w:type="dxa"/>
            <w:tcBorders>
              <w:top w:val="nil"/>
              <w:left w:val="nil"/>
              <w:bottom w:val="nil"/>
              <w:right w:val="nil"/>
            </w:tcBorders>
            <w:shd w:val="clear" w:color="auto" w:fill="auto"/>
            <w:noWrap/>
            <w:vAlign w:val="center"/>
            <w:hideMark/>
          </w:tcPr>
          <w:p w14:paraId="046029F0" w14:textId="77777777" w:rsidR="002D5C5F" w:rsidRPr="00A5422E" w:rsidRDefault="002D5C5F" w:rsidP="00E93E70">
            <w:pPr>
              <w:spacing w:after="0" w:line="240" w:lineRule="auto"/>
              <w:jc w:val="center"/>
              <w:rPr>
                <w:rFonts w:ascii="Times New Roman" w:eastAsia="Times New Roman" w:hAnsi="Times New Roman" w:cs="Times New Roman"/>
                <w:sz w:val="20"/>
                <w:szCs w:val="20"/>
                <w:lang w:eastAsia="nl-NL"/>
              </w:rPr>
            </w:pPr>
          </w:p>
        </w:tc>
        <w:tc>
          <w:tcPr>
            <w:tcW w:w="572" w:type="dxa"/>
            <w:tcBorders>
              <w:top w:val="nil"/>
              <w:left w:val="nil"/>
              <w:bottom w:val="nil"/>
              <w:right w:val="nil"/>
            </w:tcBorders>
            <w:shd w:val="clear" w:color="auto" w:fill="auto"/>
            <w:noWrap/>
            <w:vAlign w:val="center"/>
            <w:hideMark/>
          </w:tcPr>
          <w:p w14:paraId="78358266" w14:textId="77777777" w:rsidR="002D5C5F" w:rsidRPr="00A5422E" w:rsidRDefault="002D5C5F" w:rsidP="00E93E70">
            <w:pPr>
              <w:spacing w:after="0" w:line="240" w:lineRule="auto"/>
              <w:jc w:val="center"/>
              <w:rPr>
                <w:rFonts w:ascii="Times New Roman" w:eastAsia="Times New Roman" w:hAnsi="Times New Roman" w:cs="Times New Roman"/>
                <w:sz w:val="20"/>
                <w:szCs w:val="20"/>
                <w:lang w:eastAsia="nl-NL"/>
              </w:rPr>
            </w:pPr>
          </w:p>
        </w:tc>
        <w:tc>
          <w:tcPr>
            <w:tcW w:w="146" w:type="dxa"/>
            <w:tcBorders>
              <w:top w:val="nil"/>
              <w:left w:val="nil"/>
              <w:bottom w:val="nil"/>
              <w:right w:val="nil"/>
            </w:tcBorders>
            <w:shd w:val="clear" w:color="auto" w:fill="auto"/>
            <w:noWrap/>
            <w:vAlign w:val="center"/>
            <w:hideMark/>
          </w:tcPr>
          <w:p w14:paraId="37D87552" w14:textId="77777777" w:rsidR="002D5C5F" w:rsidRPr="00A5422E" w:rsidRDefault="002D5C5F" w:rsidP="00E93E70">
            <w:pPr>
              <w:spacing w:after="0" w:line="240" w:lineRule="auto"/>
              <w:jc w:val="center"/>
              <w:rPr>
                <w:rFonts w:ascii="Times New Roman" w:eastAsia="Times New Roman" w:hAnsi="Times New Roman" w:cs="Times New Roman"/>
                <w:sz w:val="20"/>
                <w:szCs w:val="20"/>
                <w:lang w:eastAsia="nl-NL"/>
              </w:rPr>
            </w:pPr>
          </w:p>
        </w:tc>
        <w:tc>
          <w:tcPr>
            <w:tcW w:w="146" w:type="dxa"/>
            <w:tcBorders>
              <w:top w:val="nil"/>
              <w:left w:val="nil"/>
              <w:bottom w:val="nil"/>
              <w:right w:val="nil"/>
            </w:tcBorders>
            <w:shd w:val="clear" w:color="auto" w:fill="auto"/>
            <w:noWrap/>
            <w:vAlign w:val="center"/>
            <w:hideMark/>
          </w:tcPr>
          <w:p w14:paraId="0619A4C8" w14:textId="77777777" w:rsidR="002D5C5F" w:rsidRPr="00A5422E" w:rsidRDefault="002D5C5F" w:rsidP="00E93E70">
            <w:pPr>
              <w:spacing w:after="0" w:line="240" w:lineRule="auto"/>
              <w:jc w:val="center"/>
              <w:rPr>
                <w:rFonts w:ascii="Times New Roman" w:eastAsia="Times New Roman" w:hAnsi="Times New Roman" w:cs="Times New Roman"/>
                <w:sz w:val="20"/>
                <w:szCs w:val="20"/>
                <w:lang w:eastAsia="nl-NL"/>
              </w:rPr>
            </w:pPr>
          </w:p>
        </w:tc>
        <w:tc>
          <w:tcPr>
            <w:tcW w:w="146" w:type="dxa"/>
            <w:tcBorders>
              <w:top w:val="nil"/>
              <w:left w:val="nil"/>
              <w:bottom w:val="nil"/>
              <w:right w:val="nil"/>
            </w:tcBorders>
            <w:shd w:val="clear" w:color="auto" w:fill="auto"/>
            <w:noWrap/>
            <w:vAlign w:val="center"/>
            <w:hideMark/>
          </w:tcPr>
          <w:p w14:paraId="20D345E7" w14:textId="77777777" w:rsidR="002D5C5F" w:rsidRPr="00A5422E" w:rsidRDefault="002D5C5F" w:rsidP="00E93E70">
            <w:pPr>
              <w:spacing w:after="0" w:line="240" w:lineRule="auto"/>
              <w:jc w:val="center"/>
              <w:rPr>
                <w:rFonts w:ascii="Times New Roman" w:eastAsia="Times New Roman" w:hAnsi="Times New Roman" w:cs="Times New Roman"/>
                <w:sz w:val="20"/>
                <w:szCs w:val="20"/>
                <w:lang w:eastAsia="nl-NL"/>
              </w:rPr>
            </w:pPr>
          </w:p>
        </w:tc>
      </w:tr>
      <w:tr w:rsidR="002D5C5F" w:rsidRPr="00A5422E" w14:paraId="74110E24" w14:textId="77777777" w:rsidTr="00E93E70">
        <w:trPr>
          <w:trHeight w:val="300"/>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96DB27" w14:textId="77777777" w:rsidR="002D5C5F" w:rsidRPr="00A5422E" w:rsidRDefault="002D5C5F" w:rsidP="00E93E70">
            <w:pPr>
              <w:spacing w:after="0" w:line="240" w:lineRule="auto"/>
              <w:rPr>
                <w:rFonts w:ascii="Calibri" w:eastAsia="Times New Roman" w:hAnsi="Calibri" w:cs="Calibri"/>
                <w:color w:val="000000"/>
                <w:lang w:eastAsia="nl-NL"/>
              </w:rPr>
            </w:pPr>
            <w:r w:rsidRPr="00A5422E">
              <w:rPr>
                <w:rFonts w:ascii="Calibri" w:eastAsia="Times New Roman" w:hAnsi="Calibri" w:cs="Calibri"/>
                <w:color w:val="000000"/>
                <w:lang w:eastAsia="nl-NL"/>
              </w:rPr>
              <w:t> </w:t>
            </w:r>
          </w:p>
        </w:tc>
        <w:tc>
          <w:tcPr>
            <w:tcW w:w="1701" w:type="dxa"/>
            <w:tcBorders>
              <w:top w:val="single" w:sz="4" w:space="0" w:color="auto"/>
              <w:left w:val="nil"/>
              <w:bottom w:val="single" w:sz="4" w:space="0" w:color="auto"/>
              <w:right w:val="single" w:sz="4" w:space="0" w:color="auto"/>
            </w:tcBorders>
            <w:vAlign w:val="center"/>
          </w:tcPr>
          <w:p w14:paraId="76622BE0" w14:textId="77777777" w:rsidR="002D5C5F" w:rsidRPr="00A5422E" w:rsidRDefault="002D5C5F" w:rsidP="00E93E70">
            <w:pPr>
              <w:spacing w:after="0" w:line="240" w:lineRule="auto"/>
              <w:rPr>
                <w:rFonts w:ascii="Calibri" w:eastAsia="Times New Roman" w:hAnsi="Calibri" w:cs="Calibri"/>
                <w:b/>
                <w:bCs/>
                <w:color w:val="000000"/>
                <w:lang w:eastAsia="nl-NL"/>
              </w:rPr>
            </w:pPr>
            <w:r>
              <w:rPr>
                <w:rFonts w:ascii="Calibri" w:eastAsia="Times New Roman" w:hAnsi="Calibri" w:cs="Calibri"/>
                <w:b/>
                <w:bCs/>
                <w:color w:val="000000"/>
                <w:lang w:eastAsia="nl-NL"/>
              </w:rPr>
              <w:t>Begroting 2024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3A1FDF" w14:textId="77777777" w:rsidR="002D5C5F" w:rsidRPr="00A5422E" w:rsidRDefault="002D5C5F" w:rsidP="00E93E70">
            <w:pPr>
              <w:spacing w:after="0" w:line="240" w:lineRule="auto"/>
              <w:rPr>
                <w:rFonts w:ascii="Calibri" w:eastAsia="Times New Roman" w:hAnsi="Calibri" w:cs="Calibri"/>
                <w:b/>
                <w:bCs/>
                <w:color w:val="000000"/>
                <w:lang w:eastAsia="nl-NL"/>
              </w:rPr>
            </w:pPr>
            <w:r w:rsidRPr="00A5422E">
              <w:rPr>
                <w:rFonts w:ascii="Calibri" w:eastAsia="Times New Roman" w:hAnsi="Calibri" w:cs="Calibri"/>
                <w:b/>
                <w:bCs/>
                <w:color w:val="000000"/>
                <w:lang w:eastAsia="nl-NL"/>
              </w:rPr>
              <w:t>Realisatie 202</w:t>
            </w:r>
            <w:r>
              <w:rPr>
                <w:rFonts w:ascii="Calibri" w:eastAsia="Times New Roman" w:hAnsi="Calibri" w:cs="Calibri"/>
                <w:b/>
                <w:bCs/>
                <w:color w:val="000000"/>
                <w:lang w:eastAsia="nl-NL"/>
              </w:rPr>
              <w:t>4</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3E56C46" w14:textId="77777777" w:rsidR="002D5C5F" w:rsidRPr="00A5422E" w:rsidRDefault="002D5C5F" w:rsidP="00E93E70">
            <w:pPr>
              <w:spacing w:after="0" w:line="240" w:lineRule="auto"/>
              <w:rPr>
                <w:rFonts w:ascii="Calibri" w:eastAsia="Times New Roman" w:hAnsi="Calibri" w:cs="Calibri"/>
                <w:b/>
                <w:bCs/>
                <w:color w:val="000000"/>
                <w:lang w:eastAsia="nl-NL"/>
              </w:rPr>
            </w:pPr>
            <w:r>
              <w:rPr>
                <w:rFonts w:ascii="Calibri" w:eastAsia="Times New Roman" w:hAnsi="Calibri" w:cs="Calibri"/>
                <w:b/>
                <w:bCs/>
                <w:color w:val="000000"/>
                <w:lang w:eastAsia="nl-NL"/>
              </w:rPr>
              <w:t>Begroting 2025</w:t>
            </w:r>
          </w:p>
        </w:tc>
        <w:tc>
          <w:tcPr>
            <w:tcW w:w="572" w:type="dxa"/>
            <w:tcBorders>
              <w:top w:val="nil"/>
              <w:left w:val="nil"/>
              <w:bottom w:val="nil"/>
              <w:right w:val="nil"/>
            </w:tcBorders>
            <w:shd w:val="clear" w:color="auto" w:fill="auto"/>
            <w:noWrap/>
            <w:vAlign w:val="bottom"/>
            <w:hideMark/>
          </w:tcPr>
          <w:p w14:paraId="7377B775" w14:textId="77777777" w:rsidR="002D5C5F" w:rsidRPr="00A5422E" w:rsidRDefault="002D5C5F" w:rsidP="00E93E70">
            <w:pPr>
              <w:spacing w:after="0" w:line="240" w:lineRule="auto"/>
              <w:rPr>
                <w:rFonts w:ascii="Calibri" w:eastAsia="Times New Roman" w:hAnsi="Calibri" w:cs="Calibri"/>
                <w:b/>
                <w:bCs/>
                <w:color w:val="000000"/>
                <w:lang w:eastAsia="nl-NL"/>
              </w:rPr>
            </w:pPr>
          </w:p>
        </w:tc>
        <w:tc>
          <w:tcPr>
            <w:tcW w:w="146" w:type="dxa"/>
            <w:tcBorders>
              <w:top w:val="nil"/>
              <w:left w:val="nil"/>
              <w:bottom w:val="nil"/>
              <w:right w:val="nil"/>
            </w:tcBorders>
            <w:shd w:val="clear" w:color="auto" w:fill="auto"/>
            <w:noWrap/>
            <w:vAlign w:val="bottom"/>
            <w:hideMark/>
          </w:tcPr>
          <w:p w14:paraId="52C5F146" w14:textId="77777777" w:rsidR="002D5C5F" w:rsidRPr="00A5422E" w:rsidRDefault="002D5C5F" w:rsidP="00E93E70">
            <w:pPr>
              <w:spacing w:after="0" w:line="240" w:lineRule="auto"/>
              <w:rPr>
                <w:rFonts w:ascii="Times New Roman" w:eastAsia="Times New Roman" w:hAnsi="Times New Roman" w:cs="Times New Roman"/>
                <w:sz w:val="20"/>
                <w:szCs w:val="20"/>
                <w:lang w:eastAsia="nl-NL"/>
              </w:rPr>
            </w:pPr>
          </w:p>
        </w:tc>
        <w:tc>
          <w:tcPr>
            <w:tcW w:w="146" w:type="dxa"/>
            <w:tcBorders>
              <w:top w:val="nil"/>
              <w:left w:val="nil"/>
              <w:bottom w:val="nil"/>
              <w:right w:val="nil"/>
            </w:tcBorders>
            <w:shd w:val="clear" w:color="auto" w:fill="auto"/>
            <w:noWrap/>
            <w:vAlign w:val="bottom"/>
            <w:hideMark/>
          </w:tcPr>
          <w:p w14:paraId="0EC5E851" w14:textId="77777777" w:rsidR="002D5C5F" w:rsidRPr="00A5422E" w:rsidRDefault="002D5C5F" w:rsidP="00E93E70">
            <w:pPr>
              <w:spacing w:after="0" w:line="240" w:lineRule="auto"/>
              <w:rPr>
                <w:rFonts w:ascii="Times New Roman" w:eastAsia="Times New Roman" w:hAnsi="Times New Roman" w:cs="Times New Roman"/>
                <w:sz w:val="20"/>
                <w:szCs w:val="20"/>
                <w:lang w:eastAsia="nl-NL"/>
              </w:rPr>
            </w:pPr>
          </w:p>
        </w:tc>
        <w:tc>
          <w:tcPr>
            <w:tcW w:w="146" w:type="dxa"/>
            <w:tcBorders>
              <w:top w:val="nil"/>
              <w:left w:val="nil"/>
              <w:bottom w:val="nil"/>
              <w:right w:val="nil"/>
            </w:tcBorders>
            <w:shd w:val="clear" w:color="auto" w:fill="auto"/>
            <w:noWrap/>
            <w:vAlign w:val="bottom"/>
            <w:hideMark/>
          </w:tcPr>
          <w:p w14:paraId="596E35C1" w14:textId="77777777" w:rsidR="002D5C5F" w:rsidRPr="00A5422E" w:rsidRDefault="002D5C5F" w:rsidP="00E93E70">
            <w:pPr>
              <w:spacing w:after="0" w:line="240" w:lineRule="auto"/>
              <w:rPr>
                <w:rFonts w:ascii="Times New Roman" w:eastAsia="Times New Roman" w:hAnsi="Times New Roman" w:cs="Times New Roman"/>
                <w:sz w:val="20"/>
                <w:szCs w:val="20"/>
                <w:lang w:eastAsia="nl-NL"/>
              </w:rPr>
            </w:pPr>
          </w:p>
        </w:tc>
      </w:tr>
      <w:tr w:rsidR="002D5C5F" w:rsidRPr="00A5422E" w14:paraId="5697A14D" w14:textId="77777777" w:rsidTr="00E93E70">
        <w:trPr>
          <w:trHeight w:val="278"/>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4D5883E6" w14:textId="77777777" w:rsidR="002D5C5F" w:rsidRPr="00A5422E" w:rsidRDefault="002D5C5F" w:rsidP="00E93E70">
            <w:pPr>
              <w:spacing w:after="0" w:line="240" w:lineRule="auto"/>
              <w:rPr>
                <w:rFonts w:ascii="Calibri" w:eastAsia="Times New Roman" w:hAnsi="Calibri" w:cs="Calibri"/>
                <w:b/>
                <w:bCs/>
                <w:color w:val="000000"/>
                <w:lang w:eastAsia="nl-NL"/>
              </w:rPr>
            </w:pPr>
            <w:r w:rsidRPr="00A5422E">
              <w:rPr>
                <w:rFonts w:ascii="Calibri" w:eastAsia="Times New Roman" w:hAnsi="Calibri" w:cs="Calibri"/>
                <w:b/>
                <w:bCs/>
                <w:color w:val="000000"/>
                <w:lang w:eastAsia="nl-NL"/>
              </w:rPr>
              <w:t>Inkomsten</w:t>
            </w:r>
          </w:p>
        </w:tc>
        <w:tc>
          <w:tcPr>
            <w:tcW w:w="1701" w:type="dxa"/>
            <w:tcBorders>
              <w:top w:val="single" w:sz="4" w:space="0" w:color="auto"/>
              <w:left w:val="nil"/>
              <w:bottom w:val="single" w:sz="4" w:space="0" w:color="auto"/>
              <w:right w:val="single" w:sz="4" w:space="0" w:color="auto"/>
            </w:tcBorders>
          </w:tcPr>
          <w:p w14:paraId="57C8DC1B" w14:textId="77777777" w:rsidR="002D5C5F" w:rsidRPr="00A5422E" w:rsidRDefault="002D5C5F" w:rsidP="00E93E70">
            <w:pPr>
              <w:spacing w:after="0" w:line="240" w:lineRule="auto"/>
              <w:rPr>
                <w:rFonts w:ascii="Calibri" w:eastAsia="Times New Roman" w:hAnsi="Calibri" w:cs="Calibri"/>
                <w:color w:val="000000"/>
                <w:lang w:eastAsia="nl-NL"/>
              </w:rPr>
            </w:pPr>
          </w:p>
        </w:tc>
        <w:tc>
          <w:tcPr>
            <w:tcW w:w="1701" w:type="dxa"/>
            <w:tcBorders>
              <w:top w:val="nil"/>
              <w:left w:val="single" w:sz="4" w:space="0" w:color="auto"/>
              <w:bottom w:val="single" w:sz="4" w:space="0" w:color="auto"/>
              <w:right w:val="single" w:sz="4" w:space="0" w:color="auto"/>
            </w:tcBorders>
            <w:shd w:val="clear" w:color="auto" w:fill="auto"/>
            <w:noWrap/>
            <w:vAlign w:val="bottom"/>
          </w:tcPr>
          <w:p w14:paraId="4FB0D192" w14:textId="77777777" w:rsidR="002D5C5F" w:rsidRPr="00A5422E" w:rsidRDefault="002D5C5F" w:rsidP="00E93E70">
            <w:pPr>
              <w:spacing w:after="0" w:line="240" w:lineRule="auto"/>
              <w:rPr>
                <w:rFonts w:ascii="Calibri" w:eastAsia="Times New Roman" w:hAnsi="Calibri" w:cs="Calibri"/>
                <w:color w:val="000000"/>
                <w:lang w:eastAsia="nl-NL"/>
              </w:rPr>
            </w:pPr>
            <w:r w:rsidRPr="00A5422E">
              <w:rPr>
                <w:rFonts w:ascii="Calibri" w:eastAsia="Times New Roman" w:hAnsi="Calibri" w:cs="Calibri"/>
                <w:color w:val="000000"/>
                <w:lang w:eastAsia="nl-NL"/>
              </w:rPr>
              <w:t> </w:t>
            </w:r>
          </w:p>
        </w:tc>
        <w:tc>
          <w:tcPr>
            <w:tcW w:w="1559" w:type="dxa"/>
            <w:tcBorders>
              <w:top w:val="nil"/>
              <w:left w:val="nil"/>
              <w:bottom w:val="single" w:sz="4" w:space="0" w:color="auto"/>
              <w:right w:val="single" w:sz="4" w:space="0" w:color="auto"/>
            </w:tcBorders>
            <w:shd w:val="clear" w:color="auto" w:fill="auto"/>
            <w:noWrap/>
            <w:vAlign w:val="bottom"/>
          </w:tcPr>
          <w:p w14:paraId="4D64BF1B" w14:textId="77777777" w:rsidR="002D5C5F" w:rsidRPr="00A5422E" w:rsidRDefault="002D5C5F" w:rsidP="00E93E70">
            <w:pPr>
              <w:spacing w:after="0" w:line="240" w:lineRule="auto"/>
              <w:rPr>
                <w:rFonts w:ascii="Calibri" w:eastAsia="Times New Roman" w:hAnsi="Calibri" w:cs="Calibri"/>
                <w:color w:val="000000"/>
                <w:lang w:eastAsia="nl-NL"/>
              </w:rPr>
            </w:pPr>
          </w:p>
        </w:tc>
        <w:tc>
          <w:tcPr>
            <w:tcW w:w="572" w:type="dxa"/>
            <w:tcBorders>
              <w:top w:val="nil"/>
              <w:left w:val="nil"/>
              <w:bottom w:val="nil"/>
              <w:right w:val="nil"/>
            </w:tcBorders>
            <w:shd w:val="clear" w:color="auto" w:fill="auto"/>
            <w:noWrap/>
            <w:vAlign w:val="bottom"/>
            <w:hideMark/>
          </w:tcPr>
          <w:p w14:paraId="2D044C52" w14:textId="77777777" w:rsidR="002D5C5F" w:rsidRPr="00A5422E" w:rsidRDefault="002D5C5F" w:rsidP="00E93E70">
            <w:pPr>
              <w:spacing w:after="0" w:line="240" w:lineRule="auto"/>
              <w:rPr>
                <w:rFonts w:ascii="Calibri" w:eastAsia="Times New Roman" w:hAnsi="Calibri" w:cs="Calibri"/>
                <w:color w:val="000000"/>
                <w:lang w:eastAsia="nl-NL"/>
              </w:rPr>
            </w:pPr>
          </w:p>
        </w:tc>
        <w:tc>
          <w:tcPr>
            <w:tcW w:w="146" w:type="dxa"/>
            <w:tcBorders>
              <w:top w:val="nil"/>
              <w:left w:val="nil"/>
              <w:bottom w:val="nil"/>
              <w:right w:val="nil"/>
            </w:tcBorders>
            <w:shd w:val="clear" w:color="auto" w:fill="auto"/>
            <w:noWrap/>
            <w:vAlign w:val="bottom"/>
            <w:hideMark/>
          </w:tcPr>
          <w:p w14:paraId="18F0B3A4" w14:textId="77777777" w:rsidR="002D5C5F" w:rsidRPr="00A5422E" w:rsidRDefault="002D5C5F" w:rsidP="00E93E70">
            <w:pPr>
              <w:spacing w:after="0" w:line="240" w:lineRule="auto"/>
              <w:rPr>
                <w:rFonts w:ascii="Times New Roman" w:eastAsia="Times New Roman" w:hAnsi="Times New Roman" w:cs="Times New Roman"/>
                <w:sz w:val="20"/>
                <w:szCs w:val="20"/>
                <w:lang w:eastAsia="nl-NL"/>
              </w:rPr>
            </w:pPr>
          </w:p>
        </w:tc>
        <w:tc>
          <w:tcPr>
            <w:tcW w:w="146" w:type="dxa"/>
            <w:tcBorders>
              <w:top w:val="nil"/>
              <w:left w:val="nil"/>
              <w:bottom w:val="nil"/>
              <w:right w:val="nil"/>
            </w:tcBorders>
            <w:shd w:val="clear" w:color="auto" w:fill="auto"/>
            <w:noWrap/>
            <w:vAlign w:val="bottom"/>
            <w:hideMark/>
          </w:tcPr>
          <w:p w14:paraId="652869DA" w14:textId="77777777" w:rsidR="002D5C5F" w:rsidRPr="00A5422E" w:rsidRDefault="002D5C5F" w:rsidP="00E93E70">
            <w:pPr>
              <w:spacing w:after="0" w:line="240" w:lineRule="auto"/>
              <w:rPr>
                <w:rFonts w:ascii="Times New Roman" w:eastAsia="Times New Roman" w:hAnsi="Times New Roman" w:cs="Times New Roman"/>
                <w:sz w:val="20"/>
                <w:szCs w:val="20"/>
                <w:lang w:eastAsia="nl-NL"/>
              </w:rPr>
            </w:pPr>
          </w:p>
        </w:tc>
        <w:tc>
          <w:tcPr>
            <w:tcW w:w="146" w:type="dxa"/>
            <w:tcBorders>
              <w:top w:val="nil"/>
              <w:left w:val="nil"/>
              <w:bottom w:val="nil"/>
              <w:right w:val="nil"/>
            </w:tcBorders>
            <w:shd w:val="clear" w:color="auto" w:fill="auto"/>
            <w:noWrap/>
            <w:vAlign w:val="center"/>
            <w:hideMark/>
          </w:tcPr>
          <w:p w14:paraId="5A71B0C7" w14:textId="77777777" w:rsidR="002D5C5F" w:rsidRPr="00A5422E" w:rsidRDefault="002D5C5F" w:rsidP="00E93E70">
            <w:pPr>
              <w:spacing w:after="0" w:line="240" w:lineRule="auto"/>
              <w:rPr>
                <w:rFonts w:ascii="Times New Roman" w:eastAsia="Times New Roman" w:hAnsi="Times New Roman" w:cs="Times New Roman"/>
                <w:sz w:val="20"/>
                <w:szCs w:val="20"/>
                <w:lang w:eastAsia="nl-NL"/>
              </w:rPr>
            </w:pPr>
          </w:p>
        </w:tc>
      </w:tr>
      <w:tr w:rsidR="002D5C5F" w:rsidRPr="00A5422E" w14:paraId="060DDE16" w14:textId="77777777" w:rsidTr="00E93E70">
        <w:trPr>
          <w:trHeight w:val="278"/>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1213ED1A" w14:textId="77777777" w:rsidR="002D5C5F" w:rsidRPr="00A5422E" w:rsidRDefault="002D5C5F" w:rsidP="00E93E70">
            <w:pPr>
              <w:spacing w:after="0" w:line="240" w:lineRule="auto"/>
              <w:rPr>
                <w:rFonts w:ascii="Calibri" w:eastAsia="Times New Roman" w:hAnsi="Calibri" w:cs="Calibri"/>
                <w:color w:val="000000"/>
                <w:lang w:eastAsia="nl-NL"/>
              </w:rPr>
            </w:pPr>
            <w:r w:rsidRPr="00A5422E">
              <w:rPr>
                <w:rFonts w:ascii="Calibri" w:eastAsia="Times New Roman" w:hAnsi="Calibri" w:cs="Calibri"/>
                <w:color w:val="000000"/>
                <w:lang w:eastAsia="nl-NL"/>
              </w:rPr>
              <w:t>Bijdrage gemeente Lingewaard</w:t>
            </w:r>
          </w:p>
        </w:tc>
        <w:tc>
          <w:tcPr>
            <w:tcW w:w="1701" w:type="dxa"/>
            <w:tcBorders>
              <w:top w:val="single" w:sz="4" w:space="0" w:color="auto"/>
              <w:left w:val="nil"/>
              <w:bottom w:val="single" w:sz="4" w:space="0" w:color="auto"/>
              <w:right w:val="single" w:sz="4" w:space="0" w:color="auto"/>
            </w:tcBorders>
            <w:vAlign w:val="bottom"/>
          </w:tcPr>
          <w:p w14:paraId="217BC807" w14:textId="77777777" w:rsidR="002D5C5F" w:rsidRPr="00A5422E" w:rsidRDefault="002D5C5F" w:rsidP="00E93E70">
            <w:pPr>
              <w:spacing w:after="0" w:line="240" w:lineRule="auto"/>
              <w:rPr>
                <w:rFonts w:ascii="Calibri" w:eastAsia="Times New Roman" w:hAnsi="Calibri" w:cs="Calibri"/>
                <w:color w:val="000000"/>
                <w:lang w:eastAsia="nl-NL"/>
              </w:rPr>
            </w:pPr>
            <w:r w:rsidRPr="00A5422E">
              <w:rPr>
                <w:rFonts w:ascii="Calibri" w:eastAsia="Times New Roman" w:hAnsi="Calibri" w:cs="Calibri"/>
                <w:color w:val="000000"/>
                <w:lang w:eastAsia="nl-NL"/>
              </w:rPr>
              <w:t xml:space="preserve"> €            11.</w:t>
            </w:r>
            <w:r>
              <w:rPr>
                <w:rFonts w:ascii="Calibri" w:eastAsia="Times New Roman" w:hAnsi="Calibri" w:cs="Calibri"/>
                <w:color w:val="000000"/>
                <w:lang w:eastAsia="nl-NL"/>
              </w:rPr>
              <w:t>483</w:t>
            </w:r>
          </w:p>
        </w:tc>
        <w:tc>
          <w:tcPr>
            <w:tcW w:w="1701" w:type="dxa"/>
            <w:tcBorders>
              <w:top w:val="nil"/>
              <w:left w:val="single" w:sz="4" w:space="0" w:color="auto"/>
              <w:bottom w:val="single" w:sz="4" w:space="0" w:color="auto"/>
              <w:right w:val="single" w:sz="4" w:space="0" w:color="auto"/>
            </w:tcBorders>
            <w:shd w:val="clear" w:color="auto" w:fill="auto"/>
            <w:noWrap/>
            <w:vAlign w:val="bottom"/>
          </w:tcPr>
          <w:p w14:paraId="24B57642" w14:textId="77777777" w:rsidR="002D5C5F" w:rsidRPr="00A5422E" w:rsidRDefault="002D5C5F" w:rsidP="00E93E70">
            <w:pPr>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 xml:space="preserve"> €        11.893</w:t>
            </w:r>
          </w:p>
        </w:tc>
        <w:tc>
          <w:tcPr>
            <w:tcW w:w="1559" w:type="dxa"/>
            <w:tcBorders>
              <w:top w:val="nil"/>
              <w:left w:val="nil"/>
              <w:bottom w:val="single" w:sz="4" w:space="0" w:color="auto"/>
              <w:right w:val="single" w:sz="4" w:space="0" w:color="auto"/>
            </w:tcBorders>
            <w:shd w:val="clear" w:color="auto" w:fill="auto"/>
            <w:noWrap/>
            <w:vAlign w:val="bottom"/>
          </w:tcPr>
          <w:p w14:paraId="608680EA" w14:textId="77777777" w:rsidR="002D5C5F" w:rsidRPr="00A5422E" w:rsidRDefault="002D5C5F" w:rsidP="00E93E70">
            <w:pPr>
              <w:spacing w:after="0" w:line="240" w:lineRule="auto"/>
              <w:rPr>
                <w:rFonts w:ascii="Calibri" w:eastAsia="Times New Roman" w:hAnsi="Calibri" w:cs="Calibri"/>
                <w:color w:val="000000"/>
                <w:lang w:eastAsia="nl-NL"/>
              </w:rPr>
            </w:pPr>
          </w:p>
        </w:tc>
        <w:tc>
          <w:tcPr>
            <w:tcW w:w="572" w:type="dxa"/>
            <w:tcBorders>
              <w:top w:val="nil"/>
              <w:left w:val="nil"/>
              <w:bottom w:val="nil"/>
              <w:right w:val="nil"/>
            </w:tcBorders>
            <w:shd w:val="clear" w:color="auto" w:fill="auto"/>
            <w:noWrap/>
            <w:vAlign w:val="bottom"/>
            <w:hideMark/>
          </w:tcPr>
          <w:p w14:paraId="230C8107" w14:textId="77777777" w:rsidR="002D5C5F" w:rsidRPr="00A5422E" w:rsidRDefault="002D5C5F" w:rsidP="00E93E70">
            <w:pPr>
              <w:spacing w:after="0" w:line="240" w:lineRule="auto"/>
              <w:rPr>
                <w:rFonts w:ascii="Calibri" w:eastAsia="Times New Roman" w:hAnsi="Calibri" w:cs="Calibri"/>
                <w:color w:val="000000"/>
                <w:lang w:eastAsia="nl-NL"/>
              </w:rPr>
            </w:pPr>
          </w:p>
        </w:tc>
        <w:tc>
          <w:tcPr>
            <w:tcW w:w="146" w:type="dxa"/>
            <w:tcBorders>
              <w:top w:val="nil"/>
              <w:left w:val="nil"/>
              <w:bottom w:val="nil"/>
              <w:right w:val="nil"/>
            </w:tcBorders>
            <w:shd w:val="clear" w:color="auto" w:fill="auto"/>
            <w:noWrap/>
            <w:vAlign w:val="bottom"/>
            <w:hideMark/>
          </w:tcPr>
          <w:p w14:paraId="31BEB23A" w14:textId="77777777" w:rsidR="002D5C5F" w:rsidRPr="00A5422E" w:rsidRDefault="002D5C5F" w:rsidP="00E93E70">
            <w:pPr>
              <w:spacing w:after="0" w:line="240" w:lineRule="auto"/>
              <w:rPr>
                <w:rFonts w:ascii="Times New Roman" w:eastAsia="Times New Roman" w:hAnsi="Times New Roman" w:cs="Times New Roman"/>
                <w:sz w:val="20"/>
                <w:szCs w:val="20"/>
                <w:lang w:eastAsia="nl-NL"/>
              </w:rPr>
            </w:pPr>
          </w:p>
        </w:tc>
        <w:tc>
          <w:tcPr>
            <w:tcW w:w="146" w:type="dxa"/>
            <w:tcBorders>
              <w:top w:val="nil"/>
              <w:left w:val="nil"/>
              <w:bottom w:val="nil"/>
              <w:right w:val="nil"/>
            </w:tcBorders>
            <w:shd w:val="clear" w:color="auto" w:fill="auto"/>
            <w:noWrap/>
            <w:vAlign w:val="bottom"/>
            <w:hideMark/>
          </w:tcPr>
          <w:p w14:paraId="7BC815E3" w14:textId="77777777" w:rsidR="002D5C5F" w:rsidRPr="00A5422E" w:rsidRDefault="002D5C5F" w:rsidP="00E93E70">
            <w:pPr>
              <w:spacing w:after="0" w:line="240" w:lineRule="auto"/>
              <w:rPr>
                <w:rFonts w:ascii="Times New Roman" w:eastAsia="Times New Roman" w:hAnsi="Times New Roman" w:cs="Times New Roman"/>
                <w:sz w:val="20"/>
                <w:szCs w:val="20"/>
                <w:lang w:eastAsia="nl-NL"/>
              </w:rPr>
            </w:pPr>
          </w:p>
        </w:tc>
        <w:tc>
          <w:tcPr>
            <w:tcW w:w="146" w:type="dxa"/>
            <w:tcBorders>
              <w:top w:val="nil"/>
              <w:left w:val="nil"/>
              <w:bottom w:val="nil"/>
              <w:right w:val="nil"/>
            </w:tcBorders>
            <w:shd w:val="clear" w:color="auto" w:fill="auto"/>
            <w:noWrap/>
            <w:vAlign w:val="center"/>
            <w:hideMark/>
          </w:tcPr>
          <w:p w14:paraId="45FC95DB" w14:textId="77777777" w:rsidR="002D5C5F" w:rsidRPr="00A5422E" w:rsidRDefault="002D5C5F" w:rsidP="00E93E70">
            <w:pPr>
              <w:spacing w:after="0" w:line="240" w:lineRule="auto"/>
              <w:rPr>
                <w:rFonts w:ascii="Times New Roman" w:eastAsia="Times New Roman" w:hAnsi="Times New Roman" w:cs="Times New Roman"/>
                <w:sz w:val="20"/>
                <w:szCs w:val="20"/>
                <w:lang w:eastAsia="nl-NL"/>
              </w:rPr>
            </w:pPr>
          </w:p>
        </w:tc>
      </w:tr>
      <w:tr w:rsidR="002D5C5F" w:rsidRPr="00A5422E" w14:paraId="2DBA32AE" w14:textId="77777777" w:rsidTr="00E93E70">
        <w:trPr>
          <w:trHeight w:val="30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5D0D9834" w14:textId="77777777" w:rsidR="002D5C5F" w:rsidRPr="00A5422E" w:rsidRDefault="002D5C5F" w:rsidP="00E93E70">
            <w:pPr>
              <w:spacing w:after="0" w:line="240" w:lineRule="auto"/>
              <w:rPr>
                <w:rFonts w:ascii="Calibri" w:eastAsia="Times New Roman" w:hAnsi="Calibri" w:cs="Calibri"/>
                <w:color w:val="000000"/>
                <w:lang w:eastAsia="nl-NL"/>
              </w:rPr>
            </w:pPr>
            <w:r w:rsidRPr="00A5422E">
              <w:rPr>
                <w:rFonts w:ascii="Calibri" w:eastAsia="Times New Roman" w:hAnsi="Calibri" w:cs="Calibri"/>
                <w:color w:val="000000"/>
                <w:lang w:eastAsia="nl-NL"/>
              </w:rPr>
              <w:t>Kleine kas</w:t>
            </w:r>
          </w:p>
        </w:tc>
        <w:tc>
          <w:tcPr>
            <w:tcW w:w="1701" w:type="dxa"/>
            <w:tcBorders>
              <w:top w:val="single" w:sz="4" w:space="0" w:color="auto"/>
              <w:left w:val="nil"/>
              <w:bottom w:val="single" w:sz="4" w:space="0" w:color="auto"/>
              <w:right w:val="single" w:sz="4" w:space="0" w:color="auto"/>
            </w:tcBorders>
            <w:vAlign w:val="bottom"/>
          </w:tcPr>
          <w:p w14:paraId="6D94F527" w14:textId="77777777" w:rsidR="002D5C5F" w:rsidRPr="00A5422E" w:rsidRDefault="002D5C5F" w:rsidP="00E93E70">
            <w:pPr>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 xml:space="preserve"> €                  517</w:t>
            </w:r>
            <w:r w:rsidRPr="00A5422E">
              <w:rPr>
                <w:rFonts w:ascii="Calibri" w:eastAsia="Times New Roman" w:hAnsi="Calibri" w:cs="Calibri"/>
                <w:color w:val="000000"/>
                <w:lang w:eastAsia="nl-NL"/>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bottom"/>
          </w:tcPr>
          <w:p w14:paraId="068DD973" w14:textId="77777777" w:rsidR="002D5C5F" w:rsidRPr="00A5422E" w:rsidRDefault="002D5C5F" w:rsidP="00E93E70">
            <w:pPr>
              <w:spacing w:after="0" w:line="240" w:lineRule="auto"/>
              <w:rPr>
                <w:rFonts w:ascii="Calibri" w:eastAsia="Times New Roman" w:hAnsi="Calibri" w:cs="Calibri"/>
                <w:color w:val="000000"/>
                <w:lang w:eastAsia="nl-NL"/>
              </w:rPr>
            </w:pPr>
            <w:r w:rsidRPr="00A5422E">
              <w:rPr>
                <w:rFonts w:ascii="Calibri" w:eastAsia="Times New Roman" w:hAnsi="Calibri" w:cs="Calibri"/>
                <w:color w:val="000000"/>
                <w:lang w:eastAsia="nl-NL"/>
              </w:rPr>
              <w:t xml:space="preserve"> </w:t>
            </w:r>
            <w:r w:rsidRPr="009F7664">
              <w:rPr>
                <w:rFonts w:ascii="Calibri" w:eastAsia="Times New Roman" w:hAnsi="Calibri" w:cs="Calibri"/>
                <w:color w:val="000000"/>
                <w:lang w:eastAsia="nl-NL"/>
              </w:rPr>
              <w:t>€</w:t>
            </w:r>
            <w:r>
              <w:rPr>
                <w:rFonts w:ascii="Calibri" w:eastAsia="Times New Roman" w:hAnsi="Calibri" w:cs="Calibri"/>
                <w:color w:val="000000"/>
                <w:lang w:eastAsia="nl-NL"/>
              </w:rPr>
              <w:t xml:space="preserve">              107</w:t>
            </w:r>
          </w:p>
        </w:tc>
        <w:tc>
          <w:tcPr>
            <w:tcW w:w="1559" w:type="dxa"/>
            <w:tcBorders>
              <w:top w:val="nil"/>
              <w:left w:val="nil"/>
              <w:bottom w:val="single" w:sz="4" w:space="0" w:color="auto"/>
              <w:right w:val="single" w:sz="4" w:space="0" w:color="auto"/>
            </w:tcBorders>
            <w:shd w:val="clear" w:color="auto" w:fill="auto"/>
            <w:noWrap/>
            <w:vAlign w:val="bottom"/>
          </w:tcPr>
          <w:p w14:paraId="0ADBC30F" w14:textId="77777777" w:rsidR="002D5C5F" w:rsidRPr="00A5422E" w:rsidRDefault="002D5C5F" w:rsidP="00E93E70">
            <w:pPr>
              <w:spacing w:after="0" w:line="240" w:lineRule="auto"/>
              <w:rPr>
                <w:rFonts w:ascii="Calibri" w:eastAsia="Times New Roman" w:hAnsi="Calibri" w:cs="Calibri"/>
                <w:color w:val="000000"/>
                <w:lang w:eastAsia="nl-NL"/>
              </w:rPr>
            </w:pPr>
          </w:p>
        </w:tc>
        <w:tc>
          <w:tcPr>
            <w:tcW w:w="572" w:type="dxa"/>
            <w:tcBorders>
              <w:top w:val="nil"/>
              <w:left w:val="nil"/>
              <w:bottom w:val="nil"/>
              <w:right w:val="nil"/>
            </w:tcBorders>
            <w:shd w:val="clear" w:color="auto" w:fill="auto"/>
            <w:noWrap/>
            <w:vAlign w:val="bottom"/>
            <w:hideMark/>
          </w:tcPr>
          <w:p w14:paraId="2BD6C55B" w14:textId="77777777" w:rsidR="002D5C5F" w:rsidRPr="00A5422E" w:rsidRDefault="002D5C5F" w:rsidP="00E93E70">
            <w:pPr>
              <w:spacing w:after="0" w:line="240" w:lineRule="auto"/>
              <w:rPr>
                <w:rFonts w:ascii="Calibri" w:eastAsia="Times New Roman" w:hAnsi="Calibri" w:cs="Calibri"/>
                <w:color w:val="000000"/>
                <w:lang w:eastAsia="nl-NL"/>
              </w:rPr>
            </w:pPr>
          </w:p>
        </w:tc>
        <w:tc>
          <w:tcPr>
            <w:tcW w:w="146" w:type="dxa"/>
            <w:tcBorders>
              <w:top w:val="nil"/>
              <w:left w:val="nil"/>
              <w:bottom w:val="nil"/>
              <w:right w:val="nil"/>
            </w:tcBorders>
            <w:shd w:val="clear" w:color="auto" w:fill="auto"/>
            <w:noWrap/>
            <w:vAlign w:val="bottom"/>
            <w:hideMark/>
          </w:tcPr>
          <w:p w14:paraId="695E02A8" w14:textId="77777777" w:rsidR="002D5C5F" w:rsidRPr="00A5422E" w:rsidRDefault="002D5C5F" w:rsidP="00E93E70">
            <w:pPr>
              <w:spacing w:after="0" w:line="240" w:lineRule="auto"/>
              <w:rPr>
                <w:rFonts w:ascii="Times New Roman" w:eastAsia="Times New Roman" w:hAnsi="Times New Roman" w:cs="Times New Roman"/>
                <w:sz w:val="20"/>
                <w:szCs w:val="20"/>
                <w:lang w:eastAsia="nl-NL"/>
              </w:rPr>
            </w:pPr>
          </w:p>
        </w:tc>
        <w:tc>
          <w:tcPr>
            <w:tcW w:w="146" w:type="dxa"/>
            <w:tcBorders>
              <w:top w:val="nil"/>
              <w:left w:val="nil"/>
              <w:bottom w:val="nil"/>
              <w:right w:val="nil"/>
            </w:tcBorders>
            <w:shd w:val="clear" w:color="auto" w:fill="auto"/>
            <w:noWrap/>
            <w:vAlign w:val="bottom"/>
            <w:hideMark/>
          </w:tcPr>
          <w:p w14:paraId="5698D5A0" w14:textId="77777777" w:rsidR="002D5C5F" w:rsidRPr="00A5422E" w:rsidRDefault="002D5C5F" w:rsidP="00E93E70">
            <w:pPr>
              <w:spacing w:after="0" w:line="240" w:lineRule="auto"/>
              <w:rPr>
                <w:rFonts w:ascii="Times New Roman" w:eastAsia="Times New Roman" w:hAnsi="Times New Roman" w:cs="Times New Roman"/>
                <w:sz w:val="20"/>
                <w:szCs w:val="20"/>
                <w:lang w:eastAsia="nl-NL"/>
              </w:rPr>
            </w:pPr>
          </w:p>
        </w:tc>
        <w:tc>
          <w:tcPr>
            <w:tcW w:w="146" w:type="dxa"/>
            <w:tcBorders>
              <w:top w:val="nil"/>
              <w:left w:val="nil"/>
              <w:bottom w:val="nil"/>
              <w:right w:val="nil"/>
            </w:tcBorders>
            <w:shd w:val="clear" w:color="auto" w:fill="auto"/>
            <w:noWrap/>
            <w:vAlign w:val="center"/>
            <w:hideMark/>
          </w:tcPr>
          <w:p w14:paraId="404838DC" w14:textId="77777777" w:rsidR="002D5C5F" w:rsidRPr="00A5422E" w:rsidRDefault="002D5C5F" w:rsidP="00E93E70">
            <w:pPr>
              <w:spacing w:after="0" w:line="240" w:lineRule="auto"/>
              <w:rPr>
                <w:rFonts w:ascii="Times New Roman" w:eastAsia="Times New Roman" w:hAnsi="Times New Roman" w:cs="Times New Roman"/>
                <w:sz w:val="20"/>
                <w:szCs w:val="20"/>
                <w:lang w:eastAsia="nl-NL"/>
              </w:rPr>
            </w:pPr>
          </w:p>
        </w:tc>
      </w:tr>
      <w:tr w:rsidR="002D5C5F" w:rsidRPr="00A5422E" w14:paraId="3E9D8D77" w14:textId="77777777" w:rsidTr="00E93E70">
        <w:trPr>
          <w:trHeight w:val="30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5B37001F" w14:textId="77777777" w:rsidR="002D5C5F" w:rsidRPr="00A5422E" w:rsidRDefault="002D5C5F" w:rsidP="00E93E70">
            <w:pPr>
              <w:spacing w:after="0" w:line="240" w:lineRule="auto"/>
              <w:rPr>
                <w:rFonts w:ascii="Calibri" w:eastAsia="Times New Roman" w:hAnsi="Calibri" w:cs="Calibri"/>
                <w:color w:val="000000"/>
                <w:lang w:eastAsia="nl-NL"/>
              </w:rPr>
            </w:pPr>
          </w:p>
        </w:tc>
        <w:tc>
          <w:tcPr>
            <w:tcW w:w="1701" w:type="dxa"/>
            <w:tcBorders>
              <w:top w:val="single" w:sz="4" w:space="0" w:color="auto"/>
              <w:left w:val="nil"/>
              <w:bottom w:val="single" w:sz="4" w:space="0" w:color="auto"/>
              <w:right w:val="single" w:sz="4" w:space="0" w:color="auto"/>
            </w:tcBorders>
            <w:vAlign w:val="bottom"/>
          </w:tcPr>
          <w:p w14:paraId="680C86F7" w14:textId="77777777" w:rsidR="002D5C5F" w:rsidRPr="00A5422E" w:rsidRDefault="002D5C5F" w:rsidP="00E93E70">
            <w:pPr>
              <w:spacing w:after="0" w:line="240" w:lineRule="auto"/>
              <w:rPr>
                <w:rFonts w:ascii="Calibri" w:eastAsia="Times New Roman" w:hAnsi="Calibri" w:cs="Calibri"/>
                <w:color w:val="000000"/>
                <w:lang w:eastAsia="nl-NL"/>
              </w:rPr>
            </w:pPr>
            <w:r w:rsidRPr="00A5422E">
              <w:rPr>
                <w:rFonts w:ascii="Calibri" w:eastAsia="Times New Roman" w:hAnsi="Calibri" w:cs="Calibri"/>
                <w:b/>
                <w:bCs/>
                <w:color w:val="000000"/>
                <w:lang w:eastAsia="nl-NL"/>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bottom"/>
          </w:tcPr>
          <w:p w14:paraId="43A2AC8A" w14:textId="77777777" w:rsidR="002D5C5F" w:rsidRPr="00A5422E" w:rsidRDefault="002D5C5F" w:rsidP="00E93E70">
            <w:pPr>
              <w:spacing w:after="0" w:line="240" w:lineRule="auto"/>
              <w:rPr>
                <w:rFonts w:ascii="Calibri" w:eastAsia="Times New Roman" w:hAnsi="Calibri" w:cs="Calibri"/>
                <w:color w:val="000000"/>
                <w:lang w:eastAsia="nl-NL"/>
              </w:rPr>
            </w:pPr>
            <w:r w:rsidRPr="00A5422E">
              <w:rPr>
                <w:rFonts w:ascii="Calibri" w:eastAsia="Times New Roman" w:hAnsi="Calibri" w:cs="Calibri"/>
                <w:color w:val="000000"/>
                <w:lang w:eastAsia="nl-NL"/>
              </w:rPr>
              <w:t xml:space="preserve"> </w:t>
            </w:r>
          </w:p>
        </w:tc>
        <w:tc>
          <w:tcPr>
            <w:tcW w:w="1559" w:type="dxa"/>
            <w:tcBorders>
              <w:top w:val="nil"/>
              <w:left w:val="nil"/>
              <w:bottom w:val="single" w:sz="4" w:space="0" w:color="auto"/>
              <w:right w:val="single" w:sz="4" w:space="0" w:color="auto"/>
            </w:tcBorders>
            <w:shd w:val="clear" w:color="auto" w:fill="auto"/>
            <w:noWrap/>
            <w:vAlign w:val="bottom"/>
          </w:tcPr>
          <w:p w14:paraId="52C1F8CF" w14:textId="77777777" w:rsidR="002D5C5F" w:rsidRPr="00A5422E" w:rsidRDefault="002D5C5F" w:rsidP="00E93E70">
            <w:pPr>
              <w:spacing w:after="0" w:line="240" w:lineRule="auto"/>
              <w:rPr>
                <w:rFonts w:ascii="Calibri" w:eastAsia="Times New Roman" w:hAnsi="Calibri" w:cs="Calibri"/>
                <w:color w:val="000000"/>
                <w:lang w:eastAsia="nl-NL"/>
              </w:rPr>
            </w:pPr>
          </w:p>
        </w:tc>
        <w:tc>
          <w:tcPr>
            <w:tcW w:w="572" w:type="dxa"/>
            <w:tcBorders>
              <w:top w:val="nil"/>
              <w:left w:val="nil"/>
              <w:bottom w:val="nil"/>
              <w:right w:val="nil"/>
            </w:tcBorders>
            <w:shd w:val="clear" w:color="auto" w:fill="auto"/>
            <w:noWrap/>
            <w:vAlign w:val="bottom"/>
            <w:hideMark/>
          </w:tcPr>
          <w:p w14:paraId="7672EC65" w14:textId="77777777" w:rsidR="002D5C5F" w:rsidRPr="00A5422E" w:rsidRDefault="002D5C5F" w:rsidP="00E93E70">
            <w:pPr>
              <w:spacing w:after="0" w:line="240" w:lineRule="auto"/>
              <w:rPr>
                <w:rFonts w:ascii="Calibri" w:eastAsia="Times New Roman" w:hAnsi="Calibri" w:cs="Calibri"/>
                <w:color w:val="000000"/>
                <w:lang w:eastAsia="nl-NL"/>
              </w:rPr>
            </w:pPr>
          </w:p>
        </w:tc>
        <w:tc>
          <w:tcPr>
            <w:tcW w:w="146" w:type="dxa"/>
            <w:tcBorders>
              <w:top w:val="nil"/>
              <w:left w:val="nil"/>
              <w:bottom w:val="nil"/>
              <w:right w:val="nil"/>
            </w:tcBorders>
            <w:shd w:val="clear" w:color="auto" w:fill="auto"/>
            <w:noWrap/>
            <w:vAlign w:val="bottom"/>
            <w:hideMark/>
          </w:tcPr>
          <w:p w14:paraId="31E3DEAC" w14:textId="77777777" w:rsidR="002D5C5F" w:rsidRPr="00A5422E" w:rsidRDefault="002D5C5F" w:rsidP="00E93E70">
            <w:pPr>
              <w:spacing w:after="0" w:line="240" w:lineRule="auto"/>
              <w:rPr>
                <w:rFonts w:ascii="Times New Roman" w:eastAsia="Times New Roman" w:hAnsi="Times New Roman" w:cs="Times New Roman"/>
                <w:sz w:val="20"/>
                <w:szCs w:val="20"/>
                <w:lang w:eastAsia="nl-NL"/>
              </w:rPr>
            </w:pPr>
          </w:p>
        </w:tc>
        <w:tc>
          <w:tcPr>
            <w:tcW w:w="146" w:type="dxa"/>
            <w:tcBorders>
              <w:top w:val="nil"/>
              <w:left w:val="nil"/>
              <w:bottom w:val="nil"/>
              <w:right w:val="nil"/>
            </w:tcBorders>
            <w:shd w:val="clear" w:color="auto" w:fill="auto"/>
            <w:noWrap/>
            <w:vAlign w:val="bottom"/>
            <w:hideMark/>
          </w:tcPr>
          <w:p w14:paraId="0DE22941" w14:textId="77777777" w:rsidR="002D5C5F" w:rsidRPr="00A5422E" w:rsidRDefault="002D5C5F" w:rsidP="00E93E70">
            <w:pPr>
              <w:spacing w:after="0" w:line="240" w:lineRule="auto"/>
              <w:rPr>
                <w:rFonts w:ascii="Times New Roman" w:eastAsia="Times New Roman" w:hAnsi="Times New Roman" w:cs="Times New Roman"/>
                <w:sz w:val="20"/>
                <w:szCs w:val="20"/>
                <w:lang w:eastAsia="nl-NL"/>
              </w:rPr>
            </w:pPr>
          </w:p>
        </w:tc>
        <w:tc>
          <w:tcPr>
            <w:tcW w:w="146" w:type="dxa"/>
            <w:tcBorders>
              <w:top w:val="nil"/>
              <w:left w:val="nil"/>
              <w:bottom w:val="nil"/>
              <w:right w:val="nil"/>
            </w:tcBorders>
            <w:shd w:val="clear" w:color="auto" w:fill="auto"/>
            <w:noWrap/>
            <w:vAlign w:val="center"/>
            <w:hideMark/>
          </w:tcPr>
          <w:p w14:paraId="38556201" w14:textId="77777777" w:rsidR="002D5C5F" w:rsidRPr="00A5422E" w:rsidRDefault="002D5C5F" w:rsidP="00E93E70">
            <w:pPr>
              <w:spacing w:after="0" w:line="240" w:lineRule="auto"/>
              <w:rPr>
                <w:rFonts w:ascii="Times New Roman" w:eastAsia="Times New Roman" w:hAnsi="Times New Roman" w:cs="Times New Roman"/>
                <w:sz w:val="20"/>
                <w:szCs w:val="20"/>
                <w:lang w:eastAsia="nl-NL"/>
              </w:rPr>
            </w:pPr>
          </w:p>
        </w:tc>
      </w:tr>
      <w:tr w:rsidR="002D5C5F" w:rsidRPr="00A5422E" w14:paraId="1773C317" w14:textId="77777777" w:rsidTr="00E93E70">
        <w:trPr>
          <w:trHeight w:val="30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3D48E48C" w14:textId="77777777" w:rsidR="002D5C5F" w:rsidRPr="00A5422E" w:rsidRDefault="002D5C5F" w:rsidP="00E93E70">
            <w:pPr>
              <w:spacing w:after="0" w:line="240" w:lineRule="auto"/>
              <w:rPr>
                <w:rFonts w:ascii="Calibri" w:eastAsia="Times New Roman" w:hAnsi="Calibri" w:cs="Calibri"/>
                <w:b/>
                <w:bCs/>
                <w:color w:val="000000"/>
                <w:lang w:eastAsia="nl-NL"/>
              </w:rPr>
            </w:pPr>
            <w:r w:rsidRPr="00A5422E">
              <w:rPr>
                <w:rFonts w:ascii="Calibri" w:eastAsia="Times New Roman" w:hAnsi="Calibri" w:cs="Calibri"/>
                <w:b/>
                <w:bCs/>
                <w:color w:val="000000"/>
                <w:lang w:eastAsia="nl-NL"/>
              </w:rPr>
              <w:t>Totaal inkomsten</w:t>
            </w:r>
          </w:p>
        </w:tc>
        <w:tc>
          <w:tcPr>
            <w:tcW w:w="1701" w:type="dxa"/>
            <w:tcBorders>
              <w:top w:val="single" w:sz="4" w:space="0" w:color="auto"/>
              <w:left w:val="nil"/>
              <w:bottom w:val="single" w:sz="4" w:space="0" w:color="auto"/>
              <w:right w:val="single" w:sz="4" w:space="0" w:color="auto"/>
            </w:tcBorders>
            <w:vAlign w:val="center"/>
          </w:tcPr>
          <w:p w14:paraId="3074B24A" w14:textId="77777777" w:rsidR="002D5C5F" w:rsidRPr="00A5422E" w:rsidRDefault="002D5C5F" w:rsidP="00E93E70">
            <w:pPr>
              <w:spacing w:after="0" w:line="240" w:lineRule="auto"/>
              <w:rPr>
                <w:rFonts w:ascii="Calibri" w:eastAsia="Times New Roman" w:hAnsi="Calibri" w:cs="Calibri"/>
                <w:b/>
                <w:bCs/>
                <w:color w:val="000000"/>
                <w:lang w:eastAsia="nl-NL"/>
              </w:rPr>
            </w:pPr>
            <w:r w:rsidRPr="00A5422E">
              <w:rPr>
                <w:rFonts w:ascii="Calibri" w:eastAsia="Times New Roman" w:hAnsi="Calibri" w:cs="Calibri"/>
                <w:b/>
                <w:bCs/>
                <w:color w:val="000000"/>
                <w:lang w:eastAsia="nl-NL"/>
              </w:rPr>
              <w:t xml:space="preserve">€             </w:t>
            </w:r>
            <w:r>
              <w:rPr>
                <w:rFonts w:ascii="Calibri" w:eastAsia="Times New Roman" w:hAnsi="Calibri" w:cs="Calibri"/>
                <w:b/>
                <w:bCs/>
                <w:color w:val="000000"/>
                <w:lang w:eastAsia="nl-NL"/>
              </w:rPr>
              <w:t>1</w:t>
            </w:r>
            <w:r w:rsidRPr="00A5422E">
              <w:rPr>
                <w:rFonts w:ascii="Calibri" w:eastAsia="Times New Roman" w:hAnsi="Calibri" w:cs="Calibri"/>
                <w:b/>
                <w:bCs/>
                <w:color w:val="000000"/>
                <w:lang w:eastAsia="nl-NL"/>
              </w:rPr>
              <w:t>2.000</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07E89C26" w14:textId="77777777" w:rsidR="002D5C5F" w:rsidRPr="00A5422E" w:rsidRDefault="002D5C5F" w:rsidP="00E93E70">
            <w:pPr>
              <w:spacing w:after="0" w:line="240" w:lineRule="auto"/>
              <w:rPr>
                <w:rFonts w:ascii="Calibri" w:eastAsia="Times New Roman" w:hAnsi="Calibri" w:cs="Calibri"/>
                <w:b/>
                <w:bCs/>
                <w:color w:val="000000"/>
                <w:lang w:eastAsia="nl-NL"/>
              </w:rPr>
            </w:pPr>
            <w:r w:rsidRPr="00A5422E">
              <w:rPr>
                <w:rFonts w:ascii="Calibri" w:eastAsia="Times New Roman" w:hAnsi="Calibri" w:cs="Calibri"/>
                <w:b/>
                <w:bCs/>
                <w:color w:val="000000"/>
                <w:lang w:eastAsia="nl-NL"/>
              </w:rPr>
              <w:t xml:space="preserve">€        </w:t>
            </w:r>
            <w:r>
              <w:rPr>
                <w:rFonts w:ascii="Calibri" w:eastAsia="Times New Roman" w:hAnsi="Calibri" w:cs="Calibri"/>
                <w:b/>
                <w:bCs/>
                <w:color w:val="000000"/>
                <w:lang w:eastAsia="nl-NL"/>
              </w:rPr>
              <w:t xml:space="preserve"> </w:t>
            </w:r>
            <w:r w:rsidRPr="00A5422E">
              <w:rPr>
                <w:rFonts w:ascii="Calibri" w:eastAsia="Times New Roman" w:hAnsi="Calibri" w:cs="Calibri"/>
                <w:b/>
                <w:bCs/>
                <w:color w:val="000000"/>
                <w:lang w:eastAsia="nl-NL"/>
              </w:rPr>
              <w:t>12.000</w:t>
            </w:r>
          </w:p>
        </w:tc>
        <w:tc>
          <w:tcPr>
            <w:tcW w:w="1559" w:type="dxa"/>
            <w:tcBorders>
              <w:top w:val="nil"/>
              <w:left w:val="nil"/>
              <w:bottom w:val="single" w:sz="4" w:space="0" w:color="auto"/>
              <w:right w:val="single" w:sz="4" w:space="0" w:color="auto"/>
            </w:tcBorders>
            <w:shd w:val="clear" w:color="auto" w:fill="auto"/>
            <w:noWrap/>
            <w:vAlign w:val="center"/>
          </w:tcPr>
          <w:p w14:paraId="01BB1A6D" w14:textId="77777777" w:rsidR="002D5C5F" w:rsidRPr="00A5422E" w:rsidRDefault="002D5C5F" w:rsidP="00E93E70">
            <w:pPr>
              <w:spacing w:after="0" w:line="240" w:lineRule="auto"/>
              <w:rPr>
                <w:rFonts w:ascii="Calibri" w:eastAsia="Times New Roman" w:hAnsi="Calibri" w:cs="Calibri"/>
                <w:b/>
                <w:bCs/>
                <w:color w:val="000000"/>
                <w:lang w:eastAsia="nl-NL"/>
              </w:rPr>
            </w:pPr>
            <w:r w:rsidRPr="00AF0838">
              <w:rPr>
                <w:rFonts w:ascii="Calibri" w:eastAsia="Times New Roman" w:hAnsi="Calibri" w:cs="Calibri"/>
                <w:b/>
                <w:bCs/>
                <w:color w:val="000000"/>
                <w:lang w:eastAsia="nl-NL"/>
              </w:rPr>
              <w:t xml:space="preserve">€        </w:t>
            </w:r>
            <w:r>
              <w:rPr>
                <w:rFonts w:ascii="Calibri" w:eastAsia="Times New Roman" w:hAnsi="Calibri" w:cs="Calibri"/>
                <w:b/>
                <w:bCs/>
                <w:color w:val="000000"/>
                <w:lang w:eastAsia="nl-NL"/>
              </w:rPr>
              <w:t xml:space="preserve">  </w:t>
            </w:r>
            <w:r w:rsidRPr="00AF0838">
              <w:rPr>
                <w:rFonts w:ascii="Calibri" w:eastAsia="Times New Roman" w:hAnsi="Calibri" w:cs="Calibri"/>
                <w:b/>
                <w:bCs/>
                <w:color w:val="000000"/>
                <w:lang w:eastAsia="nl-NL"/>
              </w:rPr>
              <w:t>12.000</w:t>
            </w:r>
          </w:p>
        </w:tc>
        <w:tc>
          <w:tcPr>
            <w:tcW w:w="572" w:type="dxa"/>
            <w:tcBorders>
              <w:top w:val="nil"/>
              <w:left w:val="nil"/>
              <w:bottom w:val="nil"/>
              <w:right w:val="nil"/>
            </w:tcBorders>
            <w:shd w:val="clear" w:color="auto" w:fill="auto"/>
            <w:noWrap/>
            <w:vAlign w:val="bottom"/>
            <w:hideMark/>
          </w:tcPr>
          <w:p w14:paraId="01F1790E" w14:textId="77777777" w:rsidR="002D5C5F" w:rsidRPr="00A5422E" w:rsidRDefault="002D5C5F" w:rsidP="00E93E70">
            <w:pPr>
              <w:spacing w:after="0" w:line="240" w:lineRule="auto"/>
              <w:rPr>
                <w:rFonts w:ascii="Calibri" w:eastAsia="Times New Roman" w:hAnsi="Calibri" w:cs="Calibri"/>
                <w:b/>
                <w:bCs/>
                <w:color w:val="000000"/>
                <w:lang w:eastAsia="nl-NL"/>
              </w:rPr>
            </w:pPr>
          </w:p>
        </w:tc>
        <w:tc>
          <w:tcPr>
            <w:tcW w:w="146" w:type="dxa"/>
            <w:tcBorders>
              <w:top w:val="nil"/>
              <w:left w:val="nil"/>
              <w:bottom w:val="nil"/>
              <w:right w:val="nil"/>
            </w:tcBorders>
            <w:shd w:val="clear" w:color="auto" w:fill="auto"/>
            <w:noWrap/>
            <w:vAlign w:val="bottom"/>
            <w:hideMark/>
          </w:tcPr>
          <w:p w14:paraId="27BDBD12" w14:textId="77777777" w:rsidR="002D5C5F" w:rsidRPr="00A5422E" w:rsidRDefault="002D5C5F" w:rsidP="00E93E70">
            <w:pPr>
              <w:spacing w:after="0" w:line="240" w:lineRule="auto"/>
              <w:rPr>
                <w:rFonts w:ascii="Times New Roman" w:eastAsia="Times New Roman" w:hAnsi="Times New Roman" w:cs="Times New Roman"/>
                <w:sz w:val="20"/>
                <w:szCs w:val="20"/>
                <w:lang w:eastAsia="nl-NL"/>
              </w:rPr>
            </w:pPr>
          </w:p>
        </w:tc>
        <w:tc>
          <w:tcPr>
            <w:tcW w:w="146" w:type="dxa"/>
            <w:tcBorders>
              <w:top w:val="nil"/>
              <w:left w:val="nil"/>
              <w:bottom w:val="nil"/>
              <w:right w:val="nil"/>
            </w:tcBorders>
            <w:shd w:val="clear" w:color="auto" w:fill="auto"/>
            <w:noWrap/>
            <w:vAlign w:val="bottom"/>
            <w:hideMark/>
          </w:tcPr>
          <w:p w14:paraId="350B21BE" w14:textId="77777777" w:rsidR="002D5C5F" w:rsidRPr="00A5422E" w:rsidRDefault="002D5C5F" w:rsidP="00E93E70">
            <w:pPr>
              <w:spacing w:after="0" w:line="240" w:lineRule="auto"/>
              <w:rPr>
                <w:rFonts w:ascii="Times New Roman" w:eastAsia="Times New Roman" w:hAnsi="Times New Roman" w:cs="Times New Roman"/>
                <w:sz w:val="20"/>
                <w:szCs w:val="20"/>
                <w:lang w:eastAsia="nl-NL"/>
              </w:rPr>
            </w:pPr>
          </w:p>
        </w:tc>
        <w:tc>
          <w:tcPr>
            <w:tcW w:w="146" w:type="dxa"/>
            <w:tcBorders>
              <w:top w:val="nil"/>
              <w:left w:val="nil"/>
              <w:bottom w:val="nil"/>
              <w:right w:val="nil"/>
            </w:tcBorders>
            <w:shd w:val="clear" w:color="auto" w:fill="auto"/>
            <w:noWrap/>
            <w:vAlign w:val="center"/>
            <w:hideMark/>
          </w:tcPr>
          <w:p w14:paraId="071A4FCB" w14:textId="77777777" w:rsidR="002D5C5F" w:rsidRPr="00A5422E" w:rsidRDefault="002D5C5F" w:rsidP="00E93E70">
            <w:pPr>
              <w:spacing w:after="0" w:line="240" w:lineRule="auto"/>
              <w:rPr>
                <w:rFonts w:ascii="Times New Roman" w:eastAsia="Times New Roman" w:hAnsi="Times New Roman" w:cs="Times New Roman"/>
                <w:sz w:val="20"/>
                <w:szCs w:val="20"/>
                <w:lang w:eastAsia="nl-NL"/>
              </w:rPr>
            </w:pPr>
          </w:p>
        </w:tc>
      </w:tr>
      <w:tr w:rsidR="002D5C5F" w:rsidRPr="00A5422E" w14:paraId="7F417A79" w14:textId="77777777" w:rsidTr="00E93E70">
        <w:trPr>
          <w:trHeight w:val="30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4F100081" w14:textId="77777777" w:rsidR="002D5C5F" w:rsidRPr="00A5422E" w:rsidRDefault="002D5C5F" w:rsidP="00E93E70">
            <w:pPr>
              <w:spacing w:after="0" w:line="240" w:lineRule="auto"/>
              <w:rPr>
                <w:rFonts w:ascii="Calibri" w:eastAsia="Times New Roman" w:hAnsi="Calibri" w:cs="Calibri"/>
                <w:color w:val="000000"/>
                <w:lang w:eastAsia="nl-NL"/>
              </w:rPr>
            </w:pPr>
            <w:r w:rsidRPr="00A5422E">
              <w:rPr>
                <w:rFonts w:ascii="Calibri" w:eastAsia="Times New Roman" w:hAnsi="Calibri" w:cs="Calibri"/>
                <w:color w:val="000000"/>
                <w:lang w:eastAsia="nl-NL"/>
              </w:rPr>
              <w:t> </w:t>
            </w:r>
          </w:p>
        </w:tc>
        <w:tc>
          <w:tcPr>
            <w:tcW w:w="1701" w:type="dxa"/>
            <w:tcBorders>
              <w:top w:val="single" w:sz="4" w:space="0" w:color="auto"/>
              <w:left w:val="nil"/>
              <w:bottom w:val="single" w:sz="4" w:space="0" w:color="auto"/>
              <w:right w:val="single" w:sz="4" w:space="0" w:color="auto"/>
            </w:tcBorders>
          </w:tcPr>
          <w:p w14:paraId="33F022B7" w14:textId="77777777" w:rsidR="002D5C5F" w:rsidRPr="00A5422E" w:rsidRDefault="002D5C5F" w:rsidP="00E93E70">
            <w:pPr>
              <w:spacing w:after="0" w:line="240" w:lineRule="auto"/>
              <w:rPr>
                <w:rFonts w:ascii="Calibri" w:eastAsia="Times New Roman" w:hAnsi="Calibri" w:cs="Calibri"/>
                <w:color w:val="000000"/>
                <w:lang w:eastAsia="nl-NL"/>
              </w:rPr>
            </w:pPr>
          </w:p>
        </w:tc>
        <w:tc>
          <w:tcPr>
            <w:tcW w:w="1701" w:type="dxa"/>
            <w:tcBorders>
              <w:top w:val="nil"/>
              <w:left w:val="single" w:sz="4" w:space="0" w:color="auto"/>
              <w:bottom w:val="single" w:sz="4" w:space="0" w:color="auto"/>
              <w:right w:val="single" w:sz="4" w:space="0" w:color="auto"/>
            </w:tcBorders>
            <w:shd w:val="clear" w:color="auto" w:fill="auto"/>
            <w:noWrap/>
            <w:vAlign w:val="bottom"/>
          </w:tcPr>
          <w:p w14:paraId="1E7095C2" w14:textId="77777777" w:rsidR="002D5C5F" w:rsidRPr="00A5422E" w:rsidRDefault="002D5C5F" w:rsidP="00E93E70">
            <w:pPr>
              <w:spacing w:after="0" w:line="240" w:lineRule="auto"/>
              <w:rPr>
                <w:rFonts w:ascii="Calibri" w:eastAsia="Times New Roman" w:hAnsi="Calibri" w:cs="Calibri"/>
                <w:color w:val="000000"/>
                <w:lang w:eastAsia="nl-NL"/>
              </w:rPr>
            </w:pPr>
            <w:r w:rsidRPr="00A5422E">
              <w:rPr>
                <w:rFonts w:ascii="Calibri" w:eastAsia="Times New Roman" w:hAnsi="Calibri" w:cs="Calibri"/>
                <w:color w:val="000000"/>
                <w:lang w:eastAsia="nl-NL"/>
              </w:rPr>
              <w:t> </w:t>
            </w:r>
          </w:p>
        </w:tc>
        <w:tc>
          <w:tcPr>
            <w:tcW w:w="1559" w:type="dxa"/>
            <w:tcBorders>
              <w:top w:val="nil"/>
              <w:left w:val="nil"/>
              <w:bottom w:val="single" w:sz="4" w:space="0" w:color="auto"/>
              <w:right w:val="single" w:sz="4" w:space="0" w:color="auto"/>
            </w:tcBorders>
            <w:shd w:val="clear" w:color="auto" w:fill="auto"/>
            <w:noWrap/>
            <w:vAlign w:val="bottom"/>
          </w:tcPr>
          <w:p w14:paraId="602DEDB2" w14:textId="77777777" w:rsidR="002D5C5F" w:rsidRPr="00A5422E" w:rsidRDefault="002D5C5F" w:rsidP="00E93E70">
            <w:pPr>
              <w:spacing w:after="0" w:line="240" w:lineRule="auto"/>
              <w:rPr>
                <w:rFonts w:ascii="Calibri" w:eastAsia="Times New Roman" w:hAnsi="Calibri" w:cs="Calibri"/>
                <w:color w:val="000000"/>
                <w:lang w:eastAsia="nl-NL"/>
              </w:rPr>
            </w:pPr>
          </w:p>
        </w:tc>
        <w:tc>
          <w:tcPr>
            <w:tcW w:w="572" w:type="dxa"/>
            <w:tcBorders>
              <w:top w:val="nil"/>
              <w:left w:val="nil"/>
              <w:bottom w:val="nil"/>
              <w:right w:val="nil"/>
            </w:tcBorders>
            <w:shd w:val="clear" w:color="auto" w:fill="auto"/>
            <w:noWrap/>
            <w:vAlign w:val="bottom"/>
            <w:hideMark/>
          </w:tcPr>
          <w:p w14:paraId="5D04A4AC" w14:textId="77777777" w:rsidR="002D5C5F" w:rsidRPr="00A5422E" w:rsidRDefault="002D5C5F" w:rsidP="00E93E70">
            <w:pPr>
              <w:spacing w:after="0" w:line="240" w:lineRule="auto"/>
              <w:rPr>
                <w:rFonts w:ascii="Calibri" w:eastAsia="Times New Roman" w:hAnsi="Calibri" w:cs="Calibri"/>
                <w:color w:val="000000"/>
                <w:lang w:eastAsia="nl-NL"/>
              </w:rPr>
            </w:pPr>
          </w:p>
        </w:tc>
        <w:tc>
          <w:tcPr>
            <w:tcW w:w="146" w:type="dxa"/>
            <w:tcBorders>
              <w:top w:val="nil"/>
              <w:left w:val="nil"/>
              <w:bottom w:val="nil"/>
              <w:right w:val="nil"/>
            </w:tcBorders>
            <w:shd w:val="clear" w:color="auto" w:fill="auto"/>
            <w:noWrap/>
            <w:vAlign w:val="bottom"/>
            <w:hideMark/>
          </w:tcPr>
          <w:p w14:paraId="162E409D" w14:textId="77777777" w:rsidR="002D5C5F" w:rsidRPr="00A5422E" w:rsidRDefault="002D5C5F" w:rsidP="00E93E70">
            <w:pPr>
              <w:spacing w:after="0" w:line="240" w:lineRule="auto"/>
              <w:rPr>
                <w:rFonts w:ascii="Times New Roman" w:eastAsia="Times New Roman" w:hAnsi="Times New Roman" w:cs="Times New Roman"/>
                <w:sz w:val="20"/>
                <w:szCs w:val="20"/>
                <w:lang w:eastAsia="nl-NL"/>
              </w:rPr>
            </w:pPr>
          </w:p>
        </w:tc>
        <w:tc>
          <w:tcPr>
            <w:tcW w:w="146" w:type="dxa"/>
            <w:tcBorders>
              <w:top w:val="nil"/>
              <w:left w:val="nil"/>
              <w:bottom w:val="nil"/>
              <w:right w:val="nil"/>
            </w:tcBorders>
            <w:shd w:val="clear" w:color="auto" w:fill="auto"/>
            <w:noWrap/>
            <w:vAlign w:val="bottom"/>
            <w:hideMark/>
          </w:tcPr>
          <w:p w14:paraId="0771909E" w14:textId="77777777" w:rsidR="002D5C5F" w:rsidRPr="00A5422E" w:rsidRDefault="002D5C5F" w:rsidP="00E93E70">
            <w:pPr>
              <w:spacing w:after="0" w:line="240" w:lineRule="auto"/>
              <w:rPr>
                <w:rFonts w:ascii="Times New Roman" w:eastAsia="Times New Roman" w:hAnsi="Times New Roman" w:cs="Times New Roman"/>
                <w:sz w:val="20"/>
                <w:szCs w:val="20"/>
                <w:lang w:eastAsia="nl-NL"/>
              </w:rPr>
            </w:pPr>
          </w:p>
        </w:tc>
        <w:tc>
          <w:tcPr>
            <w:tcW w:w="146" w:type="dxa"/>
            <w:tcBorders>
              <w:top w:val="nil"/>
              <w:left w:val="nil"/>
              <w:bottom w:val="nil"/>
              <w:right w:val="nil"/>
            </w:tcBorders>
            <w:shd w:val="clear" w:color="auto" w:fill="auto"/>
            <w:noWrap/>
            <w:vAlign w:val="center"/>
            <w:hideMark/>
          </w:tcPr>
          <w:p w14:paraId="2AC5BF1D" w14:textId="77777777" w:rsidR="002D5C5F" w:rsidRPr="00A5422E" w:rsidRDefault="002D5C5F" w:rsidP="00E93E70">
            <w:pPr>
              <w:spacing w:after="0" w:line="240" w:lineRule="auto"/>
              <w:rPr>
                <w:rFonts w:ascii="Times New Roman" w:eastAsia="Times New Roman" w:hAnsi="Times New Roman" w:cs="Times New Roman"/>
                <w:sz w:val="20"/>
                <w:szCs w:val="20"/>
                <w:lang w:eastAsia="nl-NL"/>
              </w:rPr>
            </w:pPr>
          </w:p>
        </w:tc>
      </w:tr>
      <w:tr w:rsidR="002D5C5F" w:rsidRPr="00A5422E" w14:paraId="16C932CE" w14:textId="77777777" w:rsidTr="00E93E70">
        <w:trPr>
          <w:trHeight w:val="30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0E0463FA" w14:textId="77777777" w:rsidR="002D5C5F" w:rsidRPr="00A5422E" w:rsidRDefault="002D5C5F" w:rsidP="00E93E70">
            <w:pPr>
              <w:spacing w:after="0" w:line="240" w:lineRule="auto"/>
              <w:rPr>
                <w:rFonts w:ascii="Calibri" w:eastAsia="Times New Roman" w:hAnsi="Calibri" w:cs="Calibri"/>
                <w:b/>
                <w:bCs/>
                <w:color w:val="000000"/>
                <w:lang w:eastAsia="nl-NL"/>
              </w:rPr>
            </w:pPr>
            <w:r w:rsidRPr="00A5422E">
              <w:rPr>
                <w:rFonts w:ascii="Calibri" w:eastAsia="Times New Roman" w:hAnsi="Calibri" w:cs="Calibri"/>
                <w:b/>
                <w:bCs/>
                <w:color w:val="000000"/>
                <w:lang w:eastAsia="nl-NL"/>
              </w:rPr>
              <w:t>Uitgaven</w:t>
            </w:r>
          </w:p>
        </w:tc>
        <w:tc>
          <w:tcPr>
            <w:tcW w:w="1701" w:type="dxa"/>
            <w:tcBorders>
              <w:top w:val="single" w:sz="4" w:space="0" w:color="auto"/>
              <w:left w:val="nil"/>
              <w:bottom w:val="single" w:sz="4" w:space="0" w:color="auto"/>
              <w:right w:val="single" w:sz="4" w:space="0" w:color="auto"/>
            </w:tcBorders>
          </w:tcPr>
          <w:p w14:paraId="597C3693" w14:textId="77777777" w:rsidR="002D5C5F" w:rsidRPr="00A5422E" w:rsidRDefault="002D5C5F" w:rsidP="00E93E70">
            <w:pPr>
              <w:spacing w:after="0" w:line="240" w:lineRule="auto"/>
              <w:rPr>
                <w:rFonts w:ascii="Calibri" w:eastAsia="Times New Roman" w:hAnsi="Calibri" w:cs="Calibri"/>
                <w:color w:val="000000"/>
                <w:lang w:eastAsia="nl-NL"/>
              </w:rPr>
            </w:pPr>
          </w:p>
        </w:tc>
        <w:tc>
          <w:tcPr>
            <w:tcW w:w="1701" w:type="dxa"/>
            <w:tcBorders>
              <w:top w:val="nil"/>
              <w:left w:val="single" w:sz="4" w:space="0" w:color="auto"/>
              <w:bottom w:val="single" w:sz="4" w:space="0" w:color="auto"/>
              <w:right w:val="single" w:sz="4" w:space="0" w:color="auto"/>
            </w:tcBorders>
            <w:shd w:val="clear" w:color="auto" w:fill="auto"/>
            <w:noWrap/>
            <w:vAlign w:val="bottom"/>
          </w:tcPr>
          <w:p w14:paraId="0D468D8E" w14:textId="77777777" w:rsidR="002D5C5F" w:rsidRPr="00A5422E" w:rsidRDefault="002D5C5F" w:rsidP="00E93E70">
            <w:pPr>
              <w:spacing w:after="0" w:line="240" w:lineRule="auto"/>
              <w:rPr>
                <w:rFonts w:ascii="Calibri" w:eastAsia="Times New Roman" w:hAnsi="Calibri" w:cs="Calibri"/>
                <w:color w:val="000000"/>
                <w:lang w:eastAsia="nl-NL"/>
              </w:rPr>
            </w:pPr>
            <w:r w:rsidRPr="00A5422E">
              <w:rPr>
                <w:rFonts w:ascii="Calibri" w:eastAsia="Times New Roman" w:hAnsi="Calibri" w:cs="Calibri"/>
                <w:color w:val="000000"/>
                <w:lang w:eastAsia="nl-NL"/>
              </w:rPr>
              <w:t> </w:t>
            </w:r>
          </w:p>
        </w:tc>
        <w:tc>
          <w:tcPr>
            <w:tcW w:w="1559" w:type="dxa"/>
            <w:tcBorders>
              <w:top w:val="nil"/>
              <w:left w:val="nil"/>
              <w:bottom w:val="single" w:sz="4" w:space="0" w:color="auto"/>
              <w:right w:val="single" w:sz="4" w:space="0" w:color="auto"/>
            </w:tcBorders>
            <w:shd w:val="clear" w:color="auto" w:fill="auto"/>
            <w:noWrap/>
            <w:vAlign w:val="bottom"/>
          </w:tcPr>
          <w:p w14:paraId="66B1467E" w14:textId="77777777" w:rsidR="002D5C5F" w:rsidRPr="00A5422E" w:rsidRDefault="002D5C5F" w:rsidP="00E93E70">
            <w:pPr>
              <w:spacing w:after="0" w:line="240" w:lineRule="auto"/>
              <w:rPr>
                <w:rFonts w:ascii="Calibri" w:eastAsia="Times New Roman" w:hAnsi="Calibri" w:cs="Calibri"/>
                <w:color w:val="000000"/>
                <w:lang w:eastAsia="nl-NL"/>
              </w:rPr>
            </w:pPr>
          </w:p>
        </w:tc>
        <w:tc>
          <w:tcPr>
            <w:tcW w:w="572" w:type="dxa"/>
            <w:tcBorders>
              <w:top w:val="nil"/>
              <w:left w:val="nil"/>
              <w:bottom w:val="nil"/>
              <w:right w:val="nil"/>
            </w:tcBorders>
            <w:shd w:val="clear" w:color="auto" w:fill="auto"/>
            <w:noWrap/>
            <w:vAlign w:val="bottom"/>
            <w:hideMark/>
          </w:tcPr>
          <w:p w14:paraId="39EA3BAC" w14:textId="77777777" w:rsidR="002D5C5F" w:rsidRPr="00A5422E" w:rsidRDefault="002D5C5F" w:rsidP="00E93E70">
            <w:pPr>
              <w:spacing w:after="0" w:line="240" w:lineRule="auto"/>
              <w:rPr>
                <w:rFonts w:ascii="Calibri" w:eastAsia="Times New Roman" w:hAnsi="Calibri" w:cs="Calibri"/>
                <w:color w:val="000000"/>
                <w:lang w:eastAsia="nl-NL"/>
              </w:rPr>
            </w:pPr>
          </w:p>
        </w:tc>
        <w:tc>
          <w:tcPr>
            <w:tcW w:w="146" w:type="dxa"/>
            <w:tcBorders>
              <w:top w:val="nil"/>
              <w:left w:val="nil"/>
              <w:bottom w:val="nil"/>
              <w:right w:val="nil"/>
            </w:tcBorders>
            <w:shd w:val="clear" w:color="auto" w:fill="auto"/>
            <w:noWrap/>
            <w:vAlign w:val="bottom"/>
            <w:hideMark/>
          </w:tcPr>
          <w:p w14:paraId="69FFFE8A" w14:textId="77777777" w:rsidR="002D5C5F" w:rsidRPr="00A5422E" w:rsidRDefault="002D5C5F" w:rsidP="00E93E70">
            <w:pPr>
              <w:spacing w:after="0" w:line="240" w:lineRule="auto"/>
              <w:rPr>
                <w:rFonts w:ascii="Times New Roman" w:eastAsia="Times New Roman" w:hAnsi="Times New Roman" w:cs="Times New Roman"/>
                <w:sz w:val="20"/>
                <w:szCs w:val="20"/>
                <w:lang w:eastAsia="nl-NL"/>
              </w:rPr>
            </w:pPr>
          </w:p>
        </w:tc>
        <w:tc>
          <w:tcPr>
            <w:tcW w:w="146" w:type="dxa"/>
            <w:tcBorders>
              <w:top w:val="nil"/>
              <w:left w:val="nil"/>
              <w:bottom w:val="nil"/>
              <w:right w:val="nil"/>
            </w:tcBorders>
            <w:shd w:val="clear" w:color="auto" w:fill="auto"/>
            <w:noWrap/>
            <w:vAlign w:val="bottom"/>
            <w:hideMark/>
          </w:tcPr>
          <w:p w14:paraId="1CD4D1CC" w14:textId="77777777" w:rsidR="002D5C5F" w:rsidRPr="00A5422E" w:rsidRDefault="002D5C5F" w:rsidP="00E93E70">
            <w:pPr>
              <w:spacing w:after="0" w:line="240" w:lineRule="auto"/>
              <w:rPr>
                <w:rFonts w:ascii="Times New Roman" w:eastAsia="Times New Roman" w:hAnsi="Times New Roman" w:cs="Times New Roman"/>
                <w:sz w:val="20"/>
                <w:szCs w:val="20"/>
                <w:lang w:eastAsia="nl-NL"/>
              </w:rPr>
            </w:pPr>
          </w:p>
        </w:tc>
        <w:tc>
          <w:tcPr>
            <w:tcW w:w="146" w:type="dxa"/>
            <w:tcBorders>
              <w:top w:val="nil"/>
              <w:left w:val="nil"/>
              <w:bottom w:val="nil"/>
              <w:right w:val="nil"/>
            </w:tcBorders>
            <w:shd w:val="clear" w:color="auto" w:fill="auto"/>
            <w:noWrap/>
            <w:vAlign w:val="bottom"/>
            <w:hideMark/>
          </w:tcPr>
          <w:p w14:paraId="2B813489" w14:textId="77777777" w:rsidR="002D5C5F" w:rsidRPr="00A5422E" w:rsidRDefault="002D5C5F" w:rsidP="00E93E70">
            <w:pPr>
              <w:spacing w:after="0" w:line="240" w:lineRule="auto"/>
              <w:rPr>
                <w:rFonts w:ascii="Times New Roman" w:eastAsia="Times New Roman" w:hAnsi="Times New Roman" w:cs="Times New Roman"/>
                <w:sz w:val="20"/>
                <w:szCs w:val="20"/>
                <w:lang w:eastAsia="nl-NL"/>
              </w:rPr>
            </w:pPr>
          </w:p>
        </w:tc>
      </w:tr>
      <w:tr w:rsidR="002D5C5F" w:rsidRPr="00A5422E" w14:paraId="15EC7686" w14:textId="77777777" w:rsidTr="00E93E70">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3FAEC3CE" w14:textId="77777777" w:rsidR="002D5C5F" w:rsidRPr="00A5422E" w:rsidRDefault="002D5C5F" w:rsidP="00E93E70">
            <w:pPr>
              <w:spacing w:after="0" w:line="240" w:lineRule="auto"/>
              <w:rPr>
                <w:rFonts w:ascii="Calibri" w:eastAsia="Times New Roman" w:hAnsi="Calibri" w:cs="Calibri"/>
                <w:color w:val="000000"/>
                <w:lang w:eastAsia="nl-NL"/>
              </w:rPr>
            </w:pPr>
            <w:r w:rsidRPr="00A5422E">
              <w:rPr>
                <w:rFonts w:ascii="Calibri" w:eastAsia="Times New Roman" w:hAnsi="Calibri" w:cs="Calibri"/>
                <w:color w:val="000000"/>
                <w:lang w:eastAsia="nl-NL"/>
              </w:rPr>
              <w:t>V</w:t>
            </w:r>
            <w:r>
              <w:rPr>
                <w:rFonts w:ascii="Calibri" w:eastAsia="Times New Roman" w:hAnsi="Calibri" w:cs="Calibri"/>
                <w:color w:val="000000"/>
                <w:lang w:eastAsia="nl-NL"/>
              </w:rPr>
              <w:t>rijwilligersv</w:t>
            </w:r>
            <w:r w:rsidRPr="00A5422E">
              <w:rPr>
                <w:rFonts w:ascii="Calibri" w:eastAsia="Times New Roman" w:hAnsi="Calibri" w:cs="Calibri"/>
                <w:color w:val="000000"/>
                <w:lang w:eastAsia="nl-NL"/>
              </w:rPr>
              <w:t xml:space="preserve">ergoeding </w:t>
            </w:r>
            <w:r>
              <w:rPr>
                <w:rFonts w:ascii="Calibri" w:eastAsia="Times New Roman" w:hAnsi="Calibri" w:cs="Calibri"/>
                <w:color w:val="000000"/>
                <w:lang w:eastAsia="nl-NL"/>
              </w:rPr>
              <w:t>l</w:t>
            </w:r>
            <w:r w:rsidRPr="00A5422E">
              <w:rPr>
                <w:rFonts w:ascii="Calibri" w:eastAsia="Times New Roman" w:hAnsi="Calibri" w:cs="Calibri"/>
                <w:color w:val="000000"/>
                <w:lang w:eastAsia="nl-NL"/>
              </w:rPr>
              <w:t>eden</w:t>
            </w:r>
          </w:p>
        </w:tc>
        <w:tc>
          <w:tcPr>
            <w:tcW w:w="1701" w:type="dxa"/>
            <w:tcBorders>
              <w:top w:val="single" w:sz="4" w:space="0" w:color="auto"/>
              <w:left w:val="nil"/>
              <w:bottom w:val="single" w:sz="4" w:space="0" w:color="auto"/>
              <w:right w:val="single" w:sz="4" w:space="0" w:color="auto"/>
            </w:tcBorders>
            <w:vAlign w:val="bottom"/>
          </w:tcPr>
          <w:p w14:paraId="2E9A8DCE" w14:textId="77777777" w:rsidR="002D5C5F" w:rsidRPr="00A5422E" w:rsidRDefault="002D5C5F" w:rsidP="00E93E70">
            <w:pPr>
              <w:spacing w:after="0" w:line="240" w:lineRule="auto"/>
              <w:rPr>
                <w:rFonts w:ascii="Calibri" w:eastAsia="Times New Roman" w:hAnsi="Calibri" w:cs="Calibri"/>
                <w:color w:val="000000"/>
                <w:lang w:eastAsia="nl-NL"/>
              </w:rPr>
            </w:pPr>
            <w:r w:rsidRPr="00A5422E">
              <w:rPr>
                <w:rFonts w:ascii="Calibri" w:eastAsia="Times New Roman" w:hAnsi="Calibri" w:cs="Calibri"/>
                <w:color w:val="000000"/>
                <w:lang w:eastAsia="nl-NL"/>
              </w:rPr>
              <w:t xml:space="preserve"> €               </w:t>
            </w:r>
            <w:r>
              <w:rPr>
                <w:rFonts w:ascii="Calibri" w:eastAsia="Times New Roman" w:hAnsi="Calibri" w:cs="Calibri"/>
                <w:color w:val="000000"/>
                <w:lang w:eastAsia="nl-NL"/>
              </w:rPr>
              <w:t>8.5</w:t>
            </w:r>
            <w:r w:rsidRPr="00A5422E">
              <w:rPr>
                <w:rFonts w:ascii="Calibri" w:eastAsia="Times New Roman" w:hAnsi="Calibri" w:cs="Calibri"/>
                <w:color w:val="000000"/>
                <w:lang w:eastAsia="nl-NL"/>
              </w:rPr>
              <w:t xml:space="preserve">00 </w:t>
            </w:r>
          </w:p>
        </w:tc>
        <w:tc>
          <w:tcPr>
            <w:tcW w:w="1701" w:type="dxa"/>
            <w:tcBorders>
              <w:top w:val="nil"/>
              <w:left w:val="single" w:sz="4" w:space="0" w:color="auto"/>
              <w:bottom w:val="single" w:sz="4" w:space="0" w:color="auto"/>
              <w:right w:val="single" w:sz="4" w:space="0" w:color="auto"/>
            </w:tcBorders>
            <w:shd w:val="clear" w:color="auto" w:fill="auto"/>
            <w:noWrap/>
            <w:vAlign w:val="bottom"/>
          </w:tcPr>
          <w:p w14:paraId="7A3ED4C0" w14:textId="77777777" w:rsidR="002D5C5F" w:rsidRPr="00A5422E" w:rsidRDefault="002D5C5F" w:rsidP="00E93E70">
            <w:pPr>
              <w:spacing w:after="0" w:line="240" w:lineRule="auto"/>
              <w:rPr>
                <w:rFonts w:ascii="Calibri" w:eastAsia="Times New Roman" w:hAnsi="Calibri" w:cs="Calibri"/>
                <w:color w:val="000000"/>
                <w:lang w:eastAsia="nl-NL"/>
              </w:rPr>
            </w:pPr>
            <w:r w:rsidRPr="00A5422E">
              <w:rPr>
                <w:rFonts w:ascii="Calibri" w:eastAsia="Times New Roman" w:hAnsi="Calibri" w:cs="Calibri"/>
                <w:color w:val="000000"/>
                <w:lang w:eastAsia="nl-NL"/>
              </w:rPr>
              <w:t xml:space="preserve"> €         </w:t>
            </w:r>
            <w:r>
              <w:rPr>
                <w:rFonts w:ascii="Calibri" w:eastAsia="Times New Roman" w:hAnsi="Calibri" w:cs="Calibri"/>
                <w:color w:val="000000"/>
                <w:lang w:eastAsia="nl-NL"/>
              </w:rPr>
              <w:t xml:space="preserve"> </w:t>
            </w:r>
            <w:r w:rsidRPr="00A5422E">
              <w:rPr>
                <w:rFonts w:ascii="Calibri" w:eastAsia="Times New Roman" w:hAnsi="Calibri" w:cs="Calibri"/>
                <w:color w:val="000000"/>
                <w:lang w:eastAsia="nl-NL"/>
              </w:rPr>
              <w:t xml:space="preserve"> </w:t>
            </w:r>
            <w:r>
              <w:rPr>
                <w:rFonts w:ascii="Calibri" w:eastAsia="Times New Roman" w:hAnsi="Calibri" w:cs="Calibri"/>
                <w:color w:val="000000"/>
                <w:lang w:eastAsia="nl-NL"/>
              </w:rPr>
              <w:t>8.084</w:t>
            </w:r>
            <w:r w:rsidRPr="00A5422E">
              <w:rPr>
                <w:rFonts w:ascii="Calibri" w:eastAsia="Times New Roman" w:hAnsi="Calibri" w:cs="Calibri"/>
                <w:color w:val="000000"/>
                <w:lang w:eastAsia="nl-NL"/>
              </w:rPr>
              <w:t xml:space="preserve">,00 </w:t>
            </w:r>
          </w:p>
        </w:tc>
        <w:tc>
          <w:tcPr>
            <w:tcW w:w="1559" w:type="dxa"/>
            <w:tcBorders>
              <w:top w:val="single" w:sz="4" w:space="0" w:color="auto"/>
              <w:left w:val="nil"/>
              <w:bottom w:val="single" w:sz="4" w:space="0" w:color="auto"/>
              <w:right w:val="single" w:sz="4" w:space="0" w:color="auto"/>
            </w:tcBorders>
            <w:noWrap/>
            <w:vAlign w:val="bottom"/>
          </w:tcPr>
          <w:p w14:paraId="5774BD70" w14:textId="77777777" w:rsidR="002D5C5F" w:rsidRPr="00A5422E" w:rsidRDefault="002D5C5F" w:rsidP="00E93E70">
            <w:pPr>
              <w:spacing w:after="0" w:line="240" w:lineRule="auto"/>
              <w:rPr>
                <w:rFonts w:ascii="Calibri" w:eastAsia="Times New Roman" w:hAnsi="Calibri" w:cs="Calibri"/>
                <w:color w:val="000000"/>
                <w:lang w:eastAsia="nl-NL"/>
              </w:rPr>
            </w:pPr>
            <w:r w:rsidRPr="00A5422E">
              <w:rPr>
                <w:rFonts w:ascii="Calibri" w:eastAsia="Times New Roman" w:hAnsi="Calibri" w:cs="Calibri"/>
                <w:color w:val="000000"/>
                <w:lang w:eastAsia="nl-NL"/>
              </w:rPr>
              <w:t xml:space="preserve"> €            </w:t>
            </w:r>
            <w:r>
              <w:rPr>
                <w:rFonts w:ascii="Calibri" w:eastAsia="Times New Roman" w:hAnsi="Calibri" w:cs="Calibri"/>
                <w:color w:val="000000"/>
                <w:lang w:eastAsia="nl-NL"/>
              </w:rPr>
              <w:t>8.5</w:t>
            </w:r>
            <w:r w:rsidRPr="00A5422E">
              <w:rPr>
                <w:rFonts w:ascii="Calibri" w:eastAsia="Times New Roman" w:hAnsi="Calibri" w:cs="Calibri"/>
                <w:color w:val="000000"/>
                <w:lang w:eastAsia="nl-NL"/>
              </w:rPr>
              <w:t xml:space="preserve">00 </w:t>
            </w:r>
          </w:p>
        </w:tc>
        <w:tc>
          <w:tcPr>
            <w:tcW w:w="572" w:type="dxa"/>
            <w:tcBorders>
              <w:top w:val="nil"/>
              <w:left w:val="nil"/>
              <w:bottom w:val="nil"/>
              <w:right w:val="nil"/>
            </w:tcBorders>
            <w:shd w:val="clear" w:color="auto" w:fill="auto"/>
            <w:noWrap/>
            <w:vAlign w:val="bottom"/>
            <w:hideMark/>
          </w:tcPr>
          <w:p w14:paraId="34945CE9" w14:textId="77777777" w:rsidR="002D5C5F" w:rsidRPr="00A5422E" w:rsidRDefault="002D5C5F" w:rsidP="00E93E70">
            <w:pPr>
              <w:spacing w:after="0" w:line="240" w:lineRule="auto"/>
              <w:rPr>
                <w:rFonts w:ascii="Calibri" w:eastAsia="Times New Roman" w:hAnsi="Calibri" w:cs="Calibri"/>
                <w:color w:val="000000"/>
                <w:lang w:eastAsia="nl-NL"/>
              </w:rPr>
            </w:pPr>
          </w:p>
        </w:tc>
        <w:tc>
          <w:tcPr>
            <w:tcW w:w="146" w:type="dxa"/>
            <w:tcBorders>
              <w:top w:val="nil"/>
              <w:left w:val="nil"/>
              <w:bottom w:val="nil"/>
              <w:right w:val="nil"/>
            </w:tcBorders>
            <w:shd w:val="clear" w:color="auto" w:fill="auto"/>
            <w:noWrap/>
            <w:vAlign w:val="bottom"/>
            <w:hideMark/>
          </w:tcPr>
          <w:p w14:paraId="3ABD2DB6" w14:textId="77777777" w:rsidR="002D5C5F" w:rsidRPr="00A5422E" w:rsidRDefault="002D5C5F" w:rsidP="00E93E70">
            <w:pPr>
              <w:spacing w:after="0" w:line="240" w:lineRule="auto"/>
              <w:rPr>
                <w:rFonts w:ascii="Times New Roman" w:eastAsia="Times New Roman" w:hAnsi="Times New Roman" w:cs="Times New Roman"/>
                <w:sz w:val="20"/>
                <w:szCs w:val="20"/>
                <w:lang w:eastAsia="nl-NL"/>
              </w:rPr>
            </w:pPr>
          </w:p>
        </w:tc>
        <w:tc>
          <w:tcPr>
            <w:tcW w:w="146" w:type="dxa"/>
            <w:tcBorders>
              <w:top w:val="nil"/>
              <w:left w:val="nil"/>
              <w:bottom w:val="nil"/>
              <w:right w:val="nil"/>
            </w:tcBorders>
            <w:shd w:val="clear" w:color="auto" w:fill="auto"/>
            <w:noWrap/>
            <w:vAlign w:val="bottom"/>
            <w:hideMark/>
          </w:tcPr>
          <w:p w14:paraId="068F7B82" w14:textId="77777777" w:rsidR="002D5C5F" w:rsidRPr="00A5422E" w:rsidRDefault="002D5C5F" w:rsidP="00E93E70">
            <w:pPr>
              <w:spacing w:after="0" w:line="240" w:lineRule="auto"/>
              <w:rPr>
                <w:rFonts w:ascii="Times New Roman" w:eastAsia="Times New Roman" w:hAnsi="Times New Roman" w:cs="Times New Roman"/>
                <w:sz w:val="20"/>
                <w:szCs w:val="20"/>
                <w:lang w:eastAsia="nl-NL"/>
              </w:rPr>
            </w:pPr>
          </w:p>
        </w:tc>
        <w:tc>
          <w:tcPr>
            <w:tcW w:w="146" w:type="dxa"/>
            <w:tcBorders>
              <w:top w:val="nil"/>
              <w:left w:val="nil"/>
              <w:bottom w:val="nil"/>
              <w:right w:val="nil"/>
            </w:tcBorders>
            <w:shd w:val="clear" w:color="auto" w:fill="auto"/>
            <w:noWrap/>
            <w:vAlign w:val="bottom"/>
            <w:hideMark/>
          </w:tcPr>
          <w:p w14:paraId="4981DC47" w14:textId="77777777" w:rsidR="002D5C5F" w:rsidRPr="00A5422E" w:rsidRDefault="002D5C5F" w:rsidP="00E93E70">
            <w:pPr>
              <w:spacing w:after="0" w:line="240" w:lineRule="auto"/>
              <w:rPr>
                <w:rFonts w:ascii="Times New Roman" w:eastAsia="Times New Roman" w:hAnsi="Times New Roman" w:cs="Times New Roman"/>
                <w:sz w:val="20"/>
                <w:szCs w:val="20"/>
                <w:lang w:eastAsia="nl-NL"/>
              </w:rPr>
            </w:pPr>
          </w:p>
        </w:tc>
      </w:tr>
      <w:tr w:rsidR="002D5C5F" w:rsidRPr="00A5422E" w14:paraId="2E697A8D" w14:textId="77777777" w:rsidTr="00E93E70">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2B8BA748" w14:textId="77777777" w:rsidR="002D5C5F" w:rsidRPr="00A5422E" w:rsidRDefault="002D5C5F" w:rsidP="00E93E70">
            <w:pPr>
              <w:spacing w:after="0" w:line="240" w:lineRule="auto"/>
              <w:rPr>
                <w:rFonts w:ascii="Calibri" w:eastAsia="Times New Roman" w:hAnsi="Calibri" w:cs="Calibri"/>
                <w:color w:val="000000"/>
                <w:lang w:eastAsia="nl-NL"/>
              </w:rPr>
            </w:pPr>
            <w:r w:rsidRPr="00A5422E">
              <w:rPr>
                <w:rFonts w:ascii="Calibri" w:eastAsia="Times New Roman" w:hAnsi="Calibri" w:cs="Calibri"/>
                <w:color w:val="000000"/>
                <w:lang w:eastAsia="nl-NL"/>
              </w:rPr>
              <w:t xml:space="preserve">Contributie </w:t>
            </w:r>
            <w:r>
              <w:rPr>
                <w:rFonts w:ascii="Calibri" w:eastAsia="Times New Roman" w:hAnsi="Calibri" w:cs="Calibri"/>
                <w:color w:val="000000"/>
                <w:lang w:eastAsia="nl-NL"/>
              </w:rPr>
              <w:t>K</w:t>
            </w:r>
            <w:r w:rsidRPr="00A5422E">
              <w:rPr>
                <w:rFonts w:ascii="Calibri" w:eastAsia="Times New Roman" w:hAnsi="Calibri" w:cs="Calibri"/>
                <w:color w:val="000000"/>
                <w:lang w:eastAsia="nl-NL"/>
              </w:rPr>
              <w:t>oepel</w:t>
            </w:r>
          </w:p>
        </w:tc>
        <w:tc>
          <w:tcPr>
            <w:tcW w:w="1701" w:type="dxa"/>
            <w:tcBorders>
              <w:top w:val="single" w:sz="4" w:space="0" w:color="auto"/>
              <w:left w:val="nil"/>
              <w:bottom w:val="single" w:sz="4" w:space="0" w:color="auto"/>
              <w:right w:val="single" w:sz="4" w:space="0" w:color="auto"/>
            </w:tcBorders>
            <w:vAlign w:val="bottom"/>
          </w:tcPr>
          <w:p w14:paraId="279D3C44" w14:textId="77777777" w:rsidR="002D5C5F" w:rsidRPr="00A5422E" w:rsidRDefault="002D5C5F" w:rsidP="00E93E70">
            <w:pPr>
              <w:spacing w:after="0" w:line="240" w:lineRule="auto"/>
              <w:rPr>
                <w:rFonts w:ascii="Calibri" w:eastAsia="Times New Roman" w:hAnsi="Calibri" w:cs="Calibri"/>
                <w:color w:val="000000"/>
                <w:lang w:eastAsia="nl-NL"/>
              </w:rPr>
            </w:pPr>
            <w:r w:rsidRPr="00A5422E">
              <w:rPr>
                <w:rFonts w:ascii="Calibri" w:eastAsia="Times New Roman" w:hAnsi="Calibri" w:cs="Calibri"/>
                <w:color w:val="000000"/>
                <w:lang w:eastAsia="nl-NL"/>
              </w:rPr>
              <w:t xml:space="preserve"> €                  </w:t>
            </w:r>
            <w:r>
              <w:rPr>
                <w:rFonts w:ascii="Calibri" w:eastAsia="Times New Roman" w:hAnsi="Calibri" w:cs="Calibri"/>
                <w:color w:val="000000"/>
                <w:lang w:eastAsia="nl-NL"/>
              </w:rPr>
              <w:t>600</w:t>
            </w:r>
            <w:r w:rsidRPr="00A5422E">
              <w:rPr>
                <w:rFonts w:ascii="Calibri" w:eastAsia="Times New Roman" w:hAnsi="Calibri" w:cs="Calibri"/>
                <w:color w:val="000000"/>
                <w:lang w:eastAsia="nl-NL"/>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bottom"/>
          </w:tcPr>
          <w:p w14:paraId="561DBEA4" w14:textId="77777777" w:rsidR="002D5C5F" w:rsidRPr="00A5422E" w:rsidRDefault="002D5C5F" w:rsidP="00E93E70">
            <w:pPr>
              <w:spacing w:after="0" w:line="240" w:lineRule="auto"/>
              <w:rPr>
                <w:rFonts w:ascii="Calibri" w:eastAsia="Times New Roman" w:hAnsi="Calibri" w:cs="Calibri"/>
                <w:color w:val="000000"/>
                <w:lang w:eastAsia="nl-NL"/>
              </w:rPr>
            </w:pPr>
            <w:r w:rsidRPr="00A5422E">
              <w:rPr>
                <w:rFonts w:ascii="Calibri" w:eastAsia="Times New Roman" w:hAnsi="Calibri" w:cs="Calibri"/>
                <w:color w:val="000000"/>
                <w:lang w:eastAsia="nl-NL"/>
              </w:rPr>
              <w:t xml:space="preserve"> €              </w:t>
            </w:r>
            <w:r>
              <w:rPr>
                <w:rFonts w:ascii="Calibri" w:eastAsia="Times New Roman" w:hAnsi="Calibri" w:cs="Calibri"/>
                <w:color w:val="000000"/>
                <w:lang w:eastAsia="nl-NL"/>
              </w:rPr>
              <w:t>600</w:t>
            </w:r>
            <w:r w:rsidRPr="00A5422E">
              <w:rPr>
                <w:rFonts w:ascii="Calibri" w:eastAsia="Times New Roman" w:hAnsi="Calibri" w:cs="Calibri"/>
                <w:color w:val="000000"/>
                <w:lang w:eastAsia="nl-NL"/>
              </w:rPr>
              <w:t xml:space="preserve">,00 </w:t>
            </w:r>
          </w:p>
        </w:tc>
        <w:tc>
          <w:tcPr>
            <w:tcW w:w="1559" w:type="dxa"/>
            <w:tcBorders>
              <w:top w:val="single" w:sz="4" w:space="0" w:color="auto"/>
              <w:left w:val="nil"/>
              <w:bottom w:val="single" w:sz="4" w:space="0" w:color="auto"/>
              <w:right w:val="single" w:sz="4" w:space="0" w:color="auto"/>
            </w:tcBorders>
            <w:noWrap/>
            <w:vAlign w:val="bottom"/>
          </w:tcPr>
          <w:p w14:paraId="4E276D6C" w14:textId="77777777" w:rsidR="002D5C5F" w:rsidRPr="00A5422E" w:rsidRDefault="002D5C5F" w:rsidP="00E93E70">
            <w:pPr>
              <w:spacing w:after="0" w:line="240" w:lineRule="auto"/>
              <w:rPr>
                <w:rFonts w:ascii="Calibri" w:eastAsia="Times New Roman" w:hAnsi="Calibri" w:cs="Calibri"/>
                <w:color w:val="000000"/>
                <w:lang w:eastAsia="nl-NL"/>
              </w:rPr>
            </w:pPr>
            <w:r w:rsidRPr="00A5422E">
              <w:rPr>
                <w:rFonts w:ascii="Calibri" w:eastAsia="Times New Roman" w:hAnsi="Calibri" w:cs="Calibri"/>
                <w:color w:val="000000"/>
                <w:lang w:eastAsia="nl-NL"/>
              </w:rPr>
              <w:t xml:space="preserve"> €               </w:t>
            </w:r>
            <w:r>
              <w:rPr>
                <w:rFonts w:ascii="Calibri" w:eastAsia="Times New Roman" w:hAnsi="Calibri" w:cs="Calibri"/>
                <w:color w:val="000000"/>
                <w:lang w:eastAsia="nl-NL"/>
              </w:rPr>
              <w:t>600</w:t>
            </w:r>
            <w:r w:rsidRPr="00A5422E">
              <w:rPr>
                <w:rFonts w:ascii="Calibri" w:eastAsia="Times New Roman" w:hAnsi="Calibri" w:cs="Calibri"/>
                <w:color w:val="000000"/>
                <w:lang w:eastAsia="nl-NL"/>
              </w:rPr>
              <w:t xml:space="preserve"> </w:t>
            </w:r>
          </w:p>
        </w:tc>
        <w:tc>
          <w:tcPr>
            <w:tcW w:w="572" w:type="dxa"/>
            <w:tcBorders>
              <w:top w:val="nil"/>
              <w:left w:val="nil"/>
              <w:bottom w:val="nil"/>
              <w:right w:val="nil"/>
            </w:tcBorders>
            <w:shd w:val="clear" w:color="auto" w:fill="auto"/>
            <w:noWrap/>
            <w:vAlign w:val="bottom"/>
            <w:hideMark/>
          </w:tcPr>
          <w:p w14:paraId="599DABE3" w14:textId="77777777" w:rsidR="002D5C5F" w:rsidRPr="00A5422E" w:rsidRDefault="002D5C5F" w:rsidP="00E93E70">
            <w:pPr>
              <w:spacing w:after="0" w:line="240" w:lineRule="auto"/>
              <w:rPr>
                <w:rFonts w:ascii="Calibri" w:eastAsia="Times New Roman" w:hAnsi="Calibri" w:cs="Calibri"/>
                <w:color w:val="000000"/>
                <w:lang w:eastAsia="nl-NL"/>
              </w:rPr>
            </w:pPr>
          </w:p>
        </w:tc>
        <w:tc>
          <w:tcPr>
            <w:tcW w:w="146" w:type="dxa"/>
            <w:tcBorders>
              <w:top w:val="nil"/>
              <w:left w:val="nil"/>
              <w:bottom w:val="nil"/>
              <w:right w:val="nil"/>
            </w:tcBorders>
            <w:shd w:val="clear" w:color="auto" w:fill="auto"/>
            <w:noWrap/>
            <w:vAlign w:val="bottom"/>
            <w:hideMark/>
          </w:tcPr>
          <w:p w14:paraId="10D813A3" w14:textId="77777777" w:rsidR="002D5C5F" w:rsidRPr="00A5422E" w:rsidRDefault="002D5C5F" w:rsidP="00E93E70">
            <w:pPr>
              <w:spacing w:after="0" w:line="240" w:lineRule="auto"/>
              <w:rPr>
                <w:rFonts w:ascii="Times New Roman" w:eastAsia="Times New Roman" w:hAnsi="Times New Roman" w:cs="Times New Roman"/>
                <w:sz w:val="20"/>
                <w:szCs w:val="20"/>
                <w:lang w:eastAsia="nl-NL"/>
              </w:rPr>
            </w:pPr>
          </w:p>
        </w:tc>
        <w:tc>
          <w:tcPr>
            <w:tcW w:w="146" w:type="dxa"/>
            <w:tcBorders>
              <w:top w:val="nil"/>
              <w:left w:val="nil"/>
              <w:bottom w:val="nil"/>
              <w:right w:val="nil"/>
            </w:tcBorders>
            <w:shd w:val="clear" w:color="auto" w:fill="auto"/>
            <w:noWrap/>
            <w:vAlign w:val="bottom"/>
            <w:hideMark/>
          </w:tcPr>
          <w:p w14:paraId="4C760478" w14:textId="77777777" w:rsidR="002D5C5F" w:rsidRPr="00A5422E" w:rsidRDefault="002D5C5F" w:rsidP="00E93E70">
            <w:pPr>
              <w:spacing w:after="0" w:line="240" w:lineRule="auto"/>
              <w:rPr>
                <w:rFonts w:ascii="Times New Roman" w:eastAsia="Times New Roman" w:hAnsi="Times New Roman" w:cs="Times New Roman"/>
                <w:sz w:val="20"/>
                <w:szCs w:val="20"/>
                <w:lang w:eastAsia="nl-NL"/>
              </w:rPr>
            </w:pPr>
          </w:p>
        </w:tc>
        <w:tc>
          <w:tcPr>
            <w:tcW w:w="146" w:type="dxa"/>
            <w:tcBorders>
              <w:top w:val="nil"/>
              <w:left w:val="nil"/>
              <w:bottom w:val="nil"/>
              <w:right w:val="nil"/>
            </w:tcBorders>
            <w:shd w:val="clear" w:color="auto" w:fill="auto"/>
            <w:noWrap/>
            <w:vAlign w:val="bottom"/>
            <w:hideMark/>
          </w:tcPr>
          <w:p w14:paraId="66964888" w14:textId="77777777" w:rsidR="002D5C5F" w:rsidRPr="00A5422E" w:rsidRDefault="002D5C5F" w:rsidP="00E93E70">
            <w:pPr>
              <w:spacing w:after="0" w:line="240" w:lineRule="auto"/>
              <w:rPr>
                <w:rFonts w:ascii="Times New Roman" w:eastAsia="Times New Roman" w:hAnsi="Times New Roman" w:cs="Times New Roman"/>
                <w:sz w:val="20"/>
                <w:szCs w:val="20"/>
                <w:lang w:eastAsia="nl-NL"/>
              </w:rPr>
            </w:pPr>
          </w:p>
        </w:tc>
      </w:tr>
      <w:tr w:rsidR="002D5C5F" w:rsidRPr="00A5422E" w14:paraId="347B9A4B" w14:textId="77777777" w:rsidTr="00E93E70">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1F8F3157" w14:textId="77777777" w:rsidR="002D5C5F" w:rsidRPr="00A5422E" w:rsidRDefault="002D5C5F" w:rsidP="00E93E70">
            <w:pPr>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Deskundigheidsbevordering</w:t>
            </w:r>
          </w:p>
        </w:tc>
        <w:tc>
          <w:tcPr>
            <w:tcW w:w="1701" w:type="dxa"/>
            <w:tcBorders>
              <w:top w:val="single" w:sz="4" w:space="0" w:color="auto"/>
              <w:left w:val="nil"/>
              <w:bottom w:val="single" w:sz="4" w:space="0" w:color="auto"/>
              <w:right w:val="single" w:sz="4" w:space="0" w:color="auto"/>
            </w:tcBorders>
          </w:tcPr>
          <w:p w14:paraId="5364A056" w14:textId="77777777" w:rsidR="002D5C5F" w:rsidRPr="00A5422E" w:rsidRDefault="002D5C5F" w:rsidP="00E93E70">
            <w:pPr>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 xml:space="preserve"> </w:t>
            </w:r>
            <w:r w:rsidRPr="00A5422E">
              <w:rPr>
                <w:rFonts w:ascii="Calibri" w:eastAsia="Times New Roman" w:hAnsi="Calibri" w:cs="Calibri"/>
                <w:color w:val="000000"/>
                <w:lang w:eastAsia="nl-NL"/>
              </w:rPr>
              <w:t>€               1.</w:t>
            </w:r>
            <w:r>
              <w:rPr>
                <w:rFonts w:ascii="Calibri" w:eastAsia="Times New Roman" w:hAnsi="Calibri" w:cs="Calibri"/>
                <w:color w:val="000000"/>
                <w:lang w:eastAsia="nl-NL"/>
              </w:rPr>
              <w:t>2</w:t>
            </w:r>
            <w:r w:rsidRPr="00A5422E">
              <w:rPr>
                <w:rFonts w:ascii="Calibri" w:eastAsia="Times New Roman" w:hAnsi="Calibri" w:cs="Calibri"/>
                <w:color w:val="000000"/>
                <w:lang w:eastAsia="nl-NL"/>
              </w:rPr>
              <w:t>00</w:t>
            </w:r>
          </w:p>
        </w:tc>
        <w:tc>
          <w:tcPr>
            <w:tcW w:w="1701" w:type="dxa"/>
            <w:tcBorders>
              <w:top w:val="nil"/>
              <w:left w:val="single" w:sz="4" w:space="0" w:color="auto"/>
              <w:bottom w:val="single" w:sz="4" w:space="0" w:color="auto"/>
              <w:right w:val="single" w:sz="4" w:space="0" w:color="auto"/>
            </w:tcBorders>
            <w:shd w:val="clear" w:color="auto" w:fill="auto"/>
            <w:noWrap/>
            <w:vAlign w:val="bottom"/>
          </w:tcPr>
          <w:p w14:paraId="5667D2E4" w14:textId="77777777" w:rsidR="002D5C5F" w:rsidRPr="00A5422E" w:rsidRDefault="002D5C5F" w:rsidP="00E93E70">
            <w:pPr>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 xml:space="preserve"> €              225,00</w:t>
            </w:r>
            <w:r w:rsidRPr="00A5422E">
              <w:rPr>
                <w:rFonts w:ascii="Calibri" w:eastAsia="Times New Roman" w:hAnsi="Calibri" w:cs="Calibri"/>
                <w:color w:val="000000"/>
                <w:lang w:eastAsia="nl-NL"/>
              </w:rPr>
              <w:t xml:space="preserve"> </w:t>
            </w:r>
          </w:p>
        </w:tc>
        <w:tc>
          <w:tcPr>
            <w:tcW w:w="1559" w:type="dxa"/>
            <w:tcBorders>
              <w:top w:val="single" w:sz="4" w:space="0" w:color="auto"/>
              <w:left w:val="nil"/>
              <w:bottom w:val="single" w:sz="4" w:space="0" w:color="auto"/>
              <w:right w:val="single" w:sz="4" w:space="0" w:color="auto"/>
            </w:tcBorders>
            <w:noWrap/>
          </w:tcPr>
          <w:p w14:paraId="681251E3" w14:textId="77777777" w:rsidR="002D5C5F" w:rsidRPr="00A5422E" w:rsidRDefault="002D5C5F" w:rsidP="00E93E70">
            <w:pPr>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 xml:space="preserve"> </w:t>
            </w:r>
            <w:r w:rsidRPr="00A5422E">
              <w:rPr>
                <w:rFonts w:ascii="Calibri" w:eastAsia="Times New Roman" w:hAnsi="Calibri" w:cs="Calibri"/>
                <w:color w:val="000000"/>
                <w:lang w:eastAsia="nl-NL"/>
              </w:rPr>
              <w:t xml:space="preserve">€          </w:t>
            </w:r>
            <w:r>
              <w:rPr>
                <w:rFonts w:ascii="Calibri" w:eastAsia="Times New Roman" w:hAnsi="Calibri" w:cs="Calibri"/>
                <w:color w:val="000000"/>
                <w:lang w:eastAsia="nl-NL"/>
              </w:rPr>
              <w:t xml:space="preserve"> </w:t>
            </w:r>
            <w:r w:rsidRPr="00A5422E">
              <w:rPr>
                <w:rFonts w:ascii="Calibri" w:eastAsia="Times New Roman" w:hAnsi="Calibri" w:cs="Calibri"/>
                <w:color w:val="000000"/>
                <w:lang w:eastAsia="nl-NL"/>
              </w:rPr>
              <w:t xml:space="preserve"> 1.</w:t>
            </w:r>
            <w:r>
              <w:rPr>
                <w:rFonts w:ascii="Calibri" w:eastAsia="Times New Roman" w:hAnsi="Calibri" w:cs="Calibri"/>
                <w:color w:val="000000"/>
                <w:lang w:eastAsia="nl-NL"/>
              </w:rPr>
              <w:t>2</w:t>
            </w:r>
            <w:r w:rsidRPr="00A5422E">
              <w:rPr>
                <w:rFonts w:ascii="Calibri" w:eastAsia="Times New Roman" w:hAnsi="Calibri" w:cs="Calibri"/>
                <w:color w:val="000000"/>
                <w:lang w:eastAsia="nl-NL"/>
              </w:rPr>
              <w:t>00</w:t>
            </w:r>
          </w:p>
        </w:tc>
        <w:tc>
          <w:tcPr>
            <w:tcW w:w="572" w:type="dxa"/>
            <w:tcBorders>
              <w:top w:val="nil"/>
              <w:left w:val="nil"/>
              <w:bottom w:val="nil"/>
              <w:right w:val="nil"/>
            </w:tcBorders>
            <w:shd w:val="clear" w:color="auto" w:fill="auto"/>
            <w:noWrap/>
            <w:vAlign w:val="bottom"/>
            <w:hideMark/>
          </w:tcPr>
          <w:p w14:paraId="21DC623C" w14:textId="77777777" w:rsidR="002D5C5F" w:rsidRPr="00A5422E" w:rsidRDefault="002D5C5F" w:rsidP="00E93E70">
            <w:pPr>
              <w:spacing w:after="0" w:line="240" w:lineRule="auto"/>
              <w:rPr>
                <w:rFonts w:ascii="Calibri" w:eastAsia="Times New Roman" w:hAnsi="Calibri" w:cs="Calibri"/>
                <w:color w:val="000000"/>
                <w:lang w:eastAsia="nl-NL"/>
              </w:rPr>
            </w:pPr>
          </w:p>
        </w:tc>
        <w:tc>
          <w:tcPr>
            <w:tcW w:w="146" w:type="dxa"/>
            <w:tcBorders>
              <w:top w:val="nil"/>
              <w:left w:val="nil"/>
              <w:bottom w:val="nil"/>
              <w:right w:val="nil"/>
            </w:tcBorders>
            <w:shd w:val="clear" w:color="auto" w:fill="auto"/>
            <w:noWrap/>
            <w:vAlign w:val="bottom"/>
            <w:hideMark/>
          </w:tcPr>
          <w:p w14:paraId="1EB15970" w14:textId="77777777" w:rsidR="002D5C5F" w:rsidRPr="00A5422E" w:rsidRDefault="002D5C5F" w:rsidP="00E93E70">
            <w:pPr>
              <w:spacing w:after="0" w:line="240" w:lineRule="auto"/>
              <w:rPr>
                <w:rFonts w:ascii="Times New Roman" w:eastAsia="Times New Roman" w:hAnsi="Times New Roman" w:cs="Times New Roman"/>
                <w:sz w:val="20"/>
                <w:szCs w:val="20"/>
                <w:lang w:eastAsia="nl-NL"/>
              </w:rPr>
            </w:pPr>
          </w:p>
        </w:tc>
        <w:tc>
          <w:tcPr>
            <w:tcW w:w="146" w:type="dxa"/>
            <w:tcBorders>
              <w:top w:val="nil"/>
              <w:left w:val="nil"/>
              <w:bottom w:val="nil"/>
              <w:right w:val="nil"/>
            </w:tcBorders>
            <w:shd w:val="clear" w:color="auto" w:fill="auto"/>
            <w:noWrap/>
            <w:vAlign w:val="bottom"/>
            <w:hideMark/>
          </w:tcPr>
          <w:p w14:paraId="14C0D5A9" w14:textId="77777777" w:rsidR="002D5C5F" w:rsidRPr="00A5422E" w:rsidRDefault="002D5C5F" w:rsidP="00E93E70">
            <w:pPr>
              <w:spacing w:after="0" w:line="240" w:lineRule="auto"/>
              <w:rPr>
                <w:rFonts w:ascii="Times New Roman" w:eastAsia="Times New Roman" w:hAnsi="Times New Roman" w:cs="Times New Roman"/>
                <w:sz w:val="20"/>
                <w:szCs w:val="20"/>
                <w:lang w:eastAsia="nl-NL"/>
              </w:rPr>
            </w:pPr>
          </w:p>
        </w:tc>
        <w:tc>
          <w:tcPr>
            <w:tcW w:w="146" w:type="dxa"/>
            <w:tcBorders>
              <w:top w:val="nil"/>
              <w:left w:val="nil"/>
              <w:bottom w:val="nil"/>
              <w:right w:val="nil"/>
            </w:tcBorders>
            <w:shd w:val="clear" w:color="auto" w:fill="auto"/>
            <w:noWrap/>
            <w:vAlign w:val="bottom"/>
            <w:hideMark/>
          </w:tcPr>
          <w:p w14:paraId="44D1822C" w14:textId="77777777" w:rsidR="002D5C5F" w:rsidRPr="00A5422E" w:rsidRDefault="002D5C5F" w:rsidP="00E93E70">
            <w:pPr>
              <w:spacing w:after="0" w:line="240" w:lineRule="auto"/>
              <w:rPr>
                <w:rFonts w:ascii="Times New Roman" w:eastAsia="Times New Roman" w:hAnsi="Times New Roman" w:cs="Times New Roman"/>
                <w:sz w:val="20"/>
                <w:szCs w:val="20"/>
                <w:lang w:eastAsia="nl-NL"/>
              </w:rPr>
            </w:pPr>
          </w:p>
        </w:tc>
      </w:tr>
      <w:tr w:rsidR="002D5C5F" w:rsidRPr="00A5422E" w14:paraId="378F72D4" w14:textId="77777777" w:rsidTr="00E93E70">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tcPr>
          <w:p w14:paraId="04DAED97" w14:textId="77777777" w:rsidR="002D5C5F" w:rsidRDefault="002D5C5F" w:rsidP="00E93E70">
            <w:pPr>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Administratiekosten</w:t>
            </w:r>
          </w:p>
        </w:tc>
        <w:tc>
          <w:tcPr>
            <w:tcW w:w="1701" w:type="dxa"/>
            <w:tcBorders>
              <w:top w:val="single" w:sz="4" w:space="0" w:color="auto"/>
              <w:left w:val="nil"/>
              <w:bottom w:val="single" w:sz="4" w:space="0" w:color="auto"/>
              <w:right w:val="single" w:sz="4" w:space="0" w:color="auto"/>
            </w:tcBorders>
          </w:tcPr>
          <w:p w14:paraId="5DD97220" w14:textId="77777777" w:rsidR="002D5C5F" w:rsidRPr="00A5422E" w:rsidRDefault="002D5C5F" w:rsidP="00E93E70">
            <w:pPr>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 xml:space="preserve"> </w:t>
            </w:r>
            <w:r w:rsidRPr="00A5422E">
              <w:rPr>
                <w:rFonts w:ascii="Calibri" w:eastAsia="Times New Roman" w:hAnsi="Calibri" w:cs="Calibri"/>
                <w:color w:val="000000"/>
                <w:lang w:eastAsia="nl-NL"/>
              </w:rPr>
              <w:t xml:space="preserve">€                  </w:t>
            </w:r>
            <w:r>
              <w:rPr>
                <w:rFonts w:ascii="Calibri" w:eastAsia="Times New Roman" w:hAnsi="Calibri" w:cs="Calibri"/>
                <w:color w:val="000000"/>
                <w:lang w:eastAsia="nl-NL"/>
              </w:rPr>
              <w:t>200</w:t>
            </w:r>
          </w:p>
        </w:tc>
        <w:tc>
          <w:tcPr>
            <w:tcW w:w="1701" w:type="dxa"/>
            <w:tcBorders>
              <w:top w:val="nil"/>
              <w:left w:val="single" w:sz="4" w:space="0" w:color="auto"/>
              <w:bottom w:val="single" w:sz="4" w:space="0" w:color="auto"/>
              <w:right w:val="single" w:sz="4" w:space="0" w:color="auto"/>
            </w:tcBorders>
            <w:shd w:val="clear" w:color="auto" w:fill="auto"/>
            <w:noWrap/>
            <w:vAlign w:val="bottom"/>
          </w:tcPr>
          <w:p w14:paraId="79FC1F45" w14:textId="77777777" w:rsidR="002D5C5F" w:rsidRPr="00A5422E" w:rsidRDefault="002D5C5F" w:rsidP="00E93E70">
            <w:pPr>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 xml:space="preserve"> €              108,00</w:t>
            </w:r>
          </w:p>
        </w:tc>
        <w:tc>
          <w:tcPr>
            <w:tcW w:w="1559" w:type="dxa"/>
            <w:tcBorders>
              <w:top w:val="single" w:sz="4" w:space="0" w:color="auto"/>
              <w:left w:val="nil"/>
              <w:bottom w:val="single" w:sz="4" w:space="0" w:color="auto"/>
              <w:right w:val="single" w:sz="4" w:space="0" w:color="auto"/>
            </w:tcBorders>
            <w:noWrap/>
          </w:tcPr>
          <w:p w14:paraId="58489E9D" w14:textId="77777777" w:rsidR="002D5C5F" w:rsidRDefault="002D5C5F" w:rsidP="00E93E70">
            <w:pPr>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 xml:space="preserve"> </w:t>
            </w:r>
            <w:r w:rsidRPr="00A5422E">
              <w:rPr>
                <w:rFonts w:ascii="Calibri" w:eastAsia="Times New Roman" w:hAnsi="Calibri" w:cs="Calibri"/>
                <w:color w:val="000000"/>
                <w:lang w:eastAsia="nl-NL"/>
              </w:rPr>
              <w:t xml:space="preserve">€               </w:t>
            </w:r>
            <w:r>
              <w:rPr>
                <w:rFonts w:ascii="Calibri" w:eastAsia="Times New Roman" w:hAnsi="Calibri" w:cs="Calibri"/>
                <w:color w:val="000000"/>
                <w:lang w:eastAsia="nl-NL"/>
              </w:rPr>
              <w:t>200</w:t>
            </w:r>
          </w:p>
        </w:tc>
        <w:tc>
          <w:tcPr>
            <w:tcW w:w="572" w:type="dxa"/>
            <w:tcBorders>
              <w:top w:val="nil"/>
              <w:left w:val="nil"/>
              <w:bottom w:val="nil"/>
              <w:right w:val="nil"/>
            </w:tcBorders>
            <w:shd w:val="clear" w:color="auto" w:fill="auto"/>
            <w:noWrap/>
            <w:vAlign w:val="bottom"/>
          </w:tcPr>
          <w:p w14:paraId="74F9D34F" w14:textId="77777777" w:rsidR="002D5C5F" w:rsidRPr="00A5422E" w:rsidRDefault="002D5C5F" w:rsidP="00E93E70">
            <w:pPr>
              <w:spacing w:after="0" w:line="240" w:lineRule="auto"/>
              <w:rPr>
                <w:rFonts w:ascii="Calibri" w:eastAsia="Times New Roman" w:hAnsi="Calibri" w:cs="Calibri"/>
                <w:color w:val="000000"/>
                <w:lang w:eastAsia="nl-NL"/>
              </w:rPr>
            </w:pPr>
          </w:p>
        </w:tc>
        <w:tc>
          <w:tcPr>
            <w:tcW w:w="146" w:type="dxa"/>
            <w:tcBorders>
              <w:top w:val="nil"/>
              <w:left w:val="nil"/>
              <w:bottom w:val="nil"/>
              <w:right w:val="nil"/>
            </w:tcBorders>
            <w:shd w:val="clear" w:color="auto" w:fill="auto"/>
            <w:noWrap/>
            <w:vAlign w:val="bottom"/>
          </w:tcPr>
          <w:p w14:paraId="2F2C7B95" w14:textId="77777777" w:rsidR="002D5C5F" w:rsidRPr="00A5422E" w:rsidRDefault="002D5C5F" w:rsidP="00E93E70">
            <w:pPr>
              <w:spacing w:after="0" w:line="240" w:lineRule="auto"/>
              <w:rPr>
                <w:rFonts w:ascii="Times New Roman" w:eastAsia="Times New Roman" w:hAnsi="Times New Roman" w:cs="Times New Roman"/>
                <w:sz w:val="20"/>
                <w:szCs w:val="20"/>
                <w:lang w:eastAsia="nl-NL"/>
              </w:rPr>
            </w:pPr>
          </w:p>
        </w:tc>
        <w:tc>
          <w:tcPr>
            <w:tcW w:w="146" w:type="dxa"/>
            <w:tcBorders>
              <w:top w:val="nil"/>
              <w:left w:val="nil"/>
              <w:bottom w:val="nil"/>
              <w:right w:val="nil"/>
            </w:tcBorders>
            <w:shd w:val="clear" w:color="auto" w:fill="auto"/>
            <w:noWrap/>
            <w:vAlign w:val="bottom"/>
          </w:tcPr>
          <w:p w14:paraId="588DBC99" w14:textId="77777777" w:rsidR="002D5C5F" w:rsidRPr="00A5422E" w:rsidRDefault="002D5C5F" w:rsidP="00E93E70">
            <w:pPr>
              <w:spacing w:after="0" w:line="240" w:lineRule="auto"/>
              <w:rPr>
                <w:rFonts w:ascii="Times New Roman" w:eastAsia="Times New Roman" w:hAnsi="Times New Roman" w:cs="Times New Roman"/>
                <w:sz w:val="20"/>
                <w:szCs w:val="20"/>
                <w:lang w:eastAsia="nl-NL"/>
              </w:rPr>
            </w:pPr>
          </w:p>
        </w:tc>
        <w:tc>
          <w:tcPr>
            <w:tcW w:w="146" w:type="dxa"/>
            <w:tcBorders>
              <w:top w:val="nil"/>
              <w:left w:val="nil"/>
              <w:bottom w:val="nil"/>
              <w:right w:val="nil"/>
            </w:tcBorders>
            <w:shd w:val="clear" w:color="auto" w:fill="auto"/>
            <w:noWrap/>
            <w:vAlign w:val="bottom"/>
          </w:tcPr>
          <w:p w14:paraId="50891FA2" w14:textId="77777777" w:rsidR="002D5C5F" w:rsidRPr="00A5422E" w:rsidRDefault="002D5C5F" w:rsidP="00E93E70">
            <w:pPr>
              <w:spacing w:after="0" w:line="240" w:lineRule="auto"/>
              <w:rPr>
                <w:rFonts w:ascii="Times New Roman" w:eastAsia="Times New Roman" w:hAnsi="Times New Roman" w:cs="Times New Roman"/>
                <w:sz w:val="20"/>
                <w:szCs w:val="20"/>
                <w:lang w:eastAsia="nl-NL"/>
              </w:rPr>
            </w:pPr>
          </w:p>
        </w:tc>
      </w:tr>
      <w:tr w:rsidR="002D5C5F" w:rsidRPr="00A5422E" w14:paraId="052E742B" w14:textId="77777777" w:rsidTr="00E93E70">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1534F4DA" w14:textId="77777777" w:rsidR="002D5C5F" w:rsidRPr="00A5422E" w:rsidRDefault="002D5C5F" w:rsidP="00E93E70">
            <w:pPr>
              <w:spacing w:after="0" w:line="240" w:lineRule="auto"/>
              <w:rPr>
                <w:rFonts w:ascii="Calibri" w:eastAsia="Times New Roman" w:hAnsi="Calibri" w:cs="Calibri"/>
                <w:color w:val="000000"/>
                <w:lang w:eastAsia="nl-NL"/>
              </w:rPr>
            </w:pPr>
            <w:r w:rsidRPr="00A5422E">
              <w:rPr>
                <w:rFonts w:ascii="Calibri" w:eastAsia="Times New Roman" w:hAnsi="Calibri" w:cs="Calibri"/>
                <w:color w:val="000000"/>
                <w:lang w:eastAsia="nl-NL"/>
              </w:rPr>
              <w:t>Representatiekosten</w:t>
            </w:r>
          </w:p>
        </w:tc>
        <w:tc>
          <w:tcPr>
            <w:tcW w:w="1701" w:type="dxa"/>
            <w:tcBorders>
              <w:top w:val="single" w:sz="4" w:space="0" w:color="auto"/>
              <w:left w:val="nil"/>
              <w:bottom w:val="single" w:sz="4" w:space="0" w:color="auto"/>
              <w:right w:val="single" w:sz="4" w:space="0" w:color="auto"/>
            </w:tcBorders>
            <w:vAlign w:val="bottom"/>
          </w:tcPr>
          <w:p w14:paraId="2BA20DC3" w14:textId="77777777" w:rsidR="002D5C5F" w:rsidRPr="00A5422E" w:rsidRDefault="002D5C5F" w:rsidP="00E93E70">
            <w:pPr>
              <w:spacing w:after="0" w:line="240" w:lineRule="auto"/>
              <w:rPr>
                <w:rFonts w:ascii="Calibri" w:eastAsia="Times New Roman" w:hAnsi="Calibri" w:cs="Calibri"/>
                <w:color w:val="000000"/>
                <w:lang w:eastAsia="nl-NL"/>
              </w:rPr>
            </w:pPr>
            <w:r w:rsidRPr="00A5422E">
              <w:rPr>
                <w:rFonts w:ascii="Calibri" w:eastAsia="Times New Roman" w:hAnsi="Calibri" w:cs="Calibri"/>
                <w:color w:val="000000"/>
                <w:lang w:eastAsia="nl-NL"/>
              </w:rPr>
              <w:t xml:space="preserve"> €        </w:t>
            </w:r>
            <w:r>
              <w:rPr>
                <w:rFonts w:ascii="Calibri" w:eastAsia="Times New Roman" w:hAnsi="Calibri" w:cs="Calibri"/>
                <w:color w:val="000000"/>
                <w:lang w:eastAsia="nl-NL"/>
              </w:rPr>
              <w:t xml:space="preserve"> </w:t>
            </w:r>
            <w:r w:rsidRPr="00A5422E">
              <w:rPr>
                <w:rFonts w:ascii="Calibri" w:eastAsia="Times New Roman" w:hAnsi="Calibri" w:cs="Calibri"/>
                <w:color w:val="000000"/>
                <w:lang w:eastAsia="nl-NL"/>
              </w:rPr>
              <w:t xml:space="preserve">    </w:t>
            </w:r>
            <w:r>
              <w:rPr>
                <w:rFonts w:ascii="Calibri" w:eastAsia="Times New Roman" w:hAnsi="Calibri" w:cs="Calibri"/>
                <w:color w:val="000000"/>
                <w:lang w:eastAsia="nl-NL"/>
              </w:rPr>
              <w:t xml:space="preserve"> </w:t>
            </w:r>
            <w:r w:rsidRPr="00A5422E">
              <w:rPr>
                <w:rFonts w:ascii="Calibri" w:eastAsia="Times New Roman" w:hAnsi="Calibri" w:cs="Calibri"/>
                <w:color w:val="000000"/>
                <w:lang w:eastAsia="nl-NL"/>
              </w:rPr>
              <w:t xml:space="preserve"> 1.</w:t>
            </w:r>
            <w:r>
              <w:rPr>
                <w:rFonts w:ascii="Calibri" w:eastAsia="Times New Roman" w:hAnsi="Calibri" w:cs="Calibri"/>
                <w:color w:val="000000"/>
                <w:lang w:eastAsia="nl-NL"/>
              </w:rPr>
              <w:t>0</w:t>
            </w:r>
            <w:r w:rsidRPr="00A5422E">
              <w:rPr>
                <w:rFonts w:ascii="Calibri" w:eastAsia="Times New Roman" w:hAnsi="Calibri" w:cs="Calibri"/>
                <w:color w:val="000000"/>
                <w:lang w:eastAsia="nl-NL"/>
              </w:rPr>
              <w:t xml:space="preserve">00 </w:t>
            </w:r>
          </w:p>
        </w:tc>
        <w:tc>
          <w:tcPr>
            <w:tcW w:w="1701" w:type="dxa"/>
            <w:tcBorders>
              <w:top w:val="nil"/>
              <w:left w:val="single" w:sz="4" w:space="0" w:color="auto"/>
              <w:bottom w:val="single" w:sz="4" w:space="0" w:color="auto"/>
              <w:right w:val="single" w:sz="4" w:space="0" w:color="auto"/>
            </w:tcBorders>
            <w:shd w:val="clear" w:color="auto" w:fill="auto"/>
            <w:noWrap/>
            <w:vAlign w:val="bottom"/>
          </w:tcPr>
          <w:p w14:paraId="02F6BF05" w14:textId="77777777" w:rsidR="002D5C5F" w:rsidRPr="00A5422E" w:rsidRDefault="002D5C5F" w:rsidP="00E93E70">
            <w:pPr>
              <w:spacing w:after="0" w:line="240" w:lineRule="auto"/>
              <w:rPr>
                <w:rFonts w:ascii="Calibri" w:eastAsia="Times New Roman" w:hAnsi="Calibri" w:cs="Calibri"/>
                <w:color w:val="000000"/>
                <w:lang w:eastAsia="nl-NL"/>
              </w:rPr>
            </w:pPr>
            <w:r w:rsidRPr="00A5422E">
              <w:rPr>
                <w:rFonts w:ascii="Calibri" w:eastAsia="Times New Roman" w:hAnsi="Calibri" w:cs="Calibri"/>
                <w:color w:val="000000"/>
                <w:lang w:eastAsia="nl-NL"/>
              </w:rPr>
              <w:t xml:space="preserve"> €              </w:t>
            </w:r>
            <w:r>
              <w:rPr>
                <w:rFonts w:ascii="Calibri" w:eastAsia="Times New Roman" w:hAnsi="Calibri" w:cs="Calibri"/>
                <w:color w:val="000000"/>
                <w:lang w:eastAsia="nl-NL"/>
              </w:rPr>
              <w:t>482,50</w:t>
            </w:r>
          </w:p>
        </w:tc>
        <w:tc>
          <w:tcPr>
            <w:tcW w:w="1559" w:type="dxa"/>
            <w:tcBorders>
              <w:top w:val="single" w:sz="4" w:space="0" w:color="auto"/>
              <w:left w:val="nil"/>
              <w:bottom w:val="single" w:sz="4" w:space="0" w:color="auto"/>
              <w:right w:val="single" w:sz="4" w:space="0" w:color="auto"/>
            </w:tcBorders>
            <w:noWrap/>
            <w:vAlign w:val="bottom"/>
          </w:tcPr>
          <w:p w14:paraId="4F0AD9BD" w14:textId="77777777" w:rsidR="002D5C5F" w:rsidRPr="00A5422E" w:rsidRDefault="002D5C5F" w:rsidP="00E93E70">
            <w:pPr>
              <w:spacing w:after="0" w:line="240" w:lineRule="auto"/>
              <w:rPr>
                <w:rFonts w:ascii="Calibri" w:eastAsia="Times New Roman" w:hAnsi="Calibri" w:cs="Calibri"/>
                <w:color w:val="000000"/>
                <w:lang w:eastAsia="nl-NL"/>
              </w:rPr>
            </w:pPr>
            <w:r w:rsidRPr="00A5422E">
              <w:rPr>
                <w:rFonts w:ascii="Calibri" w:eastAsia="Times New Roman" w:hAnsi="Calibri" w:cs="Calibri"/>
                <w:color w:val="000000"/>
                <w:lang w:eastAsia="nl-NL"/>
              </w:rPr>
              <w:t xml:space="preserve"> €         </w:t>
            </w:r>
            <w:r>
              <w:rPr>
                <w:rFonts w:ascii="Calibri" w:eastAsia="Times New Roman" w:hAnsi="Calibri" w:cs="Calibri"/>
                <w:color w:val="000000"/>
                <w:lang w:eastAsia="nl-NL"/>
              </w:rPr>
              <w:t xml:space="preserve"> </w:t>
            </w:r>
            <w:r w:rsidRPr="00A5422E">
              <w:rPr>
                <w:rFonts w:ascii="Calibri" w:eastAsia="Times New Roman" w:hAnsi="Calibri" w:cs="Calibri"/>
                <w:color w:val="000000"/>
                <w:lang w:eastAsia="nl-NL"/>
              </w:rPr>
              <w:t xml:space="preserve">  1.</w:t>
            </w:r>
            <w:r>
              <w:rPr>
                <w:rFonts w:ascii="Calibri" w:eastAsia="Times New Roman" w:hAnsi="Calibri" w:cs="Calibri"/>
                <w:color w:val="000000"/>
                <w:lang w:eastAsia="nl-NL"/>
              </w:rPr>
              <w:t>0</w:t>
            </w:r>
            <w:r w:rsidRPr="00A5422E">
              <w:rPr>
                <w:rFonts w:ascii="Calibri" w:eastAsia="Times New Roman" w:hAnsi="Calibri" w:cs="Calibri"/>
                <w:color w:val="000000"/>
                <w:lang w:eastAsia="nl-NL"/>
              </w:rPr>
              <w:t xml:space="preserve">00 </w:t>
            </w:r>
          </w:p>
        </w:tc>
        <w:tc>
          <w:tcPr>
            <w:tcW w:w="572" w:type="dxa"/>
            <w:tcBorders>
              <w:top w:val="nil"/>
              <w:left w:val="nil"/>
              <w:bottom w:val="nil"/>
              <w:right w:val="nil"/>
            </w:tcBorders>
            <w:shd w:val="clear" w:color="auto" w:fill="auto"/>
            <w:noWrap/>
            <w:vAlign w:val="bottom"/>
            <w:hideMark/>
          </w:tcPr>
          <w:p w14:paraId="6E5006F8" w14:textId="77777777" w:rsidR="002D5C5F" w:rsidRPr="00A5422E" w:rsidRDefault="002D5C5F" w:rsidP="00E93E70">
            <w:pPr>
              <w:spacing w:after="0" w:line="240" w:lineRule="auto"/>
              <w:rPr>
                <w:rFonts w:ascii="Calibri" w:eastAsia="Times New Roman" w:hAnsi="Calibri" w:cs="Calibri"/>
                <w:color w:val="000000"/>
                <w:lang w:eastAsia="nl-NL"/>
              </w:rPr>
            </w:pPr>
          </w:p>
        </w:tc>
        <w:tc>
          <w:tcPr>
            <w:tcW w:w="146" w:type="dxa"/>
            <w:tcBorders>
              <w:top w:val="nil"/>
              <w:left w:val="nil"/>
              <w:bottom w:val="nil"/>
              <w:right w:val="nil"/>
            </w:tcBorders>
            <w:shd w:val="clear" w:color="auto" w:fill="auto"/>
            <w:noWrap/>
            <w:vAlign w:val="bottom"/>
            <w:hideMark/>
          </w:tcPr>
          <w:p w14:paraId="0F284ABD" w14:textId="77777777" w:rsidR="002D5C5F" w:rsidRPr="00A5422E" w:rsidRDefault="002D5C5F" w:rsidP="00E93E70">
            <w:pPr>
              <w:spacing w:after="0" w:line="240" w:lineRule="auto"/>
              <w:rPr>
                <w:rFonts w:ascii="Times New Roman" w:eastAsia="Times New Roman" w:hAnsi="Times New Roman" w:cs="Times New Roman"/>
                <w:sz w:val="20"/>
                <w:szCs w:val="20"/>
                <w:lang w:eastAsia="nl-NL"/>
              </w:rPr>
            </w:pPr>
          </w:p>
        </w:tc>
        <w:tc>
          <w:tcPr>
            <w:tcW w:w="146" w:type="dxa"/>
            <w:tcBorders>
              <w:top w:val="nil"/>
              <w:left w:val="nil"/>
              <w:bottom w:val="nil"/>
              <w:right w:val="nil"/>
            </w:tcBorders>
            <w:shd w:val="clear" w:color="auto" w:fill="auto"/>
            <w:noWrap/>
            <w:vAlign w:val="bottom"/>
            <w:hideMark/>
          </w:tcPr>
          <w:p w14:paraId="17C7E4D8" w14:textId="77777777" w:rsidR="002D5C5F" w:rsidRPr="00A5422E" w:rsidRDefault="002D5C5F" w:rsidP="00E93E70">
            <w:pPr>
              <w:spacing w:after="0" w:line="240" w:lineRule="auto"/>
              <w:rPr>
                <w:rFonts w:ascii="Times New Roman" w:eastAsia="Times New Roman" w:hAnsi="Times New Roman" w:cs="Times New Roman"/>
                <w:sz w:val="20"/>
                <w:szCs w:val="20"/>
                <w:lang w:eastAsia="nl-NL"/>
              </w:rPr>
            </w:pPr>
          </w:p>
        </w:tc>
        <w:tc>
          <w:tcPr>
            <w:tcW w:w="146" w:type="dxa"/>
            <w:tcBorders>
              <w:top w:val="nil"/>
              <w:left w:val="nil"/>
              <w:bottom w:val="nil"/>
              <w:right w:val="nil"/>
            </w:tcBorders>
            <w:shd w:val="clear" w:color="auto" w:fill="auto"/>
            <w:noWrap/>
            <w:vAlign w:val="bottom"/>
            <w:hideMark/>
          </w:tcPr>
          <w:p w14:paraId="6AA2DE13" w14:textId="77777777" w:rsidR="002D5C5F" w:rsidRPr="00A5422E" w:rsidRDefault="002D5C5F" w:rsidP="00E93E70">
            <w:pPr>
              <w:spacing w:after="0" w:line="240" w:lineRule="auto"/>
              <w:rPr>
                <w:rFonts w:ascii="Times New Roman" w:eastAsia="Times New Roman" w:hAnsi="Times New Roman" w:cs="Times New Roman"/>
                <w:sz w:val="20"/>
                <w:szCs w:val="20"/>
                <w:lang w:eastAsia="nl-NL"/>
              </w:rPr>
            </w:pPr>
          </w:p>
        </w:tc>
      </w:tr>
      <w:tr w:rsidR="002D5C5F" w:rsidRPr="00A5422E" w14:paraId="2B58CF73" w14:textId="77777777" w:rsidTr="00E93E70">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622B535C" w14:textId="77777777" w:rsidR="002D5C5F" w:rsidRPr="000C45DF" w:rsidRDefault="002D5C5F" w:rsidP="00E93E70">
            <w:pPr>
              <w:spacing w:after="0" w:line="240" w:lineRule="auto"/>
              <w:rPr>
                <w:rFonts w:ascii="Calibri" w:eastAsia="Times New Roman" w:hAnsi="Calibri" w:cs="Calibri"/>
                <w:color w:val="000000"/>
                <w:lang w:eastAsia="nl-NL"/>
              </w:rPr>
            </w:pPr>
            <w:r w:rsidRPr="000C45DF">
              <w:rPr>
                <w:rFonts w:ascii="Calibri" w:eastAsia="Times New Roman" w:hAnsi="Calibri" w:cs="Calibri"/>
                <w:color w:val="000000"/>
                <w:lang w:eastAsia="nl-NL"/>
              </w:rPr>
              <w:t>Onvoorzien</w:t>
            </w:r>
          </w:p>
        </w:tc>
        <w:tc>
          <w:tcPr>
            <w:tcW w:w="1701" w:type="dxa"/>
            <w:tcBorders>
              <w:top w:val="single" w:sz="4" w:space="0" w:color="auto"/>
              <w:left w:val="nil"/>
              <w:bottom w:val="single" w:sz="4" w:space="0" w:color="auto"/>
              <w:right w:val="single" w:sz="4" w:space="0" w:color="auto"/>
            </w:tcBorders>
            <w:vAlign w:val="bottom"/>
          </w:tcPr>
          <w:p w14:paraId="3329E40A" w14:textId="77777777" w:rsidR="002D5C5F" w:rsidRPr="00A5422E" w:rsidRDefault="002D5C5F" w:rsidP="00E93E70">
            <w:pPr>
              <w:spacing w:after="0" w:line="240" w:lineRule="auto"/>
              <w:rPr>
                <w:rFonts w:ascii="Calibri" w:eastAsia="Times New Roman" w:hAnsi="Calibri" w:cs="Calibri"/>
                <w:b/>
                <w:bCs/>
                <w:color w:val="000000"/>
                <w:lang w:eastAsia="nl-NL"/>
              </w:rPr>
            </w:pPr>
            <w:r w:rsidRPr="00A5422E">
              <w:rPr>
                <w:rFonts w:ascii="Calibri" w:eastAsia="Times New Roman" w:hAnsi="Calibri" w:cs="Calibri"/>
                <w:color w:val="000000"/>
                <w:lang w:eastAsia="nl-NL"/>
              </w:rPr>
              <w:t xml:space="preserve"> €                </w:t>
            </w:r>
            <w:r>
              <w:rPr>
                <w:rFonts w:ascii="Calibri" w:eastAsia="Times New Roman" w:hAnsi="Calibri" w:cs="Calibri"/>
                <w:color w:val="000000"/>
                <w:lang w:eastAsia="nl-NL"/>
              </w:rPr>
              <w:t xml:space="preserve">  500</w:t>
            </w:r>
          </w:p>
        </w:tc>
        <w:tc>
          <w:tcPr>
            <w:tcW w:w="1701" w:type="dxa"/>
            <w:tcBorders>
              <w:top w:val="nil"/>
              <w:left w:val="single" w:sz="4" w:space="0" w:color="auto"/>
              <w:bottom w:val="single" w:sz="4" w:space="0" w:color="auto"/>
              <w:right w:val="single" w:sz="4" w:space="0" w:color="auto"/>
            </w:tcBorders>
            <w:shd w:val="clear" w:color="auto" w:fill="auto"/>
            <w:noWrap/>
            <w:vAlign w:val="bottom"/>
          </w:tcPr>
          <w:p w14:paraId="691E1185" w14:textId="77777777" w:rsidR="002D5C5F" w:rsidRPr="00A5422E" w:rsidRDefault="002D5C5F" w:rsidP="00E93E70">
            <w:pPr>
              <w:spacing w:after="0" w:line="240" w:lineRule="auto"/>
              <w:rPr>
                <w:rFonts w:ascii="Calibri" w:eastAsia="Times New Roman" w:hAnsi="Calibri" w:cs="Calibri"/>
                <w:b/>
                <w:bCs/>
                <w:color w:val="000000"/>
                <w:lang w:eastAsia="nl-NL"/>
              </w:rPr>
            </w:pPr>
          </w:p>
        </w:tc>
        <w:tc>
          <w:tcPr>
            <w:tcW w:w="1559" w:type="dxa"/>
            <w:tcBorders>
              <w:top w:val="single" w:sz="4" w:space="0" w:color="auto"/>
              <w:left w:val="nil"/>
              <w:bottom w:val="single" w:sz="4" w:space="0" w:color="auto"/>
              <w:right w:val="single" w:sz="4" w:space="0" w:color="auto"/>
            </w:tcBorders>
            <w:noWrap/>
            <w:vAlign w:val="bottom"/>
          </w:tcPr>
          <w:p w14:paraId="41931CDE" w14:textId="77777777" w:rsidR="002D5C5F" w:rsidRPr="00A5422E" w:rsidRDefault="002D5C5F" w:rsidP="00E93E70">
            <w:pPr>
              <w:spacing w:after="0" w:line="240" w:lineRule="auto"/>
              <w:rPr>
                <w:rFonts w:ascii="Calibri" w:eastAsia="Times New Roman" w:hAnsi="Calibri" w:cs="Calibri"/>
                <w:b/>
                <w:bCs/>
                <w:color w:val="000000"/>
                <w:lang w:eastAsia="nl-NL"/>
              </w:rPr>
            </w:pPr>
            <w:r w:rsidRPr="00A5422E">
              <w:rPr>
                <w:rFonts w:ascii="Calibri" w:eastAsia="Times New Roman" w:hAnsi="Calibri" w:cs="Calibri"/>
                <w:color w:val="000000"/>
                <w:lang w:eastAsia="nl-NL"/>
              </w:rPr>
              <w:t xml:space="preserve"> €               </w:t>
            </w:r>
            <w:r>
              <w:rPr>
                <w:rFonts w:ascii="Calibri" w:eastAsia="Times New Roman" w:hAnsi="Calibri" w:cs="Calibri"/>
                <w:color w:val="000000"/>
                <w:lang w:eastAsia="nl-NL"/>
              </w:rPr>
              <w:t>500</w:t>
            </w:r>
          </w:p>
        </w:tc>
        <w:tc>
          <w:tcPr>
            <w:tcW w:w="572" w:type="dxa"/>
            <w:tcBorders>
              <w:top w:val="nil"/>
              <w:left w:val="nil"/>
              <w:bottom w:val="nil"/>
              <w:right w:val="nil"/>
            </w:tcBorders>
            <w:shd w:val="clear" w:color="auto" w:fill="auto"/>
            <w:noWrap/>
            <w:vAlign w:val="bottom"/>
            <w:hideMark/>
          </w:tcPr>
          <w:p w14:paraId="43C74CA9" w14:textId="77777777" w:rsidR="002D5C5F" w:rsidRPr="00A5422E" w:rsidRDefault="002D5C5F" w:rsidP="00E93E70">
            <w:pPr>
              <w:spacing w:after="0" w:line="240" w:lineRule="auto"/>
              <w:rPr>
                <w:rFonts w:ascii="Calibri" w:eastAsia="Times New Roman" w:hAnsi="Calibri" w:cs="Calibri"/>
                <w:b/>
                <w:bCs/>
                <w:color w:val="000000"/>
                <w:lang w:eastAsia="nl-NL"/>
              </w:rPr>
            </w:pPr>
          </w:p>
        </w:tc>
        <w:tc>
          <w:tcPr>
            <w:tcW w:w="146" w:type="dxa"/>
            <w:tcBorders>
              <w:top w:val="nil"/>
              <w:left w:val="nil"/>
              <w:bottom w:val="nil"/>
              <w:right w:val="nil"/>
            </w:tcBorders>
            <w:shd w:val="clear" w:color="auto" w:fill="auto"/>
            <w:noWrap/>
            <w:vAlign w:val="bottom"/>
            <w:hideMark/>
          </w:tcPr>
          <w:p w14:paraId="4FD4CB55" w14:textId="77777777" w:rsidR="002D5C5F" w:rsidRPr="00A5422E" w:rsidRDefault="002D5C5F" w:rsidP="00E93E70">
            <w:pPr>
              <w:spacing w:after="0" w:line="240" w:lineRule="auto"/>
              <w:rPr>
                <w:rFonts w:ascii="Times New Roman" w:eastAsia="Times New Roman" w:hAnsi="Times New Roman" w:cs="Times New Roman"/>
                <w:sz w:val="20"/>
                <w:szCs w:val="20"/>
                <w:lang w:eastAsia="nl-NL"/>
              </w:rPr>
            </w:pPr>
          </w:p>
        </w:tc>
        <w:tc>
          <w:tcPr>
            <w:tcW w:w="146" w:type="dxa"/>
            <w:tcBorders>
              <w:top w:val="nil"/>
              <w:left w:val="nil"/>
              <w:bottom w:val="nil"/>
              <w:right w:val="nil"/>
            </w:tcBorders>
            <w:shd w:val="clear" w:color="auto" w:fill="auto"/>
            <w:noWrap/>
            <w:vAlign w:val="bottom"/>
            <w:hideMark/>
          </w:tcPr>
          <w:p w14:paraId="318950D9" w14:textId="77777777" w:rsidR="002D5C5F" w:rsidRPr="00A5422E" w:rsidRDefault="002D5C5F" w:rsidP="00E93E70">
            <w:pPr>
              <w:spacing w:after="0" w:line="240" w:lineRule="auto"/>
              <w:rPr>
                <w:rFonts w:ascii="Times New Roman" w:eastAsia="Times New Roman" w:hAnsi="Times New Roman" w:cs="Times New Roman"/>
                <w:sz w:val="20"/>
                <w:szCs w:val="20"/>
                <w:lang w:eastAsia="nl-NL"/>
              </w:rPr>
            </w:pPr>
          </w:p>
        </w:tc>
        <w:tc>
          <w:tcPr>
            <w:tcW w:w="146" w:type="dxa"/>
            <w:tcBorders>
              <w:top w:val="nil"/>
              <w:left w:val="nil"/>
              <w:bottom w:val="nil"/>
              <w:right w:val="nil"/>
            </w:tcBorders>
            <w:shd w:val="clear" w:color="auto" w:fill="auto"/>
            <w:noWrap/>
            <w:vAlign w:val="bottom"/>
            <w:hideMark/>
          </w:tcPr>
          <w:p w14:paraId="7BEF6DEB" w14:textId="77777777" w:rsidR="002D5C5F" w:rsidRPr="00A5422E" w:rsidRDefault="002D5C5F" w:rsidP="00E93E70">
            <w:pPr>
              <w:spacing w:after="0" w:line="240" w:lineRule="auto"/>
              <w:rPr>
                <w:rFonts w:ascii="Times New Roman" w:eastAsia="Times New Roman" w:hAnsi="Times New Roman" w:cs="Times New Roman"/>
                <w:sz w:val="20"/>
                <w:szCs w:val="20"/>
                <w:lang w:eastAsia="nl-NL"/>
              </w:rPr>
            </w:pPr>
          </w:p>
        </w:tc>
      </w:tr>
      <w:tr w:rsidR="002D5C5F" w:rsidRPr="00A5422E" w14:paraId="7BA844BA" w14:textId="77777777" w:rsidTr="00E93E70">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091B4B05" w14:textId="77777777" w:rsidR="002D5C5F" w:rsidRPr="00A5422E" w:rsidRDefault="002D5C5F" w:rsidP="00E93E70">
            <w:pPr>
              <w:spacing w:after="0" w:line="240" w:lineRule="auto"/>
              <w:rPr>
                <w:rFonts w:ascii="Calibri" w:eastAsia="Times New Roman" w:hAnsi="Calibri" w:cs="Calibri"/>
                <w:color w:val="000000"/>
                <w:lang w:eastAsia="nl-NL"/>
              </w:rPr>
            </w:pPr>
            <w:r w:rsidRPr="00A5422E">
              <w:rPr>
                <w:rFonts w:ascii="Calibri" w:eastAsia="Times New Roman" w:hAnsi="Calibri" w:cs="Calibri"/>
                <w:b/>
                <w:bCs/>
                <w:color w:val="000000"/>
                <w:lang w:eastAsia="nl-NL"/>
              </w:rPr>
              <w:t>Totaal uitgaven</w:t>
            </w:r>
          </w:p>
        </w:tc>
        <w:tc>
          <w:tcPr>
            <w:tcW w:w="1701" w:type="dxa"/>
            <w:tcBorders>
              <w:top w:val="nil"/>
              <w:left w:val="single" w:sz="4" w:space="0" w:color="auto"/>
              <w:bottom w:val="single" w:sz="4" w:space="0" w:color="auto"/>
              <w:right w:val="single" w:sz="4" w:space="0" w:color="auto"/>
            </w:tcBorders>
            <w:shd w:val="clear" w:color="auto" w:fill="auto"/>
            <w:vAlign w:val="bottom"/>
          </w:tcPr>
          <w:p w14:paraId="7719A2EE" w14:textId="77777777" w:rsidR="002D5C5F" w:rsidRPr="00A5422E" w:rsidRDefault="002D5C5F" w:rsidP="00E93E70">
            <w:pPr>
              <w:spacing w:after="0" w:line="240" w:lineRule="auto"/>
              <w:rPr>
                <w:rFonts w:ascii="Calibri" w:eastAsia="Times New Roman" w:hAnsi="Calibri" w:cs="Calibri"/>
                <w:color w:val="000000"/>
                <w:lang w:eastAsia="nl-NL"/>
              </w:rPr>
            </w:pPr>
            <w:r w:rsidRPr="00A5422E">
              <w:rPr>
                <w:rFonts w:ascii="Calibri" w:eastAsia="Times New Roman" w:hAnsi="Calibri" w:cs="Calibri"/>
                <w:b/>
                <w:bCs/>
                <w:color w:val="000000"/>
                <w:lang w:eastAsia="nl-NL"/>
              </w:rPr>
              <w:t xml:space="preserve"> €             12.000 </w:t>
            </w:r>
          </w:p>
        </w:tc>
        <w:tc>
          <w:tcPr>
            <w:tcW w:w="1701" w:type="dxa"/>
            <w:tcBorders>
              <w:top w:val="nil"/>
              <w:left w:val="single" w:sz="4" w:space="0" w:color="auto"/>
              <w:bottom w:val="single" w:sz="4" w:space="0" w:color="auto"/>
              <w:right w:val="single" w:sz="4" w:space="0" w:color="auto"/>
            </w:tcBorders>
            <w:shd w:val="clear" w:color="auto" w:fill="auto"/>
            <w:noWrap/>
            <w:vAlign w:val="bottom"/>
          </w:tcPr>
          <w:p w14:paraId="2D8C736E" w14:textId="77777777" w:rsidR="002D5C5F" w:rsidRPr="00A5422E" w:rsidRDefault="002D5C5F" w:rsidP="00E93E70">
            <w:pPr>
              <w:spacing w:after="0" w:line="240" w:lineRule="auto"/>
              <w:rPr>
                <w:rFonts w:ascii="Calibri" w:eastAsia="Times New Roman" w:hAnsi="Calibri" w:cs="Calibri"/>
                <w:color w:val="000000"/>
                <w:lang w:eastAsia="nl-NL"/>
              </w:rPr>
            </w:pPr>
            <w:r>
              <w:rPr>
                <w:rFonts w:ascii="Calibri" w:eastAsia="Times New Roman" w:hAnsi="Calibri" w:cs="Calibri"/>
                <w:b/>
                <w:bCs/>
                <w:color w:val="000000"/>
                <w:lang w:eastAsia="nl-NL"/>
              </w:rPr>
              <w:t xml:space="preserve"> €           9.499,50</w:t>
            </w:r>
            <w:r w:rsidRPr="00A5422E">
              <w:rPr>
                <w:rFonts w:ascii="Calibri" w:eastAsia="Times New Roman" w:hAnsi="Calibri" w:cs="Calibri"/>
                <w:b/>
                <w:bCs/>
                <w:color w:val="000000"/>
                <w:lang w:eastAsia="nl-NL"/>
              </w:rPr>
              <w:t xml:space="preserve"> </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00351D41" w14:textId="77777777" w:rsidR="002D5C5F" w:rsidRPr="00A5422E" w:rsidRDefault="002D5C5F" w:rsidP="00E93E70">
            <w:pPr>
              <w:spacing w:after="0" w:line="240" w:lineRule="auto"/>
              <w:rPr>
                <w:rFonts w:ascii="Calibri" w:eastAsia="Times New Roman" w:hAnsi="Calibri" w:cs="Calibri"/>
                <w:color w:val="000000"/>
                <w:lang w:eastAsia="nl-NL"/>
              </w:rPr>
            </w:pPr>
            <w:r w:rsidRPr="00A5422E">
              <w:rPr>
                <w:rFonts w:ascii="Calibri" w:eastAsia="Times New Roman" w:hAnsi="Calibri" w:cs="Calibri"/>
                <w:b/>
                <w:bCs/>
                <w:color w:val="000000"/>
                <w:lang w:eastAsia="nl-NL"/>
              </w:rPr>
              <w:t xml:space="preserve"> €         12.000 </w:t>
            </w:r>
          </w:p>
        </w:tc>
        <w:tc>
          <w:tcPr>
            <w:tcW w:w="572" w:type="dxa"/>
            <w:tcBorders>
              <w:top w:val="nil"/>
              <w:left w:val="nil"/>
              <w:bottom w:val="nil"/>
              <w:right w:val="nil"/>
            </w:tcBorders>
            <w:shd w:val="clear" w:color="auto" w:fill="auto"/>
            <w:noWrap/>
            <w:vAlign w:val="bottom"/>
            <w:hideMark/>
          </w:tcPr>
          <w:p w14:paraId="10AFF55F" w14:textId="77777777" w:rsidR="002D5C5F" w:rsidRPr="00A5422E" w:rsidRDefault="002D5C5F" w:rsidP="00E93E70">
            <w:pPr>
              <w:spacing w:after="0" w:line="240" w:lineRule="auto"/>
              <w:rPr>
                <w:rFonts w:ascii="Calibri" w:eastAsia="Times New Roman" w:hAnsi="Calibri" w:cs="Calibri"/>
                <w:color w:val="000000"/>
                <w:lang w:eastAsia="nl-NL"/>
              </w:rPr>
            </w:pPr>
          </w:p>
        </w:tc>
        <w:tc>
          <w:tcPr>
            <w:tcW w:w="146" w:type="dxa"/>
            <w:tcBorders>
              <w:top w:val="nil"/>
              <w:left w:val="nil"/>
              <w:bottom w:val="nil"/>
              <w:right w:val="nil"/>
            </w:tcBorders>
            <w:shd w:val="clear" w:color="auto" w:fill="auto"/>
            <w:noWrap/>
            <w:vAlign w:val="bottom"/>
            <w:hideMark/>
          </w:tcPr>
          <w:p w14:paraId="4964FE2D" w14:textId="77777777" w:rsidR="002D5C5F" w:rsidRPr="00A5422E" w:rsidRDefault="002D5C5F" w:rsidP="00E93E70">
            <w:pPr>
              <w:spacing w:after="0" w:line="240" w:lineRule="auto"/>
              <w:rPr>
                <w:rFonts w:ascii="Times New Roman" w:eastAsia="Times New Roman" w:hAnsi="Times New Roman" w:cs="Times New Roman"/>
                <w:sz w:val="20"/>
                <w:szCs w:val="20"/>
                <w:lang w:eastAsia="nl-NL"/>
              </w:rPr>
            </w:pPr>
          </w:p>
        </w:tc>
        <w:tc>
          <w:tcPr>
            <w:tcW w:w="146" w:type="dxa"/>
            <w:tcBorders>
              <w:top w:val="nil"/>
              <w:left w:val="nil"/>
              <w:bottom w:val="nil"/>
              <w:right w:val="nil"/>
            </w:tcBorders>
            <w:shd w:val="clear" w:color="auto" w:fill="auto"/>
            <w:noWrap/>
            <w:vAlign w:val="bottom"/>
            <w:hideMark/>
          </w:tcPr>
          <w:p w14:paraId="4277E330" w14:textId="77777777" w:rsidR="002D5C5F" w:rsidRPr="00A5422E" w:rsidRDefault="002D5C5F" w:rsidP="00E93E70">
            <w:pPr>
              <w:spacing w:after="0" w:line="240" w:lineRule="auto"/>
              <w:rPr>
                <w:rFonts w:ascii="Times New Roman" w:eastAsia="Times New Roman" w:hAnsi="Times New Roman" w:cs="Times New Roman"/>
                <w:sz w:val="20"/>
                <w:szCs w:val="20"/>
                <w:lang w:eastAsia="nl-NL"/>
              </w:rPr>
            </w:pPr>
          </w:p>
        </w:tc>
        <w:tc>
          <w:tcPr>
            <w:tcW w:w="146" w:type="dxa"/>
            <w:tcBorders>
              <w:top w:val="nil"/>
              <w:left w:val="nil"/>
              <w:bottom w:val="nil"/>
              <w:right w:val="nil"/>
            </w:tcBorders>
            <w:shd w:val="clear" w:color="auto" w:fill="auto"/>
            <w:noWrap/>
            <w:vAlign w:val="bottom"/>
            <w:hideMark/>
          </w:tcPr>
          <w:p w14:paraId="0C538880" w14:textId="77777777" w:rsidR="002D5C5F" w:rsidRPr="00A5422E" w:rsidRDefault="002D5C5F" w:rsidP="00E93E70">
            <w:pPr>
              <w:spacing w:after="0" w:line="240" w:lineRule="auto"/>
              <w:rPr>
                <w:rFonts w:ascii="Times New Roman" w:eastAsia="Times New Roman" w:hAnsi="Times New Roman" w:cs="Times New Roman"/>
                <w:sz w:val="20"/>
                <w:szCs w:val="20"/>
                <w:lang w:eastAsia="nl-NL"/>
              </w:rPr>
            </w:pPr>
          </w:p>
        </w:tc>
      </w:tr>
      <w:tr w:rsidR="002D5C5F" w:rsidRPr="00A5422E" w14:paraId="20CF4D8E" w14:textId="77777777" w:rsidTr="00E93E70">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0161968D" w14:textId="77777777" w:rsidR="002D5C5F" w:rsidRPr="00A5422E" w:rsidRDefault="002D5C5F" w:rsidP="00E93E70">
            <w:pPr>
              <w:spacing w:after="0" w:line="240" w:lineRule="auto"/>
              <w:rPr>
                <w:rFonts w:ascii="Calibri" w:eastAsia="Times New Roman" w:hAnsi="Calibri" w:cs="Calibri"/>
                <w:b/>
                <w:bCs/>
                <w:color w:val="000000"/>
                <w:lang w:eastAsia="nl-NL"/>
              </w:rPr>
            </w:pPr>
            <w:r w:rsidRPr="00A5422E">
              <w:rPr>
                <w:rFonts w:ascii="Calibri" w:eastAsia="Times New Roman" w:hAnsi="Calibri" w:cs="Calibri"/>
                <w:b/>
                <w:bCs/>
                <w:color w:val="000000"/>
                <w:lang w:eastAsia="nl-NL"/>
              </w:rPr>
              <w:t>Inkomsten - uitgaven:</w:t>
            </w:r>
          </w:p>
        </w:tc>
        <w:tc>
          <w:tcPr>
            <w:tcW w:w="1701" w:type="dxa"/>
            <w:tcBorders>
              <w:top w:val="nil"/>
              <w:left w:val="single" w:sz="4" w:space="0" w:color="auto"/>
              <w:bottom w:val="single" w:sz="4" w:space="0" w:color="auto"/>
              <w:right w:val="single" w:sz="4" w:space="0" w:color="auto"/>
            </w:tcBorders>
            <w:shd w:val="clear" w:color="auto" w:fill="auto"/>
            <w:vAlign w:val="bottom"/>
          </w:tcPr>
          <w:p w14:paraId="17D93FD2" w14:textId="77777777" w:rsidR="002D5C5F" w:rsidRPr="00A5422E" w:rsidRDefault="002D5C5F" w:rsidP="00E93E70">
            <w:pPr>
              <w:spacing w:after="0" w:line="240" w:lineRule="auto"/>
              <w:rPr>
                <w:rFonts w:ascii="Calibri" w:eastAsia="Times New Roman" w:hAnsi="Calibri" w:cs="Calibri"/>
                <w:b/>
                <w:bCs/>
                <w:color w:val="000000"/>
                <w:lang w:eastAsia="nl-NL"/>
              </w:rPr>
            </w:pPr>
            <w:r w:rsidRPr="00A5422E">
              <w:rPr>
                <w:rFonts w:ascii="Calibri" w:eastAsia="Times New Roman" w:hAnsi="Calibri" w:cs="Calibri"/>
                <w:b/>
                <w:bCs/>
                <w:color w:val="000000"/>
                <w:lang w:eastAsia="nl-NL"/>
              </w:rPr>
              <w:t xml:space="preserve"> €                       -   </w:t>
            </w:r>
          </w:p>
        </w:tc>
        <w:tc>
          <w:tcPr>
            <w:tcW w:w="1701" w:type="dxa"/>
            <w:tcBorders>
              <w:top w:val="nil"/>
              <w:left w:val="single" w:sz="4" w:space="0" w:color="auto"/>
              <w:bottom w:val="single" w:sz="4" w:space="0" w:color="auto"/>
              <w:right w:val="single" w:sz="4" w:space="0" w:color="auto"/>
            </w:tcBorders>
            <w:shd w:val="clear" w:color="auto" w:fill="auto"/>
            <w:noWrap/>
            <w:vAlign w:val="bottom"/>
          </w:tcPr>
          <w:p w14:paraId="04720F4B" w14:textId="77777777" w:rsidR="002D5C5F" w:rsidRPr="00A5422E" w:rsidRDefault="002D5C5F" w:rsidP="00E93E70">
            <w:pPr>
              <w:spacing w:after="0" w:line="240" w:lineRule="auto"/>
              <w:rPr>
                <w:rFonts w:ascii="Calibri" w:eastAsia="Times New Roman" w:hAnsi="Calibri" w:cs="Calibri"/>
                <w:b/>
                <w:bCs/>
                <w:color w:val="000000"/>
                <w:lang w:eastAsia="nl-NL"/>
              </w:rPr>
            </w:pPr>
            <w:r>
              <w:rPr>
                <w:rFonts w:ascii="Calibri" w:eastAsia="Times New Roman" w:hAnsi="Calibri" w:cs="Calibri"/>
                <w:b/>
                <w:bCs/>
                <w:color w:val="000000"/>
                <w:lang w:eastAsia="nl-NL"/>
              </w:rPr>
              <w:t xml:space="preserve"> €           2.500,50</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26C17179" w14:textId="77777777" w:rsidR="002D5C5F" w:rsidRPr="00A5422E" w:rsidRDefault="002D5C5F" w:rsidP="00E93E70">
            <w:pPr>
              <w:spacing w:after="0" w:line="240" w:lineRule="auto"/>
              <w:rPr>
                <w:rFonts w:ascii="Calibri" w:eastAsia="Times New Roman" w:hAnsi="Calibri" w:cs="Calibri"/>
                <w:b/>
                <w:bCs/>
                <w:color w:val="000000"/>
                <w:lang w:eastAsia="nl-NL"/>
              </w:rPr>
            </w:pPr>
            <w:r w:rsidRPr="00A5422E">
              <w:rPr>
                <w:rFonts w:ascii="Calibri" w:eastAsia="Times New Roman" w:hAnsi="Calibri" w:cs="Calibri"/>
                <w:b/>
                <w:bCs/>
                <w:color w:val="000000"/>
                <w:lang w:eastAsia="nl-NL"/>
              </w:rPr>
              <w:t xml:space="preserve"> €                       -   </w:t>
            </w:r>
          </w:p>
        </w:tc>
        <w:tc>
          <w:tcPr>
            <w:tcW w:w="572" w:type="dxa"/>
            <w:tcBorders>
              <w:top w:val="nil"/>
              <w:left w:val="nil"/>
              <w:bottom w:val="nil"/>
              <w:right w:val="nil"/>
            </w:tcBorders>
            <w:shd w:val="clear" w:color="auto" w:fill="auto"/>
            <w:noWrap/>
            <w:vAlign w:val="bottom"/>
            <w:hideMark/>
          </w:tcPr>
          <w:p w14:paraId="662AFA25" w14:textId="77777777" w:rsidR="002D5C5F" w:rsidRPr="00A5422E" w:rsidRDefault="002D5C5F" w:rsidP="00E93E70">
            <w:pPr>
              <w:spacing w:after="0" w:line="240" w:lineRule="auto"/>
              <w:rPr>
                <w:rFonts w:ascii="Calibri" w:eastAsia="Times New Roman" w:hAnsi="Calibri" w:cs="Calibri"/>
                <w:b/>
                <w:bCs/>
                <w:color w:val="000000"/>
                <w:lang w:eastAsia="nl-NL"/>
              </w:rPr>
            </w:pPr>
          </w:p>
        </w:tc>
        <w:tc>
          <w:tcPr>
            <w:tcW w:w="146" w:type="dxa"/>
            <w:tcBorders>
              <w:top w:val="nil"/>
              <w:left w:val="nil"/>
              <w:bottom w:val="nil"/>
              <w:right w:val="nil"/>
            </w:tcBorders>
            <w:shd w:val="clear" w:color="auto" w:fill="auto"/>
            <w:noWrap/>
            <w:vAlign w:val="bottom"/>
            <w:hideMark/>
          </w:tcPr>
          <w:p w14:paraId="19CB5511" w14:textId="77777777" w:rsidR="002D5C5F" w:rsidRPr="00A5422E" w:rsidRDefault="002D5C5F" w:rsidP="00E93E70">
            <w:pPr>
              <w:spacing w:after="0" w:line="240" w:lineRule="auto"/>
              <w:rPr>
                <w:rFonts w:ascii="Times New Roman" w:eastAsia="Times New Roman" w:hAnsi="Times New Roman" w:cs="Times New Roman"/>
                <w:sz w:val="20"/>
                <w:szCs w:val="20"/>
                <w:lang w:eastAsia="nl-NL"/>
              </w:rPr>
            </w:pPr>
          </w:p>
        </w:tc>
        <w:tc>
          <w:tcPr>
            <w:tcW w:w="146" w:type="dxa"/>
            <w:tcBorders>
              <w:top w:val="nil"/>
              <w:left w:val="nil"/>
              <w:bottom w:val="nil"/>
              <w:right w:val="nil"/>
            </w:tcBorders>
            <w:shd w:val="clear" w:color="auto" w:fill="auto"/>
            <w:noWrap/>
            <w:vAlign w:val="bottom"/>
            <w:hideMark/>
          </w:tcPr>
          <w:p w14:paraId="288B3376" w14:textId="77777777" w:rsidR="002D5C5F" w:rsidRPr="00A5422E" w:rsidRDefault="002D5C5F" w:rsidP="00E93E70">
            <w:pPr>
              <w:spacing w:after="0" w:line="240" w:lineRule="auto"/>
              <w:rPr>
                <w:rFonts w:ascii="Times New Roman" w:eastAsia="Times New Roman" w:hAnsi="Times New Roman" w:cs="Times New Roman"/>
                <w:sz w:val="20"/>
                <w:szCs w:val="20"/>
                <w:lang w:eastAsia="nl-NL"/>
              </w:rPr>
            </w:pPr>
          </w:p>
        </w:tc>
        <w:tc>
          <w:tcPr>
            <w:tcW w:w="146" w:type="dxa"/>
            <w:tcBorders>
              <w:top w:val="nil"/>
              <w:left w:val="nil"/>
              <w:bottom w:val="nil"/>
              <w:right w:val="nil"/>
            </w:tcBorders>
            <w:shd w:val="clear" w:color="auto" w:fill="auto"/>
            <w:noWrap/>
            <w:vAlign w:val="bottom"/>
            <w:hideMark/>
          </w:tcPr>
          <w:p w14:paraId="7F41F7E0" w14:textId="77777777" w:rsidR="002D5C5F" w:rsidRPr="00A5422E" w:rsidRDefault="002D5C5F" w:rsidP="00E93E70">
            <w:pPr>
              <w:spacing w:after="0" w:line="240" w:lineRule="auto"/>
              <w:rPr>
                <w:rFonts w:ascii="Times New Roman" w:eastAsia="Times New Roman" w:hAnsi="Times New Roman" w:cs="Times New Roman"/>
                <w:sz w:val="20"/>
                <w:szCs w:val="20"/>
                <w:lang w:eastAsia="nl-NL"/>
              </w:rPr>
            </w:pPr>
          </w:p>
        </w:tc>
      </w:tr>
      <w:tr w:rsidR="002D5C5F" w:rsidRPr="00A5422E" w14:paraId="4853FB1F" w14:textId="77777777" w:rsidTr="00E93E70">
        <w:trPr>
          <w:trHeight w:val="300"/>
        </w:trPr>
        <w:tc>
          <w:tcPr>
            <w:tcW w:w="2977" w:type="dxa"/>
            <w:tcBorders>
              <w:top w:val="nil"/>
              <w:left w:val="nil"/>
              <w:bottom w:val="nil"/>
              <w:right w:val="nil"/>
            </w:tcBorders>
            <w:shd w:val="clear" w:color="auto" w:fill="auto"/>
            <w:noWrap/>
            <w:vAlign w:val="bottom"/>
            <w:hideMark/>
          </w:tcPr>
          <w:p w14:paraId="4BDEF9C1" w14:textId="77777777" w:rsidR="002D5C5F" w:rsidRPr="00A5422E" w:rsidRDefault="002D5C5F" w:rsidP="00E93E70">
            <w:pPr>
              <w:spacing w:after="0" w:line="240" w:lineRule="auto"/>
              <w:rPr>
                <w:rFonts w:ascii="Times New Roman" w:eastAsia="Times New Roman" w:hAnsi="Times New Roman" w:cs="Times New Roman"/>
                <w:sz w:val="20"/>
                <w:szCs w:val="20"/>
                <w:lang w:eastAsia="nl-NL"/>
              </w:rPr>
            </w:pPr>
          </w:p>
        </w:tc>
        <w:tc>
          <w:tcPr>
            <w:tcW w:w="1701" w:type="dxa"/>
            <w:tcBorders>
              <w:top w:val="nil"/>
              <w:left w:val="nil"/>
              <w:bottom w:val="nil"/>
              <w:right w:val="nil"/>
            </w:tcBorders>
          </w:tcPr>
          <w:p w14:paraId="442051A8" w14:textId="77777777" w:rsidR="002D5C5F" w:rsidRPr="00A5422E" w:rsidRDefault="002D5C5F" w:rsidP="00E93E70">
            <w:pPr>
              <w:spacing w:after="0" w:line="240" w:lineRule="auto"/>
              <w:rPr>
                <w:rFonts w:ascii="Times New Roman" w:eastAsia="Times New Roman" w:hAnsi="Times New Roman" w:cs="Times New Roman"/>
                <w:sz w:val="20"/>
                <w:szCs w:val="20"/>
                <w:lang w:eastAsia="nl-NL"/>
              </w:rPr>
            </w:pPr>
          </w:p>
        </w:tc>
        <w:tc>
          <w:tcPr>
            <w:tcW w:w="1701" w:type="dxa"/>
            <w:tcBorders>
              <w:top w:val="nil"/>
              <w:left w:val="nil"/>
              <w:bottom w:val="nil"/>
              <w:right w:val="nil"/>
            </w:tcBorders>
            <w:shd w:val="clear" w:color="auto" w:fill="auto"/>
            <w:noWrap/>
            <w:vAlign w:val="bottom"/>
            <w:hideMark/>
          </w:tcPr>
          <w:p w14:paraId="26E96D21" w14:textId="77777777" w:rsidR="002D5C5F" w:rsidRPr="00A5422E" w:rsidRDefault="002D5C5F" w:rsidP="00E93E70">
            <w:pPr>
              <w:spacing w:after="0" w:line="240" w:lineRule="auto"/>
              <w:rPr>
                <w:rFonts w:ascii="Times New Roman" w:eastAsia="Times New Roman" w:hAnsi="Times New Roman" w:cs="Times New Roman"/>
                <w:sz w:val="20"/>
                <w:szCs w:val="20"/>
                <w:lang w:eastAsia="nl-NL"/>
              </w:rPr>
            </w:pPr>
          </w:p>
        </w:tc>
        <w:tc>
          <w:tcPr>
            <w:tcW w:w="1559" w:type="dxa"/>
            <w:tcBorders>
              <w:top w:val="nil"/>
              <w:left w:val="nil"/>
              <w:bottom w:val="nil"/>
              <w:right w:val="nil"/>
            </w:tcBorders>
            <w:shd w:val="clear" w:color="auto" w:fill="auto"/>
            <w:noWrap/>
            <w:vAlign w:val="bottom"/>
            <w:hideMark/>
          </w:tcPr>
          <w:p w14:paraId="640C4F52" w14:textId="77777777" w:rsidR="002D5C5F" w:rsidRPr="00A5422E" w:rsidRDefault="002D5C5F" w:rsidP="00E93E70">
            <w:pPr>
              <w:spacing w:after="0" w:line="240" w:lineRule="auto"/>
              <w:rPr>
                <w:rFonts w:ascii="Times New Roman" w:eastAsia="Times New Roman" w:hAnsi="Times New Roman" w:cs="Times New Roman"/>
                <w:sz w:val="20"/>
                <w:szCs w:val="20"/>
                <w:lang w:eastAsia="nl-NL"/>
              </w:rPr>
            </w:pPr>
          </w:p>
        </w:tc>
        <w:tc>
          <w:tcPr>
            <w:tcW w:w="572" w:type="dxa"/>
            <w:tcBorders>
              <w:top w:val="nil"/>
              <w:left w:val="nil"/>
              <w:bottom w:val="nil"/>
              <w:right w:val="nil"/>
            </w:tcBorders>
            <w:shd w:val="clear" w:color="auto" w:fill="auto"/>
            <w:noWrap/>
            <w:vAlign w:val="bottom"/>
            <w:hideMark/>
          </w:tcPr>
          <w:p w14:paraId="474BEFCE" w14:textId="77777777" w:rsidR="002D5C5F" w:rsidRPr="00A5422E" w:rsidRDefault="002D5C5F" w:rsidP="00E93E70">
            <w:pPr>
              <w:spacing w:after="0" w:line="240" w:lineRule="auto"/>
              <w:rPr>
                <w:rFonts w:ascii="Times New Roman" w:eastAsia="Times New Roman" w:hAnsi="Times New Roman" w:cs="Times New Roman"/>
                <w:sz w:val="20"/>
                <w:szCs w:val="20"/>
                <w:lang w:eastAsia="nl-NL"/>
              </w:rPr>
            </w:pPr>
          </w:p>
        </w:tc>
        <w:tc>
          <w:tcPr>
            <w:tcW w:w="146" w:type="dxa"/>
            <w:tcBorders>
              <w:top w:val="nil"/>
              <w:left w:val="nil"/>
              <w:bottom w:val="nil"/>
              <w:right w:val="nil"/>
            </w:tcBorders>
            <w:shd w:val="clear" w:color="auto" w:fill="auto"/>
            <w:noWrap/>
            <w:vAlign w:val="bottom"/>
            <w:hideMark/>
          </w:tcPr>
          <w:p w14:paraId="473B84B5" w14:textId="77777777" w:rsidR="002D5C5F" w:rsidRPr="00A5422E" w:rsidRDefault="002D5C5F" w:rsidP="00E93E70">
            <w:pPr>
              <w:spacing w:after="0" w:line="240" w:lineRule="auto"/>
              <w:rPr>
                <w:rFonts w:ascii="Times New Roman" w:eastAsia="Times New Roman" w:hAnsi="Times New Roman" w:cs="Times New Roman"/>
                <w:sz w:val="20"/>
                <w:szCs w:val="20"/>
                <w:lang w:eastAsia="nl-NL"/>
              </w:rPr>
            </w:pPr>
          </w:p>
        </w:tc>
        <w:tc>
          <w:tcPr>
            <w:tcW w:w="146" w:type="dxa"/>
            <w:tcBorders>
              <w:top w:val="nil"/>
              <w:left w:val="nil"/>
              <w:bottom w:val="nil"/>
              <w:right w:val="nil"/>
            </w:tcBorders>
            <w:shd w:val="clear" w:color="auto" w:fill="auto"/>
            <w:noWrap/>
            <w:vAlign w:val="bottom"/>
            <w:hideMark/>
          </w:tcPr>
          <w:p w14:paraId="515EE98C" w14:textId="77777777" w:rsidR="002D5C5F" w:rsidRPr="00A5422E" w:rsidRDefault="002D5C5F" w:rsidP="00E93E70">
            <w:pPr>
              <w:spacing w:after="0" w:line="240" w:lineRule="auto"/>
              <w:rPr>
                <w:rFonts w:ascii="Times New Roman" w:eastAsia="Times New Roman" w:hAnsi="Times New Roman" w:cs="Times New Roman"/>
                <w:sz w:val="20"/>
                <w:szCs w:val="20"/>
                <w:lang w:eastAsia="nl-NL"/>
              </w:rPr>
            </w:pPr>
          </w:p>
        </w:tc>
        <w:tc>
          <w:tcPr>
            <w:tcW w:w="146" w:type="dxa"/>
            <w:tcBorders>
              <w:top w:val="nil"/>
              <w:left w:val="nil"/>
              <w:bottom w:val="nil"/>
              <w:right w:val="nil"/>
            </w:tcBorders>
            <w:shd w:val="clear" w:color="auto" w:fill="auto"/>
            <w:noWrap/>
            <w:vAlign w:val="bottom"/>
            <w:hideMark/>
          </w:tcPr>
          <w:p w14:paraId="413278E0" w14:textId="77777777" w:rsidR="002D5C5F" w:rsidRPr="00A5422E" w:rsidRDefault="002D5C5F" w:rsidP="00E93E70">
            <w:pPr>
              <w:spacing w:after="0" w:line="240" w:lineRule="auto"/>
              <w:rPr>
                <w:rFonts w:ascii="Times New Roman" w:eastAsia="Times New Roman" w:hAnsi="Times New Roman" w:cs="Times New Roman"/>
                <w:sz w:val="20"/>
                <w:szCs w:val="20"/>
                <w:lang w:eastAsia="nl-NL"/>
              </w:rPr>
            </w:pPr>
          </w:p>
        </w:tc>
      </w:tr>
    </w:tbl>
    <w:p w14:paraId="58D5B49E" w14:textId="77777777" w:rsidR="002D5C5F" w:rsidRDefault="002D5C5F" w:rsidP="002D5C5F">
      <w:pPr>
        <w:spacing w:after="0" w:line="240" w:lineRule="auto"/>
      </w:pPr>
    </w:p>
    <w:p w14:paraId="66EF523D" w14:textId="77777777" w:rsidR="00F42080" w:rsidRDefault="00F42080">
      <w:pPr>
        <w:rPr>
          <w:rFonts w:ascii="Calibri" w:eastAsia="Calibri" w:hAnsi="Calibri" w:cs="Times New Roman"/>
          <w:sz w:val="24"/>
          <w:szCs w:val="24"/>
        </w:rPr>
      </w:pPr>
      <w:r>
        <w:rPr>
          <w:rFonts w:ascii="Calibri" w:eastAsia="Calibri" w:hAnsi="Calibri" w:cs="Times New Roman"/>
          <w:sz w:val="24"/>
          <w:szCs w:val="24"/>
        </w:rPr>
        <w:br w:type="page"/>
      </w:r>
    </w:p>
    <w:p w14:paraId="607B86A2" w14:textId="4ECD9AD0" w:rsidR="00A01F61" w:rsidRDefault="00F42080" w:rsidP="00A01F61">
      <w:pPr>
        <w:rPr>
          <w:rFonts w:ascii="Calibri" w:eastAsia="Calibri" w:hAnsi="Calibri" w:cs="Times New Roman"/>
          <w:sz w:val="24"/>
          <w:szCs w:val="24"/>
        </w:rPr>
      </w:pPr>
      <w:r>
        <w:rPr>
          <w:rFonts w:ascii="Calibri" w:eastAsia="Calibri" w:hAnsi="Calibri" w:cs="Times New Roman"/>
          <w:sz w:val="24"/>
          <w:szCs w:val="24"/>
        </w:rPr>
        <w:lastRenderedPageBreak/>
        <w:t>Bijlage 3:</w:t>
      </w:r>
      <w:r w:rsidRPr="00191E65">
        <w:rPr>
          <w:rFonts w:ascii="Calibri" w:eastAsia="Calibri" w:hAnsi="Calibri" w:cs="Times New Roman"/>
          <w:b/>
          <w:bCs/>
          <w:sz w:val="24"/>
          <w:szCs w:val="24"/>
        </w:rPr>
        <w:t xml:space="preserve"> Overzicht uitgebrachte adviezen</w:t>
      </w:r>
    </w:p>
    <w:p w14:paraId="701F44AC" w14:textId="77777777" w:rsidR="00130505" w:rsidRDefault="00130505" w:rsidP="00A01F61">
      <w:pPr>
        <w:rPr>
          <w:rFonts w:ascii="Calibri" w:eastAsia="Calibri" w:hAnsi="Calibri" w:cs="Times New Roman"/>
          <w:sz w:val="24"/>
          <w:szCs w:val="24"/>
        </w:rPr>
      </w:pPr>
    </w:p>
    <w:p w14:paraId="57292E5A" w14:textId="50985AD1" w:rsidR="00262964" w:rsidRDefault="00262964" w:rsidP="00A01F61">
      <w:pPr>
        <w:rPr>
          <w:rFonts w:ascii="Calibri" w:eastAsia="Calibri" w:hAnsi="Calibri" w:cs="Times New Roman"/>
          <w:sz w:val="24"/>
          <w:szCs w:val="24"/>
        </w:rPr>
      </w:pPr>
      <w:r>
        <w:rPr>
          <w:rFonts w:ascii="Calibri" w:eastAsia="Calibri" w:hAnsi="Calibri" w:cs="Times New Roman"/>
          <w:sz w:val="24"/>
          <w:szCs w:val="24"/>
        </w:rPr>
        <w:t xml:space="preserve">Jan ’24: </w:t>
      </w:r>
      <w:r w:rsidR="00C37A5F">
        <w:rPr>
          <w:rFonts w:ascii="Calibri" w:eastAsia="Calibri" w:hAnsi="Calibri" w:cs="Times New Roman"/>
          <w:sz w:val="24"/>
          <w:szCs w:val="24"/>
        </w:rPr>
        <w:tab/>
      </w:r>
      <w:bookmarkStart w:id="3" w:name="_Hlk192243638"/>
      <w:r>
        <w:rPr>
          <w:rFonts w:ascii="Calibri" w:eastAsia="Calibri" w:hAnsi="Calibri" w:cs="Times New Roman"/>
          <w:sz w:val="24"/>
          <w:szCs w:val="24"/>
        </w:rPr>
        <w:t>Gevraagd advies m.b.t. Participatiebeleid</w:t>
      </w:r>
    </w:p>
    <w:p w14:paraId="1130FCD5" w14:textId="7FE0DB10" w:rsidR="00130505" w:rsidRDefault="00130505" w:rsidP="00A01F61">
      <w:pPr>
        <w:rPr>
          <w:rFonts w:ascii="Calibri" w:eastAsia="Calibri" w:hAnsi="Calibri" w:cs="Times New Roman"/>
          <w:sz w:val="24"/>
          <w:szCs w:val="24"/>
        </w:rPr>
      </w:pPr>
      <w:r>
        <w:rPr>
          <w:rFonts w:ascii="Calibri" w:eastAsia="Calibri" w:hAnsi="Calibri" w:cs="Times New Roman"/>
          <w:sz w:val="24"/>
          <w:szCs w:val="24"/>
        </w:rPr>
        <w:t xml:space="preserve">Feb ’24: </w:t>
      </w:r>
      <w:r w:rsidR="00C37A5F">
        <w:rPr>
          <w:rFonts w:ascii="Calibri" w:eastAsia="Calibri" w:hAnsi="Calibri" w:cs="Times New Roman"/>
          <w:sz w:val="24"/>
          <w:szCs w:val="24"/>
        </w:rPr>
        <w:tab/>
      </w:r>
      <w:r>
        <w:rPr>
          <w:rFonts w:ascii="Calibri" w:eastAsia="Calibri" w:hAnsi="Calibri" w:cs="Times New Roman"/>
          <w:sz w:val="24"/>
          <w:szCs w:val="24"/>
        </w:rPr>
        <w:t>Ongevraagd advies Dementievriendelijke gemeente</w:t>
      </w:r>
    </w:p>
    <w:p w14:paraId="7155BFA1" w14:textId="7040FE87" w:rsidR="00130505" w:rsidRDefault="00130505" w:rsidP="00A01F61">
      <w:pPr>
        <w:rPr>
          <w:rFonts w:ascii="Calibri" w:eastAsia="Calibri" w:hAnsi="Calibri" w:cs="Times New Roman"/>
          <w:sz w:val="24"/>
          <w:szCs w:val="24"/>
        </w:rPr>
      </w:pPr>
      <w:r>
        <w:rPr>
          <w:rFonts w:ascii="Calibri" w:eastAsia="Calibri" w:hAnsi="Calibri" w:cs="Times New Roman"/>
          <w:sz w:val="24"/>
          <w:szCs w:val="24"/>
        </w:rPr>
        <w:t xml:space="preserve">Dec’24: </w:t>
      </w:r>
      <w:r w:rsidR="00C37A5F">
        <w:rPr>
          <w:rFonts w:ascii="Calibri" w:eastAsia="Calibri" w:hAnsi="Calibri" w:cs="Times New Roman"/>
          <w:sz w:val="24"/>
          <w:szCs w:val="24"/>
        </w:rPr>
        <w:tab/>
      </w:r>
      <w:r>
        <w:rPr>
          <w:rFonts w:ascii="Calibri" w:eastAsia="Calibri" w:hAnsi="Calibri" w:cs="Times New Roman"/>
          <w:sz w:val="24"/>
          <w:szCs w:val="24"/>
        </w:rPr>
        <w:t>Ongevraagd advies Verminderen buurtconflicten statushouders</w:t>
      </w:r>
    </w:p>
    <w:bookmarkEnd w:id="3"/>
    <w:p w14:paraId="7F4EBFB5" w14:textId="08717BDB" w:rsidR="00B36A54" w:rsidRDefault="00AD6877" w:rsidP="00A01F61">
      <w:pPr>
        <w:rPr>
          <w:rFonts w:ascii="Calibri" w:eastAsia="Calibri" w:hAnsi="Calibri" w:cs="Times New Roman"/>
          <w:sz w:val="24"/>
          <w:szCs w:val="24"/>
        </w:rPr>
      </w:pPr>
      <w:r>
        <w:rPr>
          <w:rFonts w:ascii="Calibri" w:eastAsia="Calibri" w:hAnsi="Calibri" w:cs="Times New Roman"/>
          <w:sz w:val="24"/>
          <w:szCs w:val="24"/>
        </w:rPr>
        <w:t xml:space="preserve">Dec’24: </w:t>
      </w:r>
      <w:r w:rsidR="00C37A5F">
        <w:rPr>
          <w:rFonts w:ascii="Calibri" w:eastAsia="Calibri" w:hAnsi="Calibri" w:cs="Times New Roman"/>
          <w:sz w:val="24"/>
          <w:szCs w:val="24"/>
        </w:rPr>
        <w:tab/>
      </w:r>
      <w:r>
        <w:rPr>
          <w:rFonts w:ascii="Calibri" w:eastAsia="Calibri" w:hAnsi="Calibri" w:cs="Times New Roman"/>
          <w:sz w:val="24"/>
          <w:szCs w:val="24"/>
        </w:rPr>
        <w:t>Informeel advies Leerlingenvervoer</w:t>
      </w:r>
    </w:p>
    <w:p w14:paraId="627C5973" w14:textId="77777777" w:rsidR="00B36A54" w:rsidRDefault="00B36A54">
      <w:pPr>
        <w:rPr>
          <w:rFonts w:ascii="Calibri" w:eastAsia="Calibri" w:hAnsi="Calibri" w:cs="Times New Roman"/>
          <w:sz w:val="24"/>
          <w:szCs w:val="24"/>
        </w:rPr>
      </w:pPr>
      <w:r>
        <w:rPr>
          <w:rFonts w:ascii="Calibri" w:eastAsia="Calibri" w:hAnsi="Calibri" w:cs="Times New Roman"/>
          <w:sz w:val="24"/>
          <w:szCs w:val="24"/>
        </w:rPr>
        <w:br w:type="page"/>
      </w:r>
    </w:p>
    <w:p w14:paraId="5C5CAA49" w14:textId="77777777" w:rsidR="00B36A54" w:rsidRPr="00547A91" w:rsidRDefault="00B36A54" w:rsidP="00B36A54">
      <w:pPr>
        <w:rPr>
          <w:rFonts w:ascii="Arial" w:hAnsi="Arial" w:cs="Arial"/>
          <w:b/>
          <w:i/>
        </w:rPr>
      </w:pPr>
      <w:r w:rsidRPr="00547A91">
        <w:rPr>
          <w:rFonts w:ascii="Calibri" w:eastAsia="Calibri" w:hAnsi="Calibri" w:cs="Times New Roman"/>
        </w:rPr>
        <w:lastRenderedPageBreak/>
        <w:t xml:space="preserve">Bijlage 4: </w:t>
      </w:r>
      <w:r w:rsidRPr="00547A91">
        <w:rPr>
          <w:rFonts w:ascii="Arial" w:hAnsi="Arial" w:cs="Arial"/>
          <w:b/>
          <w:i/>
        </w:rPr>
        <w:tab/>
      </w:r>
      <w:bookmarkStart w:id="4" w:name="_Hlk188968968"/>
      <w:r w:rsidRPr="00547A91">
        <w:rPr>
          <w:rFonts w:ascii="Arial" w:hAnsi="Arial" w:cs="Arial"/>
          <w:b/>
          <w:iCs/>
        </w:rPr>
        <w:t>Profiel van de adviesraad sociaal domein Lingewaard</w:t>
      </w:r>
      <w:bookmarkEnd w:id="4"/>
    </w:p>
    <w:p w14:paraId="69FD8C35" w14:textId="77777777" w:rsidR="00B36A54" w:rsidRPr="00A70D0E" w:rsidRDefault="00B36A54" w:rsidP="00B36A54">
      <w:pPr>
        <w:rPr>
          <w:rFonts w:ascii="Arial" w:hAnsi="Arial" w:cs="Arial"/>
        </w:rPr>
      </w:pPr>
    </w:p>
    <w:p w14:paraId="3EF8B75A" w14:textId="77777777" w:rsidR="00B36A54" w:rsidRPr="00B36A54" w:rsidRDefault="00B36A54" w:rsidP="00B36A54">
      <w:pPr>
        <w:widowControl w:val="0"/>
        <w:autoSpaceDE w:val="0"/>
        <w:autoSpaceDN w:val="0"/>
        <w:adjustRightInd w:val="0"/>
        <w:ind w:left="700" w:hanging="700"/>
        <w:rPr>
          <w:rFonts w:ascii="Arial" w:hAnsi="Arial" w:cs="Arial"/>
          <w:color w:val="181716"/>
        </w:rPr>
      </w:pPr>
      <w:r w:rsidRPr="00B36A54">
        <w:rPr>
          <w:rFonts w:ascii="Arial" w:hAnsi="Arial" w:cs="Arial"/>
          <w:color w:val="181716"/>
        </w:rPr>
        <w:t>1:</w:t>
      </w:r>
      <w:r w:rsidRPr="00B36A54">
        <w:rPr>
          <w:rFonts w:ascii="Arial" w:hAnsi="Arial" w:cs="Arial"/>
          <w:color w:val="181716"/>
        </w:rPr>
        <w:tab/>
        <w:t>De adviesraad sociaal domein vertegenwoordigt het inwonerperspectief en vertaalt dat perspectief naar (on)gevraagd advies over sociaal gemeentelijk beleid.</w:t>
      </w:r>
    </w:p>
    <w:p w14:paraId="770438FD" w14:textId="77777777" w:rsidR="00B36A54" w:rsidRPr="00B36A54" w:rsidRDefault="00B36A54" w:rsidP="00B36A54">
      <w:pPr>
        <w:widowControl w:val="0"/>
        <w:autoSpaceDE w:val="0"/>
        <w:autoSpaceDN w:val="0"/>
        <w:adjustRightInd w:val="0"/>
        <w:rPr>
          <w:rFonts w:ascii="Arial" w:hAnsi="Arial" w:cs="Arial"/>
          <w:color w:val="181716"/>
        </w:rPr>
      </w:pPr>
      <w:r w:rsidRPr="00B36A54">
        <w:rPr>
          <w:rFonts w:ascii="Arial" w:hAnsi="Arial" w:cs="Arial"/>
          <w:color w:val="181716"/>
        </w:rPr>
        <w:t>2:</w:t>
      </w:r>
      <w:r w:rsidRPr="00B36A54">
        <w:rPr>
          <w:rFonts w:ascii="Arial" w:hAnsi="Arial" w:cs="Arial"/>
          <w:color w:val="181716"/>
        </w:rPr>
        <w:tab/>
        <w:t>De adviesraad sociaal domein is een onafhankelijk adviesorgaan.</w:t>
      </w:r>
    </w:p>
    <w:p w14:paraId="780B3B11" w14:textId="77777777" w:rsidR="00B36A54" w:rsidRPr="00B36A54" w:rsidRDefault="00B36A54" w:rsidP="00B36A54">
      <w:pPr>
        <w:pStyle w:val="NormalWeb"/>
        <w:ind w:left="700" w:hanging="700"/>
        <w:rPr>
          <w:rFonts w:ascii="ArialMT" w:hAnsi="ArialMT"/>
          <w:sz w:val="22"/>
          <w:szCs w:val="22"/>
        </w:rPr>
      </w:pPr>
      <w:r w:rsidRPr="00B36A54">
        <w:rPr>
          <w:rFonts w:ascii="Arial" w:hAnsi="Arial" w:cs="Arial"/>
          <w:sz w:val="22"/>
          <w:szCs w:val="22"/>
        </w:rPr>
        <w:t>3:</w:t>
      </w:r>
      <w:r w:rsidRPr="00B36A54">
        <w:rPr>
          <w:rFonts w:ascii="Arial" w:hAnsi="Arial" w:cs="Arial"/>
          <w:sz w:val="22"/>
          <w:szCs w:val="22"/>
        </w:rPr>
        <w:tab/>
        <w:t>De vergaderingen van de adviesraad sociaal domein zijn openbaar.</w:t>
      </w:r>
      <w:r w:rsidRPr="00B36A54">
        <w:rPr>
          <w:rFonts w:ascii="ArialMT" w:hAnsi="ArialMT"/>
          <w:sz w:val="22"/>
          <w:szCs w:val="22"/>
        </w:rPr>
        <w:t xml:space="preserve"> De adviesraad kan in een vergadering spreekrecht aan (een) belanghebbende(n) geven. </w:t>
      </w:r>
    </w:p>
    <w:p w14:paraId="4D45DCDE" w14:textId="6D5FE197" w:rsidR="00B36A54" w:rsidRPr="00B36A54" w:rsidRDefault="00B36A54" w:rsidP="00B36A54">
      <w:pPr>
        <w:widowControl w:val="0"/>
        <w:autoSpaceDE w:val="0"/>
        <w:autoSpaceDN w:val="0"/>
        <w:adjustRightInd w:val="0"/>
        <w:ind w:left="700" w:hanging="700"/>
        <w:rPr>
          <w:rFonts w:ascii="Arial" w:hAnsi="Arial" w:cs="Arial"/>
          <w:color w:val="181716"/>
        </w:rPr>
      </w:pPr>
      <w:r w:rsidRPr="00B36A54">
        <w:rPr>
          <w:rFonts w:ascii="Arial" w:hAnsi="Arial" w:cs="Arial"/>
          <w:color w:val="181716"/>
        </w:rPr>
        <w:t>4:</w:t>
      </w:r>
      <w:r w:rsidRPr="00B36A54">
        <w:rPr>
          <w:rFonts w:ascii="Arial" w:hAnsi="Arial" w:cs="Arial"/>
          <w:color w:val="181716"/>
        </w:rPr>
        <w:tab/>
        <w:t>De adviesraad sociaal domein verwacht van de gemeente op alle gegeven adviezen een reactie, waarin gemotiveerd wordt aangeven wat wel en wat niet wordt meegenomen uit het gegeven advies.</w:t>
      </w:r>
    </w:p>
    <w:p w14:paraId="0C3704DF" w14:textId="7F56AFD5" w:rsidR="00B36A54" w:rsidRPr="00B36A54" w:rsidRDefault="00B36A54" w:rsidP="00B36A54">
      <w:pPr>
        <w:widowControl w:val="0"/>
        <w:autoSpaceDE w:val="0"/>
        <w:autoSpaceDN w:val="0"/>
        <w:adjustRightInd w:val="0"/>
        <w:ind w:left="700" w:hanging="700"/>
        <w:rPr>
          <w:rFonts w:ascii="Arial" w:hAnsi="Arial" w:cs="Arial"/>
          <w:color w:val="181716"/>
        </w:rPr>
      </w:pPr>
      <w:r w:rsidRPr="00B36A54">
        <w:rPr>
          <w:rFonts w:ascii="Arial" w:hAnsi="Arial" w:cs="Arial"/>
          <w:color w:val="181716"/>
        </w:rPr>
        <w:t>5:</w:t>
      </w:r>
      <w:r w:rsidRPr="00B36A54">
        <w:rPr>
          <w:rFonts w:ascii="Arial" w:hAnsi="Arial" w:cs="Arial"/>
          <w:color w:val="181716"/>
        </w:rPr>
        <w:tab/>
        <w:t>Adviezen die zijn afgehandeld zijn in de regel openbaar en als zodanig op te vragen of terug te lezen op de website onder de kop informatie adviesraad sociaal domein.</w:t>
      </w:r>
    </w:p>
    <w:p w14:paraId="35C298C8" w14:textId="77777777" w:rsidR="00B36A54" w:rsidRPr="00B36A54" w:rsidRDefault="00B36A54" w:rsidP="00B36A54">
      <w:pPr>
        <w:pStyle w:val="NormalWeb"/>
        <w:ind w:left="700" w:hanging="700"/>
        <w:rPr>
          <w:rFonts w:ascii="ArialMT" w:hAnsi="ArialMT"/>
          <w:sz w:val="22"/>
          <w:szCs w:val="22"/>
        </w:rPr>
      </w:pPr>
      <w:r w:rsidRPr="00B36A54">
        <w:rPr>
          <w:rFonts w:ascii="ArialMT" w:hAnsi="ArialMT"/>
          <w:sz w:val="22"/>
          <w:szCs w:val="22"/>
        </w:rPr>
        <w:t>6:</w:t>
      </w:r>
      <w:r w:rsidRPr="00B36A54">
        <w:rPr>
          <w:rFonts w:ascii="ArialMT" w:hAnsi="ArialMT"/>
          <w:sz w:val="22"/>
          <w:szCs w:val="22"/>
        </w:rPr>
        <w:tab/>
        <w:t xml:space="preserve">De adviesraad </w:t>
      </w:r>
      <w:r w:rsidRPr="00B36A54">
        <w:rPr>
          <w:rFonts w:ascii="Arial" w:hAnsi="Arial" w:cs="Arial"/>
          <w:color w:val="181716"/>
          <w:sz w:val="22"/>
          <w:szCs w:val="22"/>
        </w:rPr>
        <w:t xml:space="preserve">sociaal domein </w:t>
      </w:r>
      <w:r w:rsidRPr="00B36A54">
        <w:rPr>
          <w:rFonts w:ascii="ArialMT" w:hAnsi="ArialMT"/>
          <w:sz w:val="22"/>
          <w:szCs w:val="22"/>
        </w:rPr>
        <w:t>brengt jaarlijks aan het college verslag uit van de activiteiten en bevindingen.</w:t>
      </w:r>
    </w:p>
    <w:p w14:paraId="056C0C39" w14:textId="77777777" w:rsidR="00B36A54" w:rsidRPr="00B36A54" w:rsidRDefault="00B36A54" w:rsidP="00B36A54">
      <w:pPr>
        <w:widowControl w:val="0"/>
        <w:autoSpaceDE w:val="0"/>
        <w:autoSpaceDN w:val="0"/>
        <w:adjustRightInd w:val="0"/>
        <w:ind w:left="700" w:hanging="700"/>
        <w:rPr>
          <w:rFonts w:ascii="Arial" w:hAnsi="Arial" w:cs="Arial"/>
          <w:color w:val="181716"/>
        </w:rPr>
      </w:pPr>
      <w:r w:rsidRPr="00B36A54">
        <w:rPr>
          <w:rFonts w:ascii="Arial" w:hAnsi="Arial" w:cs="Arial"/>
          <w:color w:val="181716"/>
        </w:rPr>
        <w:t xml:space="preserve">7: </w:t>
      </w:r>
      <w:r w:rsidRPr="00B36A54">
        <w:rPr>
          <w:rFonts w:ascii="Arial" w:hAnsi="Arial" w:cs="Arial"/>
          <w:color w:val="181716"/>
        </w:rPr>
        <w:tab/>
        <w:t>Leden van de adviesraad sociaal domein zijn inwoners uit de gemeente. De adviesraad sociaal domein werft en selecteert zelf haar nieuwe leden. Ze draagt hen voor aan het college van B&amp;W en worden benoemd door het college.</w:t>
      </w:r>
      <w:r w:rsidRPr="00B36A54">
        <w:rPr>
          <w:rFonts w:ascii="Arial" w:hAnsi="Arial"/>
        </w:rPr>
        <w:t xml:space="preserve"> </w:t>
      </w:r>
    </w:p>
    <w:p w14:paraId="1E7F5501" w14:textId="16227075" w:rsidR="00B36A54" w:rsidRDefault="00B36A54" w:rsidP="00B36A54">
      <w:pPr>
        <w:pStyle w:val="NormalWeb"/>
        <w:spacing w:before="0" w:beforeAutospacing="0" w:after="0" w:afterAutospacing="0"/>
        <w:ind w:left="700" w:hanging="700"/>
        <w:rPr>
          <w:rFonts w:ascii="Arial" w:hAnsi="Arial"/>
          <w:sz w:val="22"/>
          <w:szCs w:val="22"/>
        </w:rPr>
      </w:pPr>
      <w:r w:rsidRPr="00B36A54">
        <w:rPr>
          <w:rFonts w:ascii="Arial" w:hAnsi="Arial"/>
          <w:sz w:val="22"/>
          <w:szCs w:val="22"/>
        </w:rPr>
        <w:t>8:</w:t>
      </w:r>
      <w:r w:rsidRPr="00B36A54">
        <w:rPr>
          <w:rFonts w:ascii="Arial" w:hAnsi="Arial"/>
          <w:sz w:val="22"/>
          <w:szCs w:val="22"/>
        </w:rPr>
        <w:tab/>
        <w:t xml:space="preserve">Leden van de adviesraad sociaal domein hebben en/of vergaren actief kennis van en/of zijn ervaringsdeskundige in (een deelgebied) van het sociaal domein. </w:t>
      </w:r>
    </w:p>
    <w:p w14:paraId="50EE9F3E" w14:textId="77777777" w:rsidR="00B36A54" w:rsidRPr="00B36A54" w:rsidRDefault="00B36A54" w:rsidP="00B36A54">
      <w:pPr>
        <w:pStyle w:val="NormalWeb"/>
        <w:spacing w:before="0" w:beforeAutospacing="0" w:after="0" w:afterAutospacing="0"/>
        <w:ind w:left="700" w:hanging="700"/>
        <w:rPr>
          <w:rFonts w:ascii="Arial" w:hAnsi="Arial"/>
          <w:sz w:val="22"/>
          <w:szCs w:val="22"/>
        </w:rPr>
      </w:pPr>
    </w:p>
    <w:p w14:paraId="4004DCBF" w14:textId="77777777" w:rsidR="00B36A54" w:rsidRPr="00B36A54" w:rsidRDefault="00B36A54" w:rsidP="00B36A54">
      <w:pPr>
        <w:widowControl w:val="0"/>
        <w:autoSpaceDE w:val="0"/>
        <w:autoSpaceDN w:val="0"/>
        <w:adjustRightInd w:val="0"/>
        <w:ind w:left="700" w:hanging="700"/>
        <w:rPr>
          <w:rFonts w:ascii="Arial" w:hAnsi="Arial" w:cs="Arial"/>
          <w:color w:val="181716"/>
        </w:rPr>
      </w:pPr>
      <w:r w:rsidRPr="00B36A54">
        <w:rPr>
          <w:rFonts w:ascii="Arial" w:hAnsi="Arial" w:cs="Arial"/>
          <w:color w:val="181716"/>
        </w:rPr>
        <w:t>9:</w:t>
      </w:r>
      <w:r w:rsidRPr="00B36A54">
        <w:rPr>
          <w:rFonts w:ascii="Arial" w:hAnsi="Arial" w:cs="Arial"/>
          <w:color w:val="181716"/>
        </w:rPr>
        <w:tab/>
        <w:t>Leden van de adviesraad sociaal domein hebben een onafhankelijke positie en hoeven geen verantwoording af te leggen aan een organisatie of achterban. Ze hebben een gezamenlijke verantwoordelijkheid om in contact te blijven met de samenleving en signalen op te halen.</w:t>
      </w:r>
    </w:p>
    <w:p w14:paraId="1C98F36E" w14:textId="77777777" w:rsidR="00B36A54" w:rsidRPr="00B36A54" w:rsidRDefault="00B36A54" w:rsidP="00B36A54">
      <w:pPr>
        <w:widowControl w:val="0"/>
        <w:autoSpaceDE w:val="0"/>
        <w:autoSpaceDN w:val="0"/>
        <w:adjustRightInd w:val="0"/>
        <w:ind w:left="700" w:hanging="700"/>
        <w:rPr>
          <w:rFonts w:ascii="Arial" w:hAnsi="Arial" w:cs="Arial"/>
          <w:color w:val="181716"/>
        </w:rPr>
      </w:pPr>
      <w:r w:rsidRPr="00B36A54">
        <w:rPr>
          <w:rFonts w:ascii="Arial" w:hAnsi="Arial" w:cs="Arial"/>
          <w:color w:val="181716"/>
        </w:rPr>
        <w:t>10:</w:t>
      </w:r>
      <w:r w:rsidRPr="00B36A54">
        <w:rPr>
          <w:rFonts w:ascii="Arial" w:hAnsi="Arial" w:cs="Arial"/>
          <w:color w:val="181716"/>
        </w:rPr>
        <w:tab/>
        <w:t>Leden van de adviesraad sociaal domein ontvangen van de gemeente een vrijwilligersvergoeding voor de door hun geleverde bijdrage in de totstandkoming van het sociaal beleid.</w:t>
      </w:r>
    </w:p>
    <w:p w14:paraId="77F2C40D" w14:textId="77777777" w:rsidR="00B36A54" w:rsidRPr="00B36A54" w:rsidRDefault="00B36A54" w:rsidP="00B36A54">
      <w:pPr>
        <w:widowControl w:val="0"/>
        <w:autoSpaceDE w:val="0"/>
        <w:autoSpaceDN w:val="0"/>
        <w:adjustRightInd w:val="0"/>
        <w:ind w:left="700" w:hanging="700"/>
        <w:rPr>
          <w:rFonts w:ascii="Arial" w:hAnsi="Arial" w:cs="Arial"/>
          <w:color w:val="181716"/>
        </w:rPr>
      </w:pPr>
      <w:r w:rsidRPr="00B36A54">
        <w:rPr>
          <w:rFonts w:ascii="Arial" w:hAnsi="Arial" w:cs="Arial"/>
          <w:color w:val="181716"/>
        </w:rPr>
        <w:t>11:</w:t>
      </w:r>
      <w:r w:rsidRPr="00B36A54">
        <w:rPr>
          <w:rFonts w:ascii="Arial" w:hAnsi="Arial" w:cs="Arial"/>
          <w:color w:val="181716"/>
        </w:rPr>
        <w:tab/>
        <w:t>De instelling en werkwijze van de adviesraad sociale domein is vastgelegd in een gemeentelijke verordening en de werkwijze is vastgelegd in een huishoudelijk reglement.</w:t>
      </w:r>
    </w:p>
    <w:p w14:paraId="4C8F3BC5" w14:textId="77777777" w:rsidR="00B36A54" w:rsidRPr="00325056" w:rsidRDefault="00B36A54" w:rsidP="00B36A54">
      <w:pPr>
        <w:rPr>
          <w:i/>
          <w:iCs/>
          <w:sz w:val="20"/>
          <w:szCs w:val="20"/>
        </w:rPr>
      </w:pPr>
      <w:r>
        <w:rPr>
          <w:i/>
          <w:iCs/>
          <w:sz w:val="20"/>
          <w:szCs w:val="20"/>
        </w:rPr>
        <w:t>Tekst v</w:t>
      </w:r>
      <w:r w:rsidRPr="00325056">
        <w:rPr>
          <w:i/>
          <w:iCs/>
          <w:sz w:val="20"/>
          <w:szCs w:val="20"/>
        </w:rPr>
        <w:t xml:space="preserve">astgesteld door </w:t>
      </w:r>
      <w:r>
        <w:rPr>
          <w:i/>
          <w:iCs/>
          <w:sz w:val="20"/>
          <w:szCs w:val="20"/>
        </w:rPr>
        <w:t xml:space="preserve">de </w:t>
      </w:r>
      <w:r w:rsidRPr="00325056">
        <w:rPr>
          <w:i/>
          <w:iCs/>
          <w:sz w:val="20"/>
          <w:szCs w:val="20"/>
        </w:rPr>
        <w:t>adviesraad</w:t>
      </w:r>
      <w:r>
        <w:rPr>
          <w:i/>
          <w:iCs/>
          <w:sz w:val="20"/>
          <w:szCs w:val="20"/>
        </w:rPr>
        <w:t xml:space="preserve"> sociaal domein</w:t>
      </w:r>
      <w:r w:rsidRPr="00325056">
        <w:rPr>
          <w:i/>
          <w:iCs/>
          <w:sz w:val="20"/>
          <w:szCs w:val="20"/>
        </w:rPr>
        <w:t xml:space="preserve"> op 7 februari 2024.</w:t>
      </w:r>
    </w:p>
    <w:p w14:paraId="04FE5EA6" w14:textId="2DF4E4CF" w:rsidR="005A005E" w:rsidRPr="00A01F61" w:rsidRDefault="005A005E" w:rsidP="00A01F61">
      <w:pPr>
        <w:rPr>
          <w:rFonts w:ascii="Calibri" w:eastAsia="Calibri" w:hAnsi="Calibri" w:cs="Times New Roman"/>
          <w:sz w:val="24"/>
          <w:szCs w:val="24"/>
        </w:rPr>
      </w:pPr>
    </w:p>
    <w:p w14:paraId="24DB8E96" w14:textId="3BBDE641" w:rsidR="00776168" w:rsidRPr="00776168" w:rsidRDefault="00776168" w:rsidP="00A01F61">
      <w:pPr>
        <w:jc w:val="both"/>
        <w:rPr>
          <w:rFonts w:cstheme="minorHAnsi"/>
        </w:rPr>
      </w:pPr>
    </w:p>
    <w:sectPr w:rsidR="00776168" w:rsidRPr="00776168" w:rsidSect="00C77FA6">
      <w:headerReference w:type="default" r:id="rId9"/>
      <w:pgSz w:w="11906" w:h="16838"/>
      <w:pgMar w:top="1417" w:right="1700"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570A3" w14:textId="77777777" w:rsidR="006148F9" w:rsidRDefault="006148F9" w:rsidP="001415A0">
      <w:pPr>
        <w:spacing w:after="0" w:line="240" w:lineRule="auto"/>
      </w:pPr>
      <w:r>
        <w:separator/>
      </w:r>
    </w:p>
  </w:endnote>
  <w:endnote w:type="continuationSeparator" w:id="0">
    <w:p w14:paraId="5CBC67AE" w14:textId="77777777" w:rsidR="006148F9" w:rsidRDefault="006148F9" w:rsidP="00141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Segoe UI">
    <w:panose1 w:val="020B0502040204020203"/>
    <w:charset w:val="00"/>
    <w:family w:val="swiss"/>
    <w:pitch w:val="variable"/>
    <w:sig w:usb0="E4002EFF" w:usb1="C000E47F" w:usb2="00000009" w:usb3="00000000" w:csb0="000001FF" w:csb1="00000000"/>
  </w:font>
  <w:font w:name="Times New Roman (Hoofdtekst CS)">
    <w:altName w:val="Times New Roman"/>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53DE4" w14:textId="77777777" w:rsidR="006148F9" w:rsidRDefault="006148F9" w:rsidP="001415A0">
      <w:pPr>
        <w:spacing w:after="0" w:line="240" w:lineRule="auto"/>
      </w:pPr>
      <w:r>
        <w:separator/>
      </w:r>
    </w:p>
  </w:footnote>
  <w:footnote w:type="continuationSeparator" w:id="0">
    <w:p w14:paraId="14114F74" w14:textId="77777777" w:rsidR="006148F9" w:rsidRDefault="006148F9" w:rsidP="001415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FE0C7" w14:textId="77777777" w:rsidR="001415A0" w:rsidRDefault="009F4322">
    <w:pPr>
      <w:pStyle w:val="Header"/>
    </w:pPr>
    <w:r>
      <w:rPr>
        <w:noProof/>
        <w:lang w:eastAsia="nl-NL"/>
      </w:rPr>
      <w:drawing>
        <wp:anchor distT="0" distB="0" distL="114300" distR="114300" simplePos="0" relativeHeight="251658240" behindDoc="0" locked="0" layoutInCell="1" allowOverlap="1" wp14:anchorId="5302141B" wp14:editId="11CA41ED">
          <wp:simplePos x="0" y="0"/>
          <wp:positionH relativeFrom="column">
            <wp:posOffset>4358005</wp:posOffset>
          </wp:positionH>
          <wp:positionV relativeFrom="paragraph">
            <wp:posOffset>-1905</wp:posOffset>
          </wp:positionV>
          <wp:extent cx="1819275" cy="1125855"/>
          <wp:effectExtent l="0" t="0" r="9525" b="0"/>
          <wp:wrapTopAndBottom/>
          <wp:docPr id="514936083"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19275" cy="1125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0EEFAA" w14:textId="74BDC1B0" w:rsidR="009F4322" w:rsidRPr="0081000A" w:rsidRDefault="009F4322" w:rsidP="00C77FA6">
    <w:pPr>
      <w:spacing w:after="0" w:line="240" w:lineRule="auto"/>
      <w:ind w:left="6782"/>
      <w:rPr>
        <w:sz w:val="18"/>
        <w:szCs w:val="18"/>
      </w:rPr>
    </w:pPr>
    <w:r w:rsidRPr="0081000A">
      <w:rPr>
        <w:sz w:val="18"/>
        <w:szCs w:val="18"/>
      </w:rPr>
      <w:t xml:space="preserve">Secr.: Brouwerslaan 46, 6681 </w:t>
    </w:r>
    <w:r>
      <w:rPr>
        <w:sz w:val="18"/>
        <w:szCs w:val="18"/>
      </w:rPr>
      <w:t>E</w:t>
    </w:r>
    <w:r w:rsidRPr="0081000A">
      <w:rPr>
        <w:sz w:val="18"/>
        <w:szCs w:val="18"/>
      </w:rPr>
      <w:t>A Bemmel</w:t>
    </w:r>
  </w:p>
  <w:p w14:paraId="7A0CF72A" w14:textId="77777777" w:rsidR="001415A0" w:rsidRDefault="0081000A" w:rsidP="007D0EC7">
    <w:pPr>
      <w:spacing w:after="0" w:line="240" w:lineRule="auto"/>
      <w:ind w:left="6372"/>
    </w:pPr>
    <w:r>
      <w:rPr>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8E0"/>
    <w:multiLevelType w:val="hybridMultilevel"/>
    <w:tmpl w:val="F36E85CE"/>
    <w:lvl w:ilvl="0" w:tplc="F6642348">
      <w:start w:val="1"/>
      <w:numFmt w:val="bullet"/>
      <w:lvlText w:val="o"/>
      <w:lvlJc w:val="left"/>
      <w:pPr>
        <w:ind w:left="1068" w:hanging="360"/>
      </w:pPr>
      <w:rPr>
        <w:rFonts w:ascii="Courier New" w:hAnsi="Courier New" w:cs="Times New Roman"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 w15:restartNumberingAfterBreak="0">
    <w:nsid w:val="02953DE6"/>
    <w:multiLevelType w:val="hybridMultilevel"/>
    <w:tmpl w:val="D634227A"/>
    <w:lvl w:ilvl="0" w:tplc="1470554E">
      <w:start w:val="1"/>
      <w:numFmt w:val="bullet"/>
      <w:lvlText w:val="-"/>
      <w:lvlJc w:val="left"/>
      <w:pPr>
        <w:ind w:left="720" w:hanging="360"/>
      </w:pPr>
      <w:rPr>
        <w:rFonts w:ascii="Arial Narrow" w:hAnsi="Arial Narro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033FF4"/>
    <w:multiLevelType w:val="hybridMultilevel"/>
    <w:tmpl w:val="85D0214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695337"/>
    <w:multiLevelType w:val="hybridMultilevel"/>
    <w:tmpl w:val="494414DA"/>
    <w:lvl w:ilvl="0" w:tplc="1470554E">
      <w:start w:val="1"/>
      <w:numFmt w:val="bullet"/>
      <w:lvlText w:val="-"/>
      <w:lvlJc w:val="left"/>
      <w:pPr>
        <w:ind w:left="720" w:hanging="360"/>
      </w:pPr>
      <w:rPr>
        <w:rFonts w:ascii="Arial Narrow" w:hAnsi="Arial Narro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9B818AC"/>
    <w:multiLevelType w:val="hybridMultilevel"/>
    <w:tmpl w:val="5F802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277833"/>
    <w:multiLevelType w:val="hybridMultilevel"/>
    <w:tmpl w:val="036EFFA4"/>
    <w:lvl w:ilvl="0" w:tplc="A9D2821C">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15:restartNumberingAfterBreak="0">
    <w:nsid w:val="0CCB79EA"/>
    <w:multiLevelType w:val="hybridMultilevel"/>
    <w:tmpl w:val="15ACB9DA"/>
    <w:lvl w:ilvl="0" w:tplc="2D14D1D2">
      <w:start w:val="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1A21259E"/>
    <w:multiLevelType w:val="hybridMultilevel"/>
    <w:tmpl w:val="6DFA9C28"/>
    <w:lvl w:ilvl="0" w:tplc="04130001">
      <w:start w:val="1"/>
      <w:numFmt w:val="bullet"/>
      <w:lvlText w:val=""/>
      <w:lvlJc w:val="left"/>
      <w:pPr>
        <w:ind w:left="0" w:hanging="360"/>
      </w:pPr>
      <w:rPr>
        <w:rFonts w:ascii="Symbol" w:hAnsi="Symbol" w:hint="default"/>
      </w:rPr>
    </w:lvl>
    <w:lvl w:ilvl="1" w:tplc="04130003">
      <w:start w:val="1"/>
      <w:numFmt w:val="bullet"/>
      <w:lvlText w:val="o"/>
      <w:lvlJc w:val="left"/>
      <w:pPr>
        <w:ind w:left="720" w:hanging="360"/>
      </w:pPr>
      <w:rPr>
        <w:rFonts w:ascii="Courier New" w:hAnsi="Courier New" w:cs="Courier New" w:hint="default"/>
      </w:rPr>
    </w:lvl>
    <w:lvl w:ilvl="2" w:tplc="04130005" w:tentative="1">
      <w:start w:val="1"/>
      <w:numFmt w:val="bullet"/>
      <w:lvlText w:val=""/>
      <w:lvlJc w:val="left"/>
      <w:pPr>
        <w:ind w:left="1440" w:hanging="360"/>
      </w:pPr>
      <w:rPr>
        <w:rFonts w:ascii="Wingdings" w:hAnsi="Wingdings" w:hint="default"/>
      </w:rPr>
    </w:lvl>
    <w:lvl w:ilvl="3" w:tplc="04130001" w:tentative="1">
      <w:start w:val="1"/>
      <w:numFmt w:val="bullet"/>
      <w:lvlText w:val=""/>
      <w:lvlJc w:val="left"/>
      <w:pPr>
        <w:ind w:left="2160" w:hanging="360"/>
      </w:pPr>
      <w:rPr>
        <w:rFonts w:ascii="Symbol" w:hAnsi="Symbol" w:hint="default"/>
      </w:rPr>
    </w:lvl>
    <w:lvl w:ilvl="4" w:tplc="04130003" w:tentative="1">
      <w:start w:val="1"/>
      <w:numFmt w:val="bullet"/>
      <w:lvlText w:val="o"/>
      <w:lvlJc w:val="left"/>
      <w:pPr>
        <w:ind w:left="2880" w:hanging="360"/>
      </w:pPr>
      <w:rPr>
        <w:rFonts w:ascii="Courier New" w:hAnsi="Courier New" w:cs="Courier New" w:hint="default"/>
      </w:rPr>
    </w:lvl>
    <w:lvl w:ilvl="5" w:tplc="04130005" w:tentative="1">
      <w:start w:val="1"/>
      <w:numFmt w:val="bullet"/>
      <w:lvlText w:val=""/>
      <w:lvlJc w:val="left"/>
      <w:pPr>
        <w:ind w:left="3600" w:hanging="360"/>
      </w:pPr>
      <w:rPr>
        <w:rFonts w:ascii="Wingdings" w:hAnsi="Wingdings" w:hint="default"/>
      </w:rPr>
    </w:lvl>
    <w:lvl w:ilvl="6" w:tplc="04130001" w:tentative="1">
      <w:start w:val="1"/>
      <w:numFmt w:val="bullet"/>
      <w:lvlText w:val=""/>
      <w:lvlJc w:val="left"/>
      <w:pPr>
        <w:ind w:left="4320" w:hanging="360"/>
      </w:pPr>
      <w:rPr>
        <w:rFonts w:ascii="Symbol" w:hAnsi="Symbol" w:hint="default"/>
      </w:rPr>
    </w:lvl>
    <w:lvl w:ilvl="7" w:tplc="04130003" w:tentative="1">
      <w:start w:val="1"/>
      <w:numFmt w:val="bullet"/>
      <w:lvlText w:val="o"/>
      <w:lvlJc w:val="left"/>
      <w:pPr>
        <w:ind w:left="5040" w:hanging="360"/>
      </w:pPr>
      <w:rPr>
        <w:rFonts w:ascii="Courier New" w:hAnsi="Courier New" w:cs="Courier New" w:hint="default"/>
      </w:rPr>
    </w:lvl>
    <w:lvl w:ilvl="8" w:tplc="04130005" w:tentative="1">
      <w:start w:val="1"/>
      <w:numFmt w:val="bullet"/>
      <w:lvlText w:val=""/>
      <w:lvlJc w:val="left"/>
      <w:pPr>
        <w:ind w:left="5760" w:hanging="360"/>
      </w:pPr>
      <w:rPr>
        <w:rFonts w:ascii="Wingdings" w:hAnsi="Wingdings" w:hint="default"/>
      </w:rPr>
    </w:lvl>
  </w:abstractNum>
  <w:abstractNum w:abstractNumId="8" w15:restartNumberingAfterBreak="0">
    <w:nsid w:val="1C3607DA"/>
    <w:multiLevelType w:val="hybridMultilevel"/>
    <w:tmpl w:val="D01EBB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A7458F0"/>
    <w:multiLevelType w:val="hybridMultilevel"/>
    <w:tmpl w:val="FD740988"/>
    <w:lvl w:ilvl="0" w:tplc="1470554E">
      <w:start w:val="1"/>
      <w:numFmt w:val="bullet"/>
      <w:lvlText w:val="-"/>
      <w:lvlJc w:val="left"/>
      <w:pPr>
        <w:ind w:left="720" w:hanging="360"/>
      </w:pPr>
      <w:rPr>
        <w:rFonts w:ascii="Arial Narrow" w:hAnsi="Arial Narro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39B0EDB"/>
    <w:multiLevelType w:val="hybridMultilevel"/>
    <w:tmpl w:val="420C43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53134D"/>
    <w:multiLevelType w:val="hybridMultilevel"/>
    <w:tmpl w:val="38DE0D76"/>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A2D071C"/>
    <w:multiLevelType w:val="multilevel"/>
    <w:tmpl w:val="E8E2EC9C"/>
    <w:lvl w:ilvl="0">
      <w:start w:val="1"/>
      <w:numFmt w:val="bullet"/>
      <w:lvlText w:val="-"/>
      <w:lvlJc w:val="left"/>
      <w:pPr>
        <w:ind w:left="720" w:hanging="360"/>
      </w:pPr>
      <w:rPr>
        <w:rFonts w:ascii="Arial Narrow" w:eastAsia="Arial Narrow" w:hAnsi="Arial Narrow" w:cs="Arial Narro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D2B5E1D"/>
    <w:multiLevelType w:val="hybridMultilevel"/>
    <w:tmpl w:val="A4EA2D8C"/>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 w15:restartNumberingAfterBreak="0">
    <w:nsid w:val="3E230FA7"/>
    <w:multiLevelType w:val="hybridMultilevel"/>
    <w:tmpl w:val="769816D2"/>
    <w:lvl w:ilvl="0" w:tplc="1470554E">
      <w:start w:val="1"/>
      <w:numFmt w:val="bullet"/>
      <w:lvlText w:val="-"/>
      <w:lvlJc w:val="left"/>
      <w:pPr>
        <w:ind w:left="720" w:hanging="360"/>
      </w:pPr>
      <w:rPr>
        <w:rFonts w:ascii="Arial Narrow" w:hAnsi="Arial Narro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B164E57"/>
    <w:multiLevelType w:val="hybridMultilevel"/>
    <w:tmpl w:val="07521770"/>
    <w:lvl w:ilvl="0" w:tplc="462C6BD4">
      <w:numFmt w:val="bullet"/>
      <w:lvlText w:val="-"/>
      <w:lvlJc w:val="left"/>
      <w:pPr>
        <w:ind w:left="1070" w:hanging="71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B41B4A"/>
    <w:multiLevelType w:val="hybridMultilevel"/>
    <w:tmpl w:val="2B3CE7B4"/>
    <w:lvl w:ilvl="0" w:tplc="1470554E">
      <w:start w:val="1"/>
      <w:numFmt w:val="bullet"/>
      <w:lvlText w:val="-"/>
      <w:lvlJc w:val="left"/>
      <w:pPr>
        <w:ind w:left="720" w:hanging="360"/>
      </w:pPr>
      <w:rPr>
        <w:rFonts w:ascii="Arial Narrow" w:hAnsi="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91719C"/>
    <w:multiLevelType w:val="multilevel"/>
    <w:tmpl w:val="95C67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E52A81"/>
    <w:multiLevelType w:val="hybridMultilevel"/>
    <w:tmpl w:val="9B1635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CC65E7F"/>
    <w:multiLevelType w:val="hybridMultilevel"/>
    <w:tmpl w:val="0F4C1D3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3852C52"/>
    <w:multiLevelType w:val="hybridMultilevel"/>
    <w:tmpl w:val="273CAF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525398"/>
    <w:multiLevelType w:val="hybridMultilevel"/>
    <w:tmpl w:val="EDCEA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090062"/>
    <w:multiLevelType w:val="hybridMultilevel"/>
    <w:tmpl w:val="C82E0FD2"/>
    <w:lvl w:ilvl="0" w:tplc="F6642348">
      <w:start w:val="1"/>
      <w:numFmt w:val="bullet"/>
      <w:lvlText w:val="o"/>
      <w:lvlJc w:val="left"/>
      <w:pPr>
        <w:ind w:left="1068" w:hanging="360"/>
      </w:pPr>
      <w:rPr>
        <w:rFonts w:ascii="Courier New" w:hAnsi="Courier New"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3" w15:restartNumberingAfterBreak="0">
    <w:nsid w:val="718E2E77"/>
    <w:multiLevelType w:val="hybridMultilevel"/>
    <w:tmpl w:val="AEAEFBC8"/>
    <w:lvl w:ilvl="0" w:tplc="1470554E">
      <w:start w:val="1"/>
      <w:numFmt w:val="bullet"/>
      <w:lvlText w:val="-"/>
      <w:lvlJc w:val="left"/>
      <w:pPr>
        <w:ind w:left="720" w:hanging="360"/>
      </w:pPr>
      <w:rPr>
        <w:rFonts w:ascii="Arial Narrow" w:hAnsi="Arial Narro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2F449B9"/>
    <w:multiLevelType w:val="hybridMultilevel"/>
    <w:tmpl w:val="F95CCBB6"/>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5" w15:restartNumberingAfterBreak="0">
    <w:nsid w:val="73C17321"/>
    <w:multiLevelType w:val="hybridMultilevel"/>
    <w:tmpl w:val="EDDA7CB2"/>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6" w15:restartNumberingAfterBreak="0">
    <w:nsid w:val="73F25B38"/>
    <w:multiLevelType w:val="hybridMultilevel"/>
    <w:tmpl w:val="74A8E860"/>
    <w:lvl w:ilvl="0" w:tplc="1470554E">
      <w:start w:val="1"/>
      <w:numFmt w:val="bullet"/>
      <w:lvlText w:val="-"/>
      <w:lvlJc w:val="left"/>
      <w:pPr>
        <w:ind w:left="720" w:hanging="360"/>
      </w:pPr>
      <w:rPr>
        <w:rFonts w:ascii="Arial Narrow" w:hAnsi="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596618">
    <w:abstractNumId w:val="6"/>
  </w:num>
  <w:num w:numId="2" w16cid:durableId="1577321020">
    <w:abstractNumId w:val="5"/>
  </w:num>
  <w:num w:numId="3" w16cid:durableId="344938890">
    <w:abstractNumId w:val="10"/>
  </w:num>
  <w:num w:numId="4" w16cid:durableId="1625690256">
    <w:abstractNumId w:val="2"/>
  </w:num>
  <w:num w:numId="5" w16cid:durableId="1868253918">
    <w:abstractNumId w:val="13"/>
  </w:num>
  <w:num w:numId="6" w16cid:durableId="1563252393">
    <w:abstractNumId w:val="25"/>
  </w:num>
  <w:num w:numId="7" w16cid:durableId="904098234">
    <w:abstractNumId w:val="4"/>
  </w:num>
  <w:num w:numId="8" w16cid:durableId="1110666529">
    <w:abstractNumId w:val="21"/>
  </w:num>
  <w:num w:numId="9" w16cid:durableId="956987454">
    <w:abstractNumId w:val="20"/>
  </w:num>
  <w:num w:numId="10" w16cid:durableId="1984894838">
    <w:abstractNumId w:val="24"/>
  </w:num>
  <w:num w:numId="11" w16cid:durableId="1737164786">
    <w:abstractNumId w:val="0"/>
  </w:num>
  <w:num w:numId="12" w16cid:durableId="1264995959">
    <w:abstractNumId w:val="22"/>
  </w:num>
  <w:num w:numId="13" w16cid:durableId="1143963154">
    <w:abstractNumId w:val="11"/>
  </w:num>
  <w:num w:numId="14" w16cid:durableId="476916906">
    <w:abstractNumId w:val="8"/>
  </w:num>
  <w:num w:numId="15" w16cid:durableId="582840282">
    <w:abstractNumId w:val="9"/>
  </w:num>
  <w:num w:numId="16" w16cid:durableId="2089768793">
    <w:abstractNumId w:val="16"/>
  </w:num>
  <w:num w:numId="17" w16cid:durableId="2098012400">
    <w:abstractNumId w:val="19"/>
  </w:num>
  <w:num w:numId="18" w16cid:durableId="1258514434">
    <w:abstractNumId w:val="18"/>
  </w:num>
  <w:num w:numId="19" w16cid:durableId="1369447758">
    <w:abstractNumId w:val="23"/>
  </w:num>
  <w:num w:numId="20" w16cid:durableId="1571302932">
    <w:abstractNumId w:val="12"/>
  </w:num>
  <w:num w:numId="21" w16cid:durableId="414908675">
    <w:abstractNumId w:val="3"/>
  </w:num>
  <w:num w:numId="22" w16cid:durableId="859006328">
    <w:abstractNumId w:val="1"/>
  </w:num>
  <w:num w:numId="23" w16cid:durableId="731076648">
    <w:abstractNumId w:val="14"/>
  </w:num>
  <w:num w:numId="24" w16cid:durableId="2124223401">
    <w:abstractNumId w:val="26"/>
  </w:num>
  <w:num w:numId="25" w16cid:durableId="1922712143">
    <w:abstractNumId w:val="15"/>
  </w:num>
  <w:num w:numId="26" w16cid:durableId="611405115">
    <w:abstractNumId w:val="7"/>
  </w:num>
  <w:num w:numId="27" w16cid:durableId="2250683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5A0"/>
    <w:rsid w:val="00003C36"/>
    <w:rsid w:val="00006426"/>
    <w:rsid w:val="000079F6"/>
    <w:rsid w:val="00013F5C"/>
    <w:rsid w:val="000173E0"/>
    <w:rsid w:val="00021598"/>
    <w:rsid w:val="000228BC"/>
    <w:rsid w:val="0002463C"/>
    <w:rsid w:val="000257D2"/>
    <w:rsid w:val="00027DA8"/>
    <w:rsid w:val="00033AC5"/>
    <w:rsid w:val="00040488"/>
    <w:rsid w:val="00054115"/>
    <w:rsid w:val="00054B5E"/>
    <w:rsid w:val="000551E2"/>
    <w:rsid w:val="00077B6F"/>
    <w:rsid w:val="00090C09"/>
    <w:rsid w:val="00090D2B"/>
    <w:rsid w:val="000A18B9"/>
    <w:rsid w:val="000B02A4"/>
    <w:rsid w:val="000B104A"/>
    <w:rsid w:val="000B3F22"/>
    <w:rsid w:val="000B6D75"/>
    <w:rsid w:val="000C00A5"/>
    <w:rsid w:val="000C2ABD"/>
    <w:rsid w:val="000C6CEC"/>
    <w:rsid w:val="000D38AF"/>
    <w:rsid w:val="000D4243"/>
    <w:rsid w:val="000F400D"/>
    <w:rsid w:val="000F4A6D"/>
    <w:rsid w:val="000F6F2E"/>
    <w:rsid w:val="00101D04"/>
    <w:rsid w:val="00104EFA"/>
    <w:rsid w:val="00110E8A"/>
    <w:rsid w:val="00112296"/>
    <w:rsid w:val="00117D6C"/>
    <w:rsid w:val="00130505"/>
    <w:rsid w:val="00131798"/>
    <w:rsid w:val="001357D3"/>
    <w:rsid w:val="0013613D"/>
    <w:rsid w:val="00137CCE"/>
    <w:rsid w:val="001415A0"/>
    <w:rsid w:val="00145DCD"/>
    <w:rsid w:val="00146E28"/>
    <w:rsid w:val="0015162A"/>
    <w:rsid w:val="00154374"/>
    <w:rsid w:val="001636E7"/>
    <w:rsid w:val="00166FA8"/>
    <w:rsid w:val="00171F9B"/>
    <w:rsid w:val="00172A48"/>
    <w:rsid w:val="0019025F"/>
    <w:rsid w:val="00191E65"/>
    <w:rsid w:val="001959B3"/>
    <w:rsid w:val="001A22E1"/>
    <w:rsid w:val="001B055A"/>
    <w:rsid w:val="001B09DE"/>
    <w:rsid w:val="001B3C87"/>
    <w:rsid w:val="001B40D0"/>
    <w:rsid w:val="001C28DA"/>
    <w:rsid w:val="001C2A51"/>
    <w:rsid w:val="001D0D3C"/>
    <w:rsid w:val="001D3ADE"/>
    <w:rsid w:val="001E00C1"/>
    <w:rsid w:val="001E4EEE"/>
    <w:rsid w:val="001F45BD"/>
    <w:rsid w:val="001F7307"/>
    <w:rsid w:val="00202FB1"/>
    <w:rsid w:val="002059F0"/>
    <w:rsid w:val="00213F9E"/>
    <w:rsid w:val="00215D88"/>
    <w:rsid w:val="00217572"/>
    <w:rsid w:val="00222B0F"/>
    <w:rsid w:val="00224A91"/>
    <w:rsid w:val="0022608E"/>
    <w:rsid w:val="0024285E"/>
    <w:rsid w:val="00245308"/>
    <w:rsid w:val="0024743C"/>
    <w:rsid w:val="00251D22"/>
    <w:rsid w:val="00255010"/>
    <w:rsid w:val="00256BB7"/>
    <w:rsid w:val="00256E48"/>
    <w:rsid w:val="00262964"/>
    <w:rsid w:val="00283BA7"/>
    <w:rsid w:val="00287227"/>
    <w:rsid w:val="00287AC8"/>
    <w:rsid w:val="00296808"/>
    <w:rsid w:val="002B63E0"/>
    <w:rsid w:val="002C0BA9"/>
    <w:rsid w:val="002C7325"/>
    <w:rsid w:val="002C7907"/>
    <w:rsid w:val="002C7D40"/>
    <w:rsid w:val="002D0970"/>
    <w:rsid w:val="002D545B"/>
    <w:rsid w:val="002D5C5F"/>
    <w:rsid w:val="002E4235"/>
    <w:rsid w:val="002F315A"/>
    <w:rsid w:val="003062AF"/>
    <w:rsid w:val="00313F2D"/>
    <w:rsid w:val="00323467"/>
    <w:rsid w:val="00330142"/>
    <w:rsid w:val="0034083D"/>
    <w:rsid w:val="00340D10"/>
    <w:rsid w:val="00357468"/>
    <w:rsid w:val="00366D68"/>
    <w:rsid w:val="00370095"/>
    <w:rsid w:val="00380AA5"/>
    <w:rsid w:val="00382063"/>
    <w:rsid w:val="0038322D"/>
    <w:rsid w:val="00384F12"/>
    <w:rsid w:val="00390045"/>
    <w:rsid w:val="003901CD"/>
    <w:rsid w:val="00391377"/>
    <w:rsid w:val="003944A1"/>
    <w:rsid w:val="00395228"/>
    <w:rsid w:val="003A084C"/>
    <w:rsid w:val="003B0880"/>
    <w:rsid w:val="003B20A5"/>
    <w:rsid w:val="003B5AF4"/>
    <w:rsid w:val="003C6BFD"/>
    <w:rsid w:val="003D06A8"/>
    <w:rsid w:val="003D7262"/>
    <w:rsid w:val="003F3AD8"/>
    <w:rsid w:val="003F7B0A"/>
    <w:rsid w:val="00402F8F"/>
    <w:rsid w:val="00405ECB"/>
    <w:rsid w:val="0041575C"/>
    <w:rsid w:val="004160A2"/>
    <w:rsid w:val="00423303"/>
    <w:rsid w:val="00425681"/>
    <w:rsid w:val="004305D8"/>
    <w:rsid w:val="00435DCB"/>
    <w:rsid w:val="00441532"/>
    <w:rsid w:val="00445C53"/>
    <w:rsid w:val="00455510"/>
    <w:rsid w:val="00460A14"/>
    <w:rsid w:val="004629BA"/>
    <w:rsid w:val="00466EA7"/>
    <w:rsid w:val="0047004D"/>
    <w:rsid w:val="004751BF"/>
    <w:rsid w:val="0048056A"/>
    <w:rsid w:val="004831CB"/>
    <w:rsid w:val="004874BF"/>
    <w:rsid w:val="00487961"/>
    <w:rsid w:val="004926E4"/>
    <w:rsid w:val="00494126"/>
    <w:rsid w:val="00495C0A"/>
    <w:rsid w:val="00497FD7"/>
    <w:rsid w:val="004B0D6D"/>
    <w:rsid w:val="004B4D9B"/>
    <w:rsid w:val="004C09C0"/>
    <w:rsid w:val="004C3DD7"/>
    <w:rsid w:val="004C6CCA"/>
    <w:rsid w:val="004D36C0"/>
    <w:rsid w:val="004D7232"/>
    <w:rsid w:val="004E59E5"/>
    <w:rsid w:val="004E5E5C"/>
    <w:rsid w:val="004E7C61"/>
    <w:rsid w:val="004F104C"/>
    <w:rsid w:val="004F1194"/>
    <w:rsid w:val="004F457C"/>
    <w:rsid w:val="005041A8"/>
    <w:rsid w:val="005043A8"/>
    <w:rsid w:val="00511A4C"/>
    <w:rsid w:val="0051423B"/>
    <w:rsid w:val="0052341C"/>
    <w:rsid w:val="0053264E"/>
    <w:rsid w:val="00543343"/>
    <w:rsid w:val="0054670A"/>
    <w:rsid w:val="00547A91"/>
    <w:rsid w:val="00554754"/>
    <w:rsid w:val="00573E96"/>
    <w:rsid w:val="00576102"/>
    <w:rsid w:val="00580626"/>
    <w:rsid w:val="00592C06"/>
    <w:rsid w:val="00595E25"/>
    <w:rsid w:val="005A005E"/>
    <w:rsid w:val="005A6B93"/>
    <w:rsid w:val="005B43ED"/>
    <w:rsid w:val="005B566D"/>
    <w:rsid w:val="005C4199"/>
    <w:rsid w:val="005C48DA"/>
    <w:rsid w:val="005C513C"/>
    <w:rsid w:val="005D3AE4"/>
    <w:rsid w:val="005E7A4B"/>
    <w:rsid w:val="005F5215"/>
    <w:rsid w:val="00604141"/>
    <w:rsid w:val="00604565"/>
    <w:rsid w:val="006051DB"/>
    <w:rsid w:val="006071EE"/>
    <w:rsid w:val="006148F9"/>
    <w:rsid w:val="00614FD0"/>
    <w:rsid w:val="00615BAF"/>
    <w:rsid w:val="00627FDE"/>
    <w:rsid w:val="0063113B"/>
    <w:rsid w:val="00634377"/>
    <w:rsid w:val="00646577"/>
    <w:rsid w:val="006523EA"/>
    <w:rsid w:val="00653BE1"/>
    <w:rsid w:val="006546B8"/>
    <w:rsid w:val="00661BA2"/>
    <w:rsid w:val="0066430F"/>
    <w:rsid w:val="00664760"/>
    <w:rsid w:val="006700F2"/>
    <w:rsid w:val="006831BC"/>
    <w:rsid w:val="006878E2"/>
    <w:rsid w:val="006903D8"/>
    <w:rsid w:val="00690F0D"/>
    <w:rsid w:val="00690F65"/>
    <w:rsid w:val="00694524"/>
    <w:rsid w:val="006A2C1F"/>
    <w:rsid w:val="006A5F98"/>
    <w:rsid w:val="006A7CD2"/>
    <w:rsid w:val="006C2660"/>
    <w:rsid w:val="006C5B22"/>
    <w:rsid w:val="006D0B8F"/>
    <w:rsid w:val="006D0F7C"/>
    <w:rsid w:val="006D3DC2"/>
    <w:rsid w:val="006D5CA3"/>
    <w:rsid w:val="006D7545"/>
    <w:rsid w:val="006E0E33"/>
    <w:rsid w:val="006E682B"/>
    <w:rsid w:val="006E6AAF"/>
    <w:rsid w:val="006F4324"/>
    <w:rsid w:val="00702E45"/>
    <w:rsid w:val="00703CFC"/>
    <w:rsid w:val="00704475"/>
    <w:rsid w:val="00710E7C"/>
    <w:rsid w:val="00720556"/>
    <w:rsid w:val="00723818"/>
    <w:rsid w:val="00731480"/>
    <w:rsid w:val="0073321D"/>
    <w:rsid w:val="00733FF6"/>
    <w:rsid w:val="00741E36"/>
    <w:rsid w:val="00742068"/>
    <w:rsid w:val="00742A17"/>
    <w:rsid w:val="007567F8"/>
    <w:rsid w:val="00756B4D"/>
    <w:rsid w:val="007601E3"/>
    <w:rsid w:val="007620EB"/>
    <w:rsid w:val="00763D2F"/>
    <w:rsid w:val="00764062"/>
    <w:rsid w:val="00764CDC"/>
    <w:rsid w:val="007706DA"/>
    <w:rsid w:val="00776168"/>
    <w:rsid w:val="00780A02"/>
    <w:rsid w:val="00782315"/>
    <w:rsid w:val="00782CC9"/>
    <w:rsid w:val="00783B60"/>
    <w:rsid w:val="007867CE"/>
    <w:rsid w:val="00795473"/>
    <w:rsid w:val="00795723"/>
    <w:rsid w:val="007A3D9B"/>
    <w:rsid w:val="007B1D35"/>
    <w:rsid w:val="007B6067"/>
    <w:rsid w:val="007C2332"/>
    <w:rsid w:val="007C49C5"/>
    <w:rsid w:val="007D0EC7"/>
    <w:rsid w:val="007E2E0C"/>
    <w:rsid w:val="007E3BDB"/>
    <w:rsid w:val="007E745A"/>
    <w:rsid w:val="007F047B"/>
    <w:rsid w:val="007F04EC"/>
    <w:rsid w:val="007F1648"/>
    <w:rsid w:val="00804D58"/>
    <w:rsid w:val="0081000A"/>
    <w:rsid w:val="008108FA"/>
    <w:rsid w:val="00815382"/>
    <w:rsid w:val="00827382"/>
    <w:rsid w:val="0082778A"/>
    <w:rsid w:val="00831F5B"/>
    <w:rsid w:val="00840E28"/>
    <w:rsid w:val="008434A0"/>
    <w:rsid w:val="008471BB"/>
    <w:rsid w:val="00856477"/>
    <w:rsid w:val="0085688A"/>
    <w:rsid w:val="00860EEF"/>
    <w:rsid w:val="00864690"/>
    <w:rsid w:val="00865F2A"/>
    <w:rsid w:val="0086708C"/>
    <w:rsid w:val="0088099C"/>
    <w:rsid w:val="00882D6E"/>
    <w:rsid w:val="0088664D"/>
    <w:rsid w:val="008977F2"/>
    <w:rsid w:val="008A241B"/>
    <w:rsid w:val="008A3B85"/>
    <w:rsid w:val="008B2BBA"/>
    <w:rsid w:val="008B56A9"/>
    <w:rsid w:val="008C7B18"/>
    <w:rsid w:val="008D5DB5"/>
    <w:rsid w:val="008E3DCE"/>
    <w:rsid w:val="008F37C4"/>
    <w:rsid w:val="008F7933"/>
    <w:rsid w:val="00901CF3"/>
    <w:rsid w:val="0091323F"/>
    <w:rsid w:val="00917853"/>
    <w:rsid w:val="009275C4"/>
    <w:rsid w:val="00934FBF"/>
    <w:rsid w:val="00936725"/>
    <w:rsid w:val="00945CED"/>
    <w:rsid w:val="009629A7"/>
    <w:rsid w:val="00963302"/>
    <w:rsid w:val="009676C9"/>
    <w:rsid w:val="009757EE"/>
    <w:rsid w:val="0099213C"/>
    <w:rsid w:val="009949BB"/>
    <w:rsid w:val="00995926"/>
    <w:rsid w:val="009A24F8"/>
    <w:rsid w:val="009A7491"/>
    <w:rsid w:val="009B333C"/>
    <w:rsid w:val="009B5B7C"/>
    <w:rsid w:val="009C0C67"/>
    <w:rsid w:val="009C6649"/>
    <w:rsid w:val="009C7007"/>
    <w:rsid w:val="009C70E4"/>
    <w:rsid w:val="009D563B"/>
    <w:rsid w:val="009E2705"/>
    <w:rsid w:val="009E3F8D"/>
    <w:rsid w:val="009E6DD7"/>
    <w:rsid w:val="009F0D3D"/>
    <w:rsid w:val="009F3D36"/>
    <w:rsid w:val="009F4322"/>
    <w:rsid w:val="00A01F61"/>
    <w:rsid w:val="00A14B07"/>
    <w:rsid w:val="00A31E76"/>
    <w:rsid w:val="00A320BE"/>
    <w:rsid w:val="00A32D37"/>
    <w:rsid w:val="00A4755E"/>
    <w:rsid w:val="00A518ED"/>
    <w:rsid w:val="00A524FD"/>
    <w:rsid w:val="00A6107E"/>
    <w:rsid w:val="00A62B67"/>
    <w:rsid w:val="00A652C2"/>
    <w:rsid w:val="00A72998"/>
    <w:rsid w:val="00A73AC6"/>
    <w:rsid w:val="00A76BE5"/>
    <w:rsid w:val="00A81F60"/>
    <w:rsid w:val="00A83701"/>
    <w:rsid w:val="00A83DF4"/>
    <w:rsid w:val="00A844C7"/>
    <w:rsid w:val="00A84CBE"/>
    <w:rsid w:val="00AA736F"/>
    <w:rsid w:val="00AB7769"/>
    <w:rsid w:val="00AD0B02"/>
    <w:rsid w:val="00AD6877"/>
    <w:rsid w:val="00AE1D1C"/>
    <w:rsid w:val="00AF4474"/>
    <w:rsid w:val="00B1124C"/>
    <w:rsid w:val="00B16C0D"/>
    <w:rsid w:val="00B17C33"/>
    <w:rsid w:val="00B301FA"/>
    <w:rsid w:val="00B36A54"/>
    <w:rsid w:val="00B407F5"/>
    <w:rsid w:val="00B43793"/>
    <w:rsid w:val="00B44E62"/>
    <w:rsid w:val="00B44F83"/>
    <w:rsid w:val="00B520A5"/>
    <w:rsid w:val="00B533AD"/>
    <w:rsid w:val="00B649B8"/>
    <w:rsid w:val="00B663DB"/>
    <w:rsid w:val="00B73A71"/>
    <w:rsid w:val="00B76E00"/>
    <w:rsid w:val="00B82798"/>
    <w:rsid w:val="00BA573B"/>
    <w:rsid w:val="00BB7DEB"/>
    <w:rsid w:val="00BC1FE1"/>
    <w:rsid w:val="00BD119D"/>
    <w:rsid w:val="00BD3941"/>
    <w:rsid w:val="00BD3CCE"/>
    <w:rsid w:val="00BE07C6"/>
    <w:rsid w:val="00BE4E54"/>
    <w:rsid w:val="00BF54DD"/>
    <w:rsid w:val="00C007A5"/>
    <w:rsid w:val="00C07AE4"/>
    <w:rsid w:val="00C14B3A"/>
    <w:rsid w:val="00C166F5"/>
    <w:rsid w:val="00C27C20"/>
    <w:rsid w:val="00C30C16"/>
    <w:rsid w:val="00C37A5F"/>
    <w:rsid w:val="00C4023C"/>
    <w:rsid w:val="00C41150"/>
    <w:rsid w:val="00C422AB"/>
    <w:rsid w:val="00C45F8C"/>
    <w:rsid w:val="00C51238"/>
    <w:rsid w:val="00C52517"/>
    <w:rsid w:val="00C53EF3"/>
    <w:rsid w:val="00C54D8A"/>
    <w:rsid w:val="00C579F9"/>
    <w:rsid w:val="00C61484"/>
    <w:rsid w:val="00C62AB8"/>
    <w:rsid w:val="00C668C1"/>
    <w:rsid w:val="00C77FA6"/>
    <w:rsid w:val="00C83C20"/>
    <w:rsid w:val="00C85F2B"/>
    <w:rsid w:val="00C87C74"/>
    <w:rsid w:val="00CA3EC6"/>
    <w:rsid w:val="00CA5F24"/>
    <w:rsid w:val="00CA7C98"/>
    <w:rsid w:val="00CB731F"/>
    <w:rsid w:val="00CD1E02"/>
    <w:rsid w:val="00CD3530"/>
    <w:rsid w:val="00CD35EA"/>
    <w:rsid w:val="00CD456F"/>
    <w:rsid w:val="00CE2F5B"/>
    <w:rsid w:val="00CF7A2D"/>
    <w:rsid w:val="00D01D93"/>
    <w:rsid w:val="00D0209E"/>
    <w:rsid w:val="00D0770B"/>
    <w:rsid w:val="00D1238D"/>
    <w:rsid w:val="00D147CB"/>
    <w:rsid w:val="00D153CF"/>
    <w:rsid w:val="00D320F0"/>
    <w:rsid w:val="00D364F5"/>
    <w:rsid w:val="00D3650E"/>
    <w:rsid w:val="00D40028"/>
    <w:rsid w:val="00D40434"/>
    <w:rsid w:val="00D46A18"/>
    <w:rsid w:val="00D478F4"/>
    <w:rsid w:val="00D52EF7"/>
    <w:rsid w:val="00D54229"/>
    <w:rsid w:val="00D570D4"/>
    <w:rsid w:val="00D66B92"/>
    <w:rsid w:val="00D728A6"/>
    <w:rsid w:val="00D81424"/>
    <w:rsid w:val="00D91514"/>
    <w:rsid w:val="00D916E1"/>
    <w:rsid w:val="00D93B6D"/>
    <w:rsid w:val="00DA766A"/>
    <w:rsid w:val="00DB507F"/>
    <w:rsid w:val="00DC6F5D"/>
    <w:rsid w:val="00DE302C"/>
    <w:rsid w:val="00DE4242"/>
    <w:rsid w:val="00DE5F59"/>
    <w:rsid w:val="00DF213F"/>
    <w:rsid w:val="00DF4E31"/>
    <w:rsid w:val="00E07150"/>
    <w:rsid w:val="00E079E7"/>
    <w:rsid w:val="00E123B5"/>
    <w:rsid w:val="00E2520C"/>
    <w:rsid w:val="00E25E26"/>
    <w:rsid w:val="00E304B9"/>
    <w:rsid w:val="00E306F7"/>
    <w:rsid w:val="00E42294"/>
    <w:rsid w:val="00E47857"/>
    <w:rsid w:val="00E47EA2"/>
    <w:rsid w:val="00E524F0"/>
    <w:rsid w:val="00E53D2B"/>
    <w:rsid w:val="00E5553A"/>
    <w:rsid w:val="00E63E5C"/>
    <w:rsid w:val="00E643FD"/>
    <w:rsid w:val="00E64D60"/>
    <w:rsid w:val="00E7138C"/>
    <w:rsid w:val="00E71BC4"/>
    <w:rsid w:val="00E74699"/>
    <w:rsid w:val="00E76E11"/>
    <w:rsid w:val="00E824DE"/>
    <w:rsid w:val="00E84B28"/>
    <w:rsid w:val="00EC4526"/>
    <w:rsid w:val="00EC45F2"/>
    <w:rsid w:val="00EC60C5"/>
    <w:rsid w:val="00ED017E"/>
    <w:rsid w:val="00ED16FF"/>
    <w:rsid w:val="00ED7B21"/>
    <w:rsid w:val="00EE1562"/>
    <w:rsid w:val="00EF254D"/>
    <w:rsid w:val="00F11397"/>
    <w:rsid w:val="00F26944"/>
    <w:rsid w:val="00F27E8B"/>
    <w:rsid w:val="00F326C2"/>
    <w:rsid w:val="00F35297"/>
    <w:rsid w:val="00F406F1"/>
    <w:rsid w:val="00F42080"/>
    <w:rsid w:val="00F45CB9"/>
    <w:rsid w:val="00F518A1"/>
    <w:rsid w:val="00F57F58"/>
    <w:rsid w:val="00F63807"/>
    <w:rsid w:val="00F66F66"/>
    <w:rsid w:val="00F74C2B"/>
    <w:rsid w:val="00F82EDA"/>
    <w:rsid w:val="00F86E88"/>
    <w:rsid w:val="00F94A53"/>
    <w:rsid w:val="00FA20AB"/>
    <w:rsid w:val="00FA2CC5"/>
    <w:rsid w:val="00FA7E4C"/>
    <w:rsid w:val="00FB216C"/>
    <w:rsid w:val="00FB35E2"/>
    <w:rsid w:val="00FB5F47"/>
    <w:rsid w:val="00FC3217"/>
    <w:rsid w:val="00FC43FC"/>
    <w:rsid w:val="00FC771A"/>
    <w:rsid w:val="00FE65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6D2C8"/>
  <w15:chartTrackingRefBased/>
  <w15:docId w15:val="{39B9F513-09F8-435C-A593-0DA57030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15A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415A0"/>
  </w:style>
  <w:style w:type="paragraph" w:styleId="Footer">
    <w:name w:val="footer"/>
    <w:basedOn w:val="Normal"/>
    <w:link w:val="FooterChar"/>
    <w:uiPriority w:val="99"/>
    <w:unhideWhenUsed/>
    <w:rsid w:val="001415A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415A0"/>
  </w:style>
  <w:style w:type="paragraph" w:styleId="NoSpacing">
    <w:name w:val="No Spacing"/>
    <w:uiPriority w:val="1"/>
    <w:qFormat/>
    <w:rsid w:val="00423303"/>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7620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0EB"/>
    <w:rPr>
      <w:rFonts w:ascii="Segoe UI" w:hAnsi="Segoe UI" w:cs="Segoe UI"/>
      <w:sz w:val="18"/>
      <w:szCs w:val="18"/>
    </w:rPr>
  </w:style>
  <w:style w:type="table" w:styleId="TableGrid">
    <w:name w:val="Table Grid"/>
    <w:basedOn w:val="TableNormal"/>
    <w:uiPriority w:val="39"/>
    <w:rsid w:val="00A14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08FA"/>
    <w:pPr>
      <w:spacing w:after="0" w:line="240" w:lineRule="auto"/>
      <w:ind w:left="720"/>
    </w:pPr>
    <w:rPr>
      <w:rFonts w:ascii="Times New Roman" w:hAnsi="Times New Roman" w:cs="Times New Roman"/>
      <w:sz w:val="24"/>
      <w:szCs w:val="24"/>
      <w:lang w:eastAsia="nl-NL"/>
    </w:rPr>
  </w:style>
  <w:style w:type="paragraph" w:styleId="Revision">
    <w:name w:val="Revision"/>
    <w:hidden/>
    <w:uiPriority w:val="99"/>
    <w:semiHidden/>
    <w:rsid w:val="000F400D"/>
    <w:pPr>
      <w:spacing w:after="0" w:line="240" w:lineRule="auto"/>
    </w:pPr>
  </w:style>
  <w:style w:type="character" w:styleId="CommentReference">
    <w:name w:val="annotation reference"/>
    <w:basedOn w:val="DefaultParagraphFont"/>
    <w:uiPriority w:val="99"/>
    <w:semiHidden/>
    <w:unhideWhenUsed/>
    <w:rsid w:val="000F400D"/>
    <w:rPr>
      <w:sz w:val="16"/>
      <w:szCs w:val="16"/>
    </w:rPr>
  </w:style>
  <w:style w:type="paragraph" w:styleId="CommentText">
    <w:name w:val="annotation text"/>
    <w:basedOn w:val="Normal"/>
    <w:link w:val="CommentTextChar"/>
    <w:uiPriority w:val="99"/>
    <w:unhideWhenUsed/>
    <w:rsid w:val="000F400D"/>
    <w:pPr>
      <w:spacing w:line="240" w:lineRule="auto"/>
    </w:pPr>
    <w:rPr>
      <w:sz w:val="20"/>
      <w:szCs w:val="20"/>
    </w:rPr>
  </w:style>
  <w:style w:type="character" w:customStyle="1" w:styleId="CommentTextChar">
    <w:name w:val="Comment Text Char"/>
    <w:basedOn w:val="DefaultParagraphFont"/>
    <w:link w:val="CommentText"/>
    <w:uiPriority w:val="99"/>
    <w:rsid w:val="000F400D"/>
    <w:rPr>
      <w:sz w:val="20"/>
      <w:szCs w:val="20"/>
    </w:rPr>
  </w:style>
  <w:style w:type="paragraph" w:styleId="CommentSubject">
    <w:name w:val="annotation subject"/>
    <w:basedOn w:val="CommentText"/>
    <w:next w:val="CommentText"/>
    <w:link w:val="CommentSubjectChar"/>
    <w:uiPriority w:val="99"/>
    <w:semiHidden/>
    <w:unhideWhenUsed/>
    <w:rsid w:val="000F400D"/>
    <w:rPr>
      <w:b/>
      <w:bCs/>
    </w:rPr>
  </w:style>
  <w:style w:type="character" w:customStyle="1" w:styleId="CommentSubjectChar">
    <w:name w:val="Comment Subject Char"/>
    <w:basedOn w:val="CommentTextChar"/>
    <w:link w:val="CommentSubject"/>
    <w:uiPriority w:val="99"/>
    <w:semiHidden/>
    <w:rsid w:val="000F400D"/>
    <w:rPr>
      <w:b/>
      <w:bCs/>
      <w:sz w:val="20"/>
      <w:szCs w:val="20"/>
    </w:rPr>
  </w:style>
  <w:style w:type="paragraph" w:styleId="NormalWeb">
    <w:name w:val="Normal (Web)"/>
    <w:basedOn w:val="Normal"/>
    <w:uiPriority w:val="99"/>
    <w:unhideWhenUsed/>
    <w:rsid w:val="00B36A5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DefaultParagraphFont"/>
    <w:uiPriority w:val="99"/>
    <w:unhideWhenUsed/>
    <w:rsid w:val="00CA7C98"/>
    <w:rPr>
      <w:color w:val="0563C1" w:themeColor="hyperlink"/>
      <w:u w:val="single"/>
    </w:rPr>
  </w:style>
  <w:style w:type="character" w:styleId="UnresolvedMention">
    <w:name w:val="Unresolved Mention"/>
    <w:basedOn w:val="DefaultParagraphFont"/>
    <w:uiPriority w:val="99"/>
    <w:semiHidden/>
    <w:unhideWhenUsed/>
    <w:rsid w:val="00CA7C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91718">
      <w:bodyDiv w:val="1"/>
      <w:marLeft w:val="0"/>
      <w:marRight w:val="0"/>
      <w:marTop w:val="0"/>
      <w:marBottom w:val="0"/>
      <w:divBdr>
        <w:top w:val="none" w:sz="0" w:space="0" w:color="auto"/>
        <w:left w:val="none" w:sz="0" w:space="0" w:color="auto"/>
        <w:bottom w:val="none" w:sz="0" w:space="0" w:color="auto"/>
        <w:right w:val="none" w:sz="0" w:space="0" w:color="auto"/>
      </w:divBdr>
    </w:div>
    <w:div w:id="345837427">
      <w:bodyDiv w:val="1"/>
      <w:marLeft w:val="0"/>
      <w:marRight w:val="0"/>
      <w:marTop w:val="0"/>
      <w:marBottom w:val="0"/>
      <w:divBdr>
        <w:top w:val="none" w:sz="0" w:space="0" w:color="auto"/>
        <w:left w:val="none" w:sz="0" w:space="0" w:color="auto"/>
        <w:bottom w:val="none" w:sz="0" w:space="0" w:color="auto"/>
        <w:right w:val="none" w:sz="0" w:space="0" w:color="auto"/>
      </w:divBdr>
    </w:div>
    <w:div w:id="791940243">
      <w:bodyDiv w:val="1"/>
      <w:marLeft w:val="0"/>
      <w:marRight w:val="0"/>
      <w:marTop w:val="0"/>
      <w:marBottom w:val="0"/>
      <w:divBdr>
        <w:top w:val="none" w:sz="0" w:space="0" w:color="auto"/>
        <w:left w:val="none" w:sz="0" w:space="0" w:color="auto"/>
        <w:bottom w:val="none" w:sz="0" w:space="0" w:color="auto"/>
        <w:right w:val="none" w:sz="0" w:space="0" w:color="auto"/>
      </w:divBdr>
    </w:div>
    <w:div w:id="997028698">
      <w:bodyDiv w:val="1"/>
      <w:marLeft w:val="0"/>
      <w:marRight w:val="0"/>
      <w:marTop w:val="0"/>
      <w:marBottom w:val="0"/>
      <w:divBdr>
        <w:top w:val="none" w:sz="0" w:space="0" w:color="auto"/>
        <w:left w:val="none" w:sz="0" w:space="0" w:color="auto"/>
        <w:bottom w:val="none" w:sz="0" w:space="0" w:color="auto"/>
        <w:right w:val="none" w:sz="0" w:space="0" w:color="auto"/>
      </w:divBdr>
      <w:divsChild>
        <w:div w:id="926767179">
          <w:marLeft w:val="0"/>
          <w:marRight w:val="0"/>
          <w:marTop w:val="0"/>
          <w:marBottom w:val="0"/>
          <w:divBdr>
            <w:top w:val="none" w:sz="0" w:space="0" w:color="auto"/>
            <w:left w:val="none" w:sz="0" w:space="0" w:color="auto"/>
            <w:bottom w:val="none" w:sz="0" w:space="0" w:color="auto"/>
            <w:right w:val="none" w:sz="0" w:space="0" w:color="auto"/>
          </w:divBdr>
        </w:div>
        <w:div w:id="1390688848">
          <w:marLeft w:val="0"/>
          <w:marRight w:val="0"/>
          <w:marTop w:val="0"/>
          <w:marBottom w:val="0"/>
          <w:divBdr>
            <w:top w:val="none" w:sz="0" w:space="0" w:color="auto"/>
            <w:left w:val="none" w:sz="0" w:space="0" w:color="auto"/>
            <w:bottom w:val="none" w:sz="0" w:space="0" w:color="auto"/>
            <w:right w:val="none" w:sz="0" w:space="0" w:color="auto"/>
          </w:divBdr>
        </w:div>
        <w:div w:id="557131543">
          <w:marLeft w:val="0"/>
          <w:marRight w:val="0"/>
          <w:marTop w:val="0"/>
          <w:marBottom w:val="0"/>
          <w:divBdr>
            <w:top w:val="none" w:sz="0" w:space="0" w:color="auto"/>
            <w:left w:val="none" w:sz="0" w:space="0" w:color="auto"/>
            <w:bottom w:val="none" w:sz="0" w:space="0" w:color="auto"/>
            <w:right w:val="none" w:sz="0" w:space="0" w:color="auto"/>
          </w:divBdr>
        </w:div>
        <w:div w:id="571237403">
          <w:marLeft w:val="0"/>
          <w:marRight w:val="0"/>
          <w:marTop w:val="0"/>
          <w:marBottom w:val="0"/>
          <w:divBdr>
            <w:top w:val="none" w:sz="0" w:space="0" w:color="auto"/>
            <w:left w:val="none" w:sz="0" w:space="0" w:color="auto"/>
            <w:bottom w:val="none" w:sz="0" w:space="0" w:color="auto"/>
            <w:right w:val="none" w:sz="0" w:space="0" w:color="auto"/>
          </w:divBdr>
        </w:div>
        <w:div w:id="90128271">
          <w:marLeft w:val="0"/>
          <w:marRight w:val="0"/>
          <w:marTop w:val="0"/>
          <w:marBottom w:val="0"/>
          <w:divBdr>
            <w:top w:val="none" w:sz="0" w:space="0" w:color="auto"/>
            <w:left w:val="none" w:sz="0" w:space="0" w:color="auto"/>
            <w:bottom w:val="none" w:sz="0" w:space="0" w:color="auto"/>
            <w:right w:val="none" w:sz="0" w:space="0" w:color="auto"/>
          </w:divBdr>
        </w:div>
        <w:div w:id="2004819433">
          <w:marLeft w:val="0"/>
          <w:marRight w:val="0"/>
          <w:marTop w:val="0"/>
          <w:marBottom w:val="0"/>
          <w:divBdr>
            <w:top w:val="none" w:sz="0" w:space="0" w:color="auto"/>
            <w:left w:val="none" w:sz="0" w:space="0" w:color="auto"/>
            <w:bottom w:val="none" w:sz="0" w:space="0" w:color="auto"/>
            <w:right w:val="none" w:sz="0" w:space="0" w:color="auto"/>
          </w:divBdr>
        </w:div>
        <w:div w:id="1922131154">
          <w:marLeft w:val="0"/>
          <w:marRight w:val="0"/>
          <w:marTop w:val="0"/>
          <w:marBottom w:val="0"/>
          <w:divBdr>
            <w:top w:val="none" w:sz="0" w:space="0" w:color="auto"/>
            <w:left w:val="none" w:sz="0" w:space="0" w:color="auto"/>
            <w:bottom w:val="none" w:sz="0" w:space="0" w:color="auto"/>
            <w:right w:val="none" w:sz="0" w:space="0" w:color="auto"/>
          </w:divBdr>
        </w:div>
        <w:div w:id="2110932525">
          <w:marLeft w:val="0"/>
          <w:marRight w:val="0"/>
          <w:marTop w:val="0"/>
          <w:marBottom w:val="0"/>
          <w:divBdr>
            <w:top w:val="none" w:sz="0" w:space="0" w:color="auto"/>
            <w:left w:val="none" w:sz="0" w:space="0" w:color="auto"/>
            <w:bottom w:val="none" w:sz="0" w:space="0" w:color="auto"/>
            <w:right w:val="none" w:sz="0" w:space="0" w:color="auto"/>
          </w:divBdr>
        </w:div>
      </w:divsChild>
    </w:div>
    <w:div w:id="1100569942">
      <w:bodyDiv w:val="1"/>
      <w:marLeft w:val="0"/>
      <w:marRight w:val="0"/>
      <w:marTop w:val="0"/>
      <w:marBottom w:val="0"/>
      <w:divBdr>
        <w:top w:val="none" w:sz="0" w:space="0" w:color="auto"/>
        <w:left w:val="none" w:sz="0" w:space="0" w:color="auto"/>
        <w:bottom w:val="none" w:sz="0" w:space="0" w:color="auto"/>
        <w:right w:val="none" w:sz="0" w:space="0" w:color="auto"/>
      </w:divBdr>
    </w:div>
    <w:div w:id="1106582211">
      <w:bodyDiv w:val="1"/>
      <w:marLeft w:val="0"/>
      <w:marRight w:val="0"/>
      <w:marTop w:val="0"/>
      <w:marBottom w:val="0"/>
      <w:divBdr>
        <w:top w:val="none" w:sz="0" w:space="0" w:color="auto"/>
        <w:left w:val="none" w:sz="0" w:space="0" w:color="auto"/>
        <w:bottom w:val="none" w:sz="0" w:space="0" w:color="auto"/>
        <w:right w:val="none" w:sz="0" w:space="0" w:color="auto"/>
      </w:divBdr>
    </w:div>
    <w:div w:id="115225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viesraadsociaaldomeinlingewaard.n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BFF4C-88D6-4D29-A751-3582F9037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7</Pages>
  <Words>1918</Words>
  <Characters>10555</Characters>
  <Application>Microsoft Office Word</Application>
  <DocSecurity>0</DocSecurity>
  <Lines>87</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Tonnie Bruins</dc:creator>
  <cp:keywords/>
  <dc:description/>
  <cp:lastModifiedBy>Patrick Zweers</cp:lastModifiedBy>
  <cp:revision>5</cp:revision>
  <cp:lastPrinted>2024-12-17T07:39:00Z</cp:lastPrinted>
  <dcterms:created xsi:type="dcterms:W3CDTF">2025-03-07T11:42:00Z</dcterms:created>
  <dcterms:modified xsi:type="dcterms:W3CDTF">2025-03-14T14:44:00Z</dcterms:modified>
</cp:coreProperties>
</file>