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59" w:rsidRPr="00640DB7" w:rsidRDefault="00CF5859" w:rsidP="00CF5859">
      <w:pPr>
        <w:rPr>
          <w:b/>
          <w:bCs/>
        </w:rPr>
      </w:pPr>
      <w:r>
        <w:rPr>
          <w:b/>
          <w:bCs/>
        </w:rPr>
        <w:t>Algemene richtlijnen en criteria</w:t>
      </w:r>
      <w:r w:rsidRPr="00640DB7">
        <w:rPr>
          <w:b/>
          <w:bCs/>
        </w:rPr>
        <w:t>:</w:t>
      </w:r>
    </w:p>
    <w:p w:rsidR="00CF5859" w:rsidRDefault="00CF5859" w:rsidP="00CF5859">
      <w:pPr>
        <w:pStyle w:val="Lijstalinea"/>
        <w:numPr>
          <w:ilvl w:val="0"/>
          <w:numId w:val="2"/>
        </w:numPr>
        <w:ind w:left="426" w:hanging="426"/>
      </w:pPr>
      <w:r>
        <w:t xml:space="preserve">Stichting Vrienden van Westerhout geeft financiële steun aan projecten/activiteiten/aanschaf apparaten t.b.v. Zorginstelling Westerhout te Alkmaar.  </w:t>
      </w:r>
      <w:r>
        <w:br/>
        <w:t>Een tweede doelstelling het beheren en conserveren van het erfgoed afkomstig uit de rijke historie van De Vleugels en Westerlicht. Projecten rondom deze historische kunstcollectie kunnen ook worden voorgedragen.</w:t>
      </w:r>
    </w:p>
    <w:p w:rsidR="00CF5859" w:rsidRDefault="00CF5859" w:rsidP="00CF5859">
      <w:pPr>
        <w:pStyle w:val="Lijstalinea"/>
        <w:numPr>
          <w:ilvl w:val="0"/>
          <w:numId w:val="2"/>
        </w:numPr>
        <w:ind w:left="426" w:hanging="426"/>
      </w:pPr>
      <w:r w:rsidRPr="00DD4410">
        <w:rPr>
          <w:rFonts w:hint="cs"/>
        </w:rPr>
        <w:t xml:space="preserve">Het project </w:t>
      </w:r>
      <w:r>
        <w:t xml:space="preserve">of de aanvraag </w:t>
      </w:r>
      <w:r w:rsidRPr="00DD4410">
        <w:rPr>
          <w:rFonts w:hint="cs"/>
        </w:rPr>
        <w:t xml:space="preserve">heeft een maatschappelijk doel. Hieronder verstaan we projecten die kwetsbare mensen structureel </w:t>
      </w:r>
      <w:r w:rsidRPr="00DD4410">
        <w:t>vooruithelpen</w:t>
      </w:r>
      <w:r w:rsidRPr="00DD4410">
        <w:rPr>
          <w:rFonts w:hint="cs"/>
        </w:rPr>
        <w:t xml:space="preserve">, die gelijke kansen bevorderen, die mensen blijvend met elkaar verbinden en die de leefbaarheid in </w:t>
      </w:r>
      <w:r>
        <w:t xml:space="preserve">of zorginstelling Westerhout of de </w:t>
      </w:r>
      <w:r w:rsidRPr="00DD4410">
        <w:rPr>
          <w:rFonts w:hint="cs"/>
        </w:rPr>
        <w:t xml:space="preserve">buurt of wijk </w:t>
      </w:r>
      <w:r>
        <w:t xml:space="preserve">rondom zorginstelling Westerhout </w:t>
      </w:r>
      <w:r w:rsidRPr="00DD4410">
        <w:rPr>
          <w:rFonts w:hint="cs"/>
        </w:rPr>
        <w:t>verbeteren.</w:t>
      </w:r>
    </w:p>
    <w:p w:rsidR="00CF5859" w:rsidRDefault="00CF5859" w:rsidP="00CF5859">
      <w:pPr>
        <w:pStyle w:val="Lijstalinea"/>
        <w:numPr>
          <w:ilvl w:val="0"/>
          <w:numId w:val="2"/>
        </w:numPr>
        <w:ind w:left="426" w:hanging="426"/>
      </w:pPr>
      <w:r w:rsidRPr="00D47871">
        <w:rPr>
          <w:rFonts w:hint="cs"/>
        </w:rPr>
        <w:t>Het project</w:t>
      </w:r>
      <w:r>
        <w:t xml:space="preserve"> of de aanschaf </w:t>
      </w:r>
      <w:r w:rsidRPr="00D47871">
        <w:rPr>
          <w:rFonts w:hint="cs"/>
        </w:rPr>
        <w:t>heeft geen politiek of religieus doel. Hieronder verstaan we inspanningen gericht op het werven van politieke stemmen of gelovigen.</w:t>
      </w:r>
    </w:p>
    <w:p w:rsidR="00CF5859" w:rsidRDefault="00CF5859" w:rsidP="00CF5859">
      <w:pPr>
        <w:pStyle w:val="Lijstalinea"/>
        <w:numPr>
          <w:ilvl w:val="0"/>
          <w:numId w:val="2"/>
        </w:numPr>
        <w:ind w:left="426" w:hanging="426"/>
      </w:pPr>
      <w:r w:rsidRPr="00D47871">
        <w:rPr>
          <w:rFonts w:hint="cs"/>
        </w:rPr>
        <w:t xml:space="preserve">Het project </w:t>
      </w:r>
      <w:r>
        <w:t xml:space="preserve">of de aanschaf </w:t>
      </w:r>
      <w:r w:rsidRPr="00D47871">
        <w:rPr>
          <w:rFonts w:hint="cs"/>
        </w:rPr>
        <w:t>richt zich niet op het geven van individuele steun (één specifiek persoon).</w:t>
      </w:r>
    </w:p>
    <w:p w:rsidR="00CF5859" w:rsidRPr="00D47871" w:rsidRDefault="00CF5859" w:rsidP="00CF5859">
      <w:pPr>
        <w:pStyle w:val="Lijstalinea"/>
        <w:numPr>
          <w:ilvl w:val="0"/>
          <w:numId w:val="2"/>
        </w:numPr>
        <w:ind w:left="426" w:hanging="426"/>
      </w:pPr>
      <w:r w:rsidRPr="00D47871">
        <w:rPr>
          <w:rFonts w:hint="cs"/>
        </w:rPr>
        <w:t xml:space="preserve">De inzet van vrijwilligers </w:t>
      </w:r>
      <w:r>
        <w:t>wordt positief gewaardeerd maar is niet doorslaggevend in de toekenning.</w:t>
      </w:r>
      <w:r w:rsidRPr="00D47871">
        <w:rPr>
          <w:rFonts w:hint="cs"/>
        </w:rPr>
        <w:t> </w:t>
      </w:r>
    </w:p>
    <w:p w:rsidR="00CF5859" w:rsidRDefault="00CF5859" w:rsidP="00CF5859">
      <w:pPr>
        <w:pStyle w:val="Lijstalinea"/>
        <w:numPr>
          <w:ilvl w:val="0"/>
          <w:numId w:val="2"/>
        </w:numPr>
        <w:ind w:left="426" w:hanging="426"/>
      </w:pPr>
      <w:r>
        <w:t>Aanvragers kunnen particuliere personen zijn, dan wel rechtspersonen.</w:t>
      </w:r>
    </w:p>
    <w:p w:rsidR="00CF5859" w:rsidRDefault="00CF5859" w:rsidP="00CF5859">
      <w:pPr>
        <w:pStyle w:val="Lijstalinea"/>
        <w:numPr>
          <w:ilvl w:val="0"/>
          <w:numId w:val="2"/>
        </w:numPr>
        <w:ind w:left="426" w:hanging="426"/>
      </w:pPr>
      <w:r>
        <w:t>Voor aanvragen tot € 500 : de uitvoering/aanschaf vindt plaats na toekenning van de donatie.</w:t>
      </w:r>
    </w:p>
    <w:p w:rsidR="00CF5859" w:rsidRDefault="00CF5859" w:rsidP="00CF5859">
      <w:pPr>
        <w:pStyle w:val="Lijstalinea"/>
        <w:numPr>
          <w:ilvl w:val="0"/>
          <w:numId w:val="2"/>
        </w:numPr>
        <w:ind w:left="426" w:hanging="426"/>
      </w:pPr>
      <w:r>
        <w:t>Voor aanvragen boven € 500 : Het project of de aanschaf vindt op z’n vroegst plaats na het toekenning van de aanvraag.</w:t>
      </w:r>
    </w:p>
    <w:p w:rsidR="00CF5859" w:rsidRPr="00324FED" w:rsidRDefault="00CF5859" w:rsidP="00CF5859">
      <w:pPr>
        <w:pStyle w:val="Lijstalinea"/>
        <w:numPr>
          <w:ilvl w:val="0"/>
          <w:numId w:val="2"/>
        </w:numPr>
        <w:ind w:left="426" w:hanging="426"/>
        <w:rPr>
          <w:u w:val="single"/>
        </w:rPr>
      </w:pPr>
      <w:r>
        <w:rPr>
          <w:u w:val="single"/>
        </w:rPr>
        <w:t>Tot</w:t>
      </w:r>
      <w:r w:rsidRPr="00324FED">
        <w:rPr>
          <w:u w:val="single"/>
        </w:rPr>
        <w:t xml:space="preserve"> € 500,-</w:t>
      </w:r>
      <w:r w:rsidRPr="004C3119">
        <w:t xml:space="preserve"> is het mogelijk om een </w:t>
      </w:r>
      <w:r>
        <w:t xml:space="preserve">eenvoudige </w:t>
      </w:r>
      <w:r w:rsidRPr="004C3119">
        <w:t xml:space="preserve">aanvraag te doen: een </w:t>
      </w:r>
      <w:r>
        <w:t xml:space="preserve">e-mail </w:t>
      </w:r>
      <w:r w:rsidRPr="004C3119">
        <w:t xml:space="preserve">met </w:t>
      </w:r>
      <w:r>
        <w:t xml:space="preserve">een </w:t>
      </w:r>
      <w:r w:rsidRPr="004C3119">
        <w:t>verzoek</w:t>
      </w:r>
      <w:r>
        <w:t xml:space="preserve"> en </w:t>
      </w:r>
      <w:r w:rsidRPr="004C3119">
        <w:t>onderteken</w:t>
      </w:r>
      <w:r>
        <w:t>d</w:t>
      </w:r>
      <w:r w:rsidRPr="004C3119">
        <w:t xml:space="preserve"> door een afdelingsmanager of een bestuurslid van een externe stichting of </w:t>
      </w:r>
      <w:r>
        <w:t xml:space="preserve">andere </w:t>
      </w:r>
      <w:r w:rsidRPr="004C3119">
        <w:t>rechtspersoon</w:t>
      </w:r>
      <w:r>
        <w:t>.</w:t>
      </w:r>
    </w:p>
    <w:p w:rsidR="00CF5859" w:rsidRPr="004C3119" w:rsidRDefault="00CF5859" w:rsidP="00CF5859">
      <w:pPr>
        <w:pStyle w:val="Lijstalinea"/>
        <w:numPr>
          <w:ilvl w:val="0"/>
          <w:numId w:val="2"/>
        </w:numPr>
        <w:ind w:left="426" w:hanging="426"/>
      </w:pPr>
      <w:r w:rsidRPr="00324FED">
        <w:rPr>
          <w:u w:val="single"/>
        </w:rPr>
        <w:t>€ 500,- tot € 5.000,-</w:t>
      </w:r>
      <w:r w:rsidRPr="004C3119">
        <w:t xml:space="preserve"> is het invullen van een </w:t>
      </w:r>
      <w:r w:rsidRPr="008B13D2">
        <w:t>aanvraagformulier verplicht</w:t>
      </w:r>
      <w:r>
        <w:t>.</w:t>
      </w:r>
    </w:p>
    <w:p w:rsidR="00CF5859" w:rsidRDefault="00CF5859" w:rsidP="00CF5859">
      <w:pPr>
        <w:pStyle w:val="Lijstalinea"/>
        <w:numPr>
          <w:ilvl w:val="0"/>
          <w:numId w:val="2"/>
        </w:numPr>
        <w:ind w:left="426" w:hanging="426"/>
      </w:pPr>
      <w:r>
        <w:rPr>
          <w:u w:val="single"/>
        </w:rPr>
        <w:t xml:space="preserve">Boven </w:t>
      </w:r>
      <w:r w:rsidRPr="00324FED">
        <w:rPr>
          <w:u w:val="single"/>
        </w:rPr>
        <w:t>€ 5000,-</w:t>
      </w:r>
      <w:r>
        <w:t xml:space="preserve">  is het verplicht de aanvraag in te dienen door het management van Zorgcirkel Westerhout. Daarvoor wordt in een persoonlijk gesprek met het bestuur de aanvraag geïntroduceerd. Vervolgens wordt een gemotiveerd verzoek, projectplan en begroting met dekking ingediend. Bovendien wordt bij deze categorie projecten gevraagd om tussenrapportages over de uitvoering. Tevens kan het bestuur een aanvullende eis stellen voor cofinanciering (bijv. 50% uit andere bronnen. Voordeel: daarmee kun je meer impact maken met hetzelfde geldbedrag).</w:t>
      </w:r>
    </w:p>
    <w:p w:rsidR="00CF5859" w:rsidRDefault="00CF5859" w:rsidP="00CF5859">
      <w:pPr>
        <w:pStyle w:val="Lijstalinea"/>
        <w:numPr>
          <w:ilvl w:val="0"/>
          <w:numId w:val="2"/>
        </w:numPr>
        <w:ind w:left="426" w:hanging="426"/>
      </w:pPr>
      <w:r>
        <w:t>De bedragen die worden toegekend kennen geen minimum of maximumbedrag.</w:t>
      </w:r>
    </w:p>
    <w:p w:rsidR="00CF5859" w:rsidRDefault="00CF5859" w:rsidP="00CF5859">
      <w:pPr>
        <w:pStyle w:val="Lijstalinea"/>
        <w:numPr>
          <w:ilvl w:val="0"/>
          <w:numId w:val="2"/>
        </w:numPr>
        <w:ind w:left="426" w:hanging="426"/>
      </w:pPr>
      <w:r>
        <w:t>Aanvragen onder de € 5000,- kunnen door de stichting 100% worden gefinancierd, uitzonderingen daargelaten.</w:t>
      </w:r>
    </w:p>
    <w:p w:rsidR="00CF5859" w:rsidRDefault="00CF5859" w:rsidP="00CF5859">
      <w:pPr>
        <w:pStyle w:val="Lijstalinea"/>
        <w:numPr>
          <w:ilvl w:val="0"/>
          <w:numId w:val="2"/>
        </w:numPr>
        <w:ind w:left="426" w:hanging="426"/>
      </w:pPr>
      <w:r>
        <w:t>Stichting Vrienden van Westerhout financiert maximaal tussen de 50% en 75% van aanvragen boven € 5000,-</w:t>
      </w:r>
      <w:r w:rsidRPr="00110842">
        <w:t xml:space="preserve"> </w:t>
      </w:r>
      <w:r>
        <w:t xml:space="preserve">Het is van belang dat de aanvrager meerdere financieringsbronnen opgeeft. Dat kunnen andere fondsen zijn, een overheidssubsidie, een </w:t>
      </w:r>
      <w:proofErr w:type="spellStart"/>
      <w:r>
        <w:t>crowdfundingsactie</w:t>
      </w:r>
      <w:proofErr w:type="spellEnd"/>
      <w:r>
        <w:t xml:space="preserve"> of een eigen bijdrage.</w:t>
      </w:r>
    </w:p>
    <w:p w:rsidR="00CF5859" w:rsidRPr="00A31767" w:rsidRDefault="00CF5859" w:rsidP="00CF5859">
      <w:pPr>
        <w:pStyle w:val="Lijstalinea"/>
        <w:numPr>
          <w:ilvl w:val="0"/>
          <w:numId w:val="2"/>
        </w:numPr>
        <w:ind w:left="426" w:hanging="426"/>
      </w:pPr>
      <w:r w:rsidRPr="00A31767">
        <w:t xml:space="preserve">Offertes voor diensten of producten </w:t>
      </w:r>
      <w:r>
        <w:t xml:space="preserve">graag </w:t>
      </w:r>
      <w:r w:rsidRPr="00A31767">
        <w:t>opnemen in de aanvraag</w:t>
      </w:r>
      <w:r>
        <w:t>.</w:t>
      </w:r>
    </w:p>
    <w:p w:rsidR="00CF5859" w:rsidRDefault="00CF5859" w:rsidP="00CF5859">
      <w:pPr>
        <w:pStyle w:val="Lijstalinea"/>
        <w:numPr>
          <w:ilvl w:val="0"/>
          <w:numId w:val="2"/>
        </w:numPr>
        <w:ind w:left="426" w:hanging="426"/>
      </w:pPr>
      <w:r w:rsidRPr="00A31767">
        <w:t>Verzoeken worden niet in behandeling genomen indien een financiële onderbouwing (begroting en dekking) ontbreekt</w:t>
      </w:r>
      <w:r>
        <w:t>.</w:t>
      </w:r>
    </w:p>
    <w:p w:rsidR="00CF5859" w:rsidRDefault="00CF5859" w:rsidP="00CF5859">
      <w:pPr>
        <w:pStyle w:val="Lijstalinea"/>
        <w:numPr>
          <w:ilvl w:val="0"/>
          <w:numId w:val="2"/>
        </w:numPr>
        <w:ind w:left="426" w:hanging="426"/>
      </w:pPr>
      <w:r>
        <w:t>Het beeldmateriaal dat na toekenning van de aanvraag in de eindverantwoording door aanvrager wordt geleverd, mag door Stichting Vrienden van Westerhout worden gebruikt voor publicatie op website, folders en andere uitingen.</w:t>
      </w:r>
    </w:p>
    <w:p w:rsidR="00CF5859" w:rsidRPr="004A79B4" w:rsidRDefault="00CF5859" w:rsidP="00CF5859">
      <w:pPr>
        <w:pStyle w:val="Lijstalinea"/>
        <w:numPr>
          <w:ilvl w:val="0"/>
          <w:numId w:val="2"/>
        </w:numPr>
        <w:ind w:left="426" w:hanging="426"/>
      </w:pPr>
      <w:r w:rsidRPr="00796264">
        <w:rPr>
          <w:rFonts w:eastAsiaTheme="minorHAnsi"/>
        </w:rPr>
        <w:t xml:space="preserve">Om te kijken of u in aanmerking komt voor een bijdrage van Stichting Vrienden van Westerhout, controleren we of de gegevens die u heeft ingevuld juist zijn. Een </w:t>
      </w:r>
      <w:proofErr w:type="spellStart"/>
      <w:r w:rsidRPr="00796264">
        <w:rPr>
          <w:rFonts w:eastAsiaTheme="minorHAnsi"/>
        </w:rPr>
        <w:t>screening</w:t>
      </w:r>
      <w:proofErr w:type="spellEnd"/>
      <w:r w:rsidRPr="00796264">
        <w:rPr>
          <w:rFonts w:eastAsiaTheme="minorHAnsi"/>
        </w:rPr>
        <w:t xml:space="preserve"> kan onderdeel zijn van deze procedure.</w:t>
      </w:r>
    </w:p>
    <w:p w:rsidR="00CF5859" w:rsidRDefault="00CF5859" w:rsidP="00CF5859">
      <w:pPr>
        <w:ind w:left="720"/>
      </w:pPr>
    </w:p>
    <w:p w:rsidR="00CF5859" w:rsidRDefault="00CF5859" w:rsidP="00CF5859">
      <w:r>
        <w:t xml:space="preserve">Om een complete aanvraag voor financiële ondersteuning aan het bestuur voor te kunnen leggen, </w:t>
      </w:r>
      <w:r>
        <w:br/>
        <w:t>dient u onderstaand formulier volledig in te vullen. Indien vragen niet van toepassing zijn op uw aanvraag, geef dat aan.</w:t>
      </w:r>
    </w:p>
    <w:p w:rsidR="00CF5859" w:rsidRDefault="00CF5859" w:rsidP="00CF5859">
      <w:pPr>
        <w:rPr>
          <w:szCs w:val="22"/>
        </w:rPr>
      </w:pPr>
    </w:p>
    <w:p w:rsidR="00CF5859" w:rsidRDefault="00CF5859" w:rsidP="00CF5859">
      <w:pPr>
        <w:rPr>
          <w:color w:val="323335"/>
          <w:szCs w:val="22"/>
          <w:shd w:val="clear" w:color="auto" w:fill="FFFFFF"/>
        </w:rPr>
      </w:pPr>
      <w:r w:rsidRPr="0062168B">
        <w:rPr>
          <w:szCs w:val="22"/>
        </w:rPr>
        <w:t xml:space="preserve">U kunt het ingevulde formulier mailen naar </w:t>
      </w:r>
      <w:hyperlink r:id="rId5" w:history="1">
        <w:r w:rsidRPr="00641B85">
          <w:rPr>
            <w:rStyle w:val="Hyperlink"/>
            <w:szCs w:val="22"/>
            <w:shd w:val="clear" w:color="auto" w:fill="FFFFFF"/>
          </w:rPr>
          <w:t>contact@vriendenvanwesterhout.nl</w:t>
        </w:r>
      </w:hyperlink>
      <w:r>
        <w:rPr>
          <w:color w:val="323335"/>
          <w:szCs w:val="22"/>
          <w:shd w:val="clear" w:color="auto" w:fill="FFFFFF"/>
        </w:rPr>
        <w:t xml:space="preserve"> of printen en afgeven bij de receptie van Zorgcirkel Westerhout, Van Houtenkade 3 1 814 DE Alkmaar, tel 088 5597200.</w:t>
      </w:r>
    </w:p>
    <w:p w:rsidR="00CF5859" w:rsidRDefault="00CF5859" w:rsidP="00CF5859">
      <w:pPr>
        <w:pStyle w:val="Geenafstand"/>
        <w:ind w:left="0"/>
      </w:pPr>
    </w:p>
    <w:p w:rsidR="00CF5859" w:rsidRDefault="00CF5859" w:rsidP="00CF5859">
      <w:pPr>
        <w:pStyle w:val="Geenafstand"/>
        <w:ind w:left="0"/>
      </w:pPr>
      <w:r w:rsidRPr="00565E73">
        <w:t>Procedure aanvraag</w:t>
      </w:r>
    </w:p>
    <w:p w:rsidR="00CF5859" w:rsidRDefault="00CF5859" w:rsidP="00CF5859">
      <w:pPr>
        <w:pStyle w:val="Geenafstand"/>
        <w:ind w:left="0"/>
      </w:pPr>
    </w:p>
    <w:p w:rsidR="00CF5859" w:rsidRPr="00565E73" w:rsidRDefault="00CF5859" w:rsidP="00CF5859">
      <w:pPr>
        <w:pStyle w:val="Geenafstand"/>
        <w:numPr>
          <w:ilvl w:val="0"/>
          <w:numId w:val="1"/>
        </w:numPr>
        <w:ind w:left="426"/>
        <w:rPr>
          <w:b w:val="0"/>
          <w:bCs w:val="0"/>
        </w:rPr>
      </w:pPr>
      <w:r w:rsidRPr="00565E73">
        <w:rPr>
          <w:b w:val="0"/>
          <w:bCs w:val="0"/>
        </w:rPr>
        <w:t>Indienen aanvraagformulier door contactpersoon.</w:t>
      </w:r>
    </w:p>
    <w:p w:rsidR="00CF5859" w:rsidRPr="00565E73" w:rsidRDefault="00CF5859" w:rsidP="00CF5859">
      <w:pPr>
        <w:pStyle w:val="Geenafstand"/>
        <w:ind w:left="426" w:hanging="1"/>
        <w:rPr>
          <w:b w:val="0"/>
          <w:bCs w:val="0"/>
        </w:rPr>
      </w:pPr>
      <w:r w:rsidRPr="00565E73">
        <w:rPr>
          <w:rFonts w:hint="cs"/>
          <w:b w:val="0"/>
          <w:bCs w:val="0"/>
        </w:rPr>
        <w:t xml:space="preserve">In het </w:t>
      </w:r>
      <w:r w:rsidRPr="00565E73">
        <w:rPr>
          <w:b w:val="0"/>
          <w:bCs w:val="0"/>
        </w:rPr>
        <w:t xml:space="preserve">aanvraagformulier </w:t>
      </w:r>
      <w:r w:rsidRPr="00565E73">
        <w:rPr>
          <w:rFonts w:hint="cs"/>
          <w:b w:val="0"/>
          <w:bCs w:val="0"/>
        </w:rPr>
        <w:t>gee</w:t>
      </w:r>
      <w:r w:rsidRPr="00565E73">
        <w:rPr>
          <w:b w:val="0"/>
          <w:bCs w:val="0"/>
        </w:rPr>
        <w:t xml:space="preserve">ft u </w:t>
      </w:r>
      <w:r w:rsidRPr="00565E73">
        <w:rPr>
          <w:rFonts w:hint="cs"/>
          <w:b w:val="0"/>
          <w:bCs w:val="0"/>
        </w:rPr>
        <w:t>een omschrijving van het project. Verder beschrij</w:t>
      </w:r>
      <w:r w:rsidRPr="00565E73">
        <w:rPr>
          <w:b w:val="0"/>
          <w:bCs w:val="0"/>
        </w:rPr>
        <w:t xml:space="preserve">ft u </w:t>
      </w:r>
      <w:r w:rsidRPr="00565E73">
        <w:rPr>
          <w:rFonts w:hint="cs"/>
          <w:b w:val="0"/>
          <w:bCs w:val="0"/>
        </w:rPr>
        <w:t xml:space="preserve">wat </w:t>
      </w:r>
      <w:r w:rsidRPr="00565E73">
        <w:rPr>
          <w:b w:val="0"/>
          <w:bCs w:val="0"/>
        </w:rPr>
        <w:t>u</w:t>
      </w:r>
      <w:r w:rsidRPr="00565E73">
        <w:rPr>
          <w:rFonts w:hint="cs"/>
          <w:b w:val="0"/>
          <w:bCs w:val="0"/>
        </w:rPr>
        <w:t xml:space="preserve"> wilt bereiken, voor wie het initiatief is bedoeld, wie er meehelpen en of </w:t>
      </w:r>
      <w:r w:rsidRPr="00565E73">
        <w:rPr>
          <w:b w:val="0"/>
          <w:bCs w:val="0"/>
        </w:rPr>
        <w:t xml:space="preserve">u </w:t>
      </w:r>
      <w:r w:rsidRPr="00565E73">
        <w:rPr>
          <w:rFonts w:hint="cs"/>
          <w:b w:val="0"/>
          <w:bCs w:val="0"/>
        </w:rPr>
        <w:t>misschien samenwerkt met een organisatie. Vertel het verhaal zo duidelijk mogelijk. Ook geef</w:t>
      </w:r>
      <w:r w:rsidRPr="00565E73">
        <w:rPr>
          <w:b w:val="0"/>
          <w:bCs w:val="0"/>
        </w:rPr>
        <w:t>t u</w:t>
      </w:r>
      <w:r w:rsidRPr="00565E73">
        <w:rPr>
          <w:rFonts w:hint="cs"/>
          <w:b w:val="0"/>
          <w:bCs w:val="0"/>
        </w:rPr>
        <w:t xml:space="preserve"> een overzicht van de te verwachten uitgaven en inkomsten. Tot slot geef</w:t>
      </w:r>
      <w:r w:rsidRPr="00565E73">
        <w:rPr>
          <w:b w:val="0"/>
          <w:bCs w:val="0"/>
        </w:rPr>
        <w:t>t</w:t>
      </w:r>
      <w:r w:rsidRPr="00565E73">
        <w:rPr>
          <w:rFonts w:hint="cs"/>
          <w:b w:val="0"/>
          <w:bCs w:val="0"/>
        </w:rPr>
        <w:t xml:space="preserve"> </w:t>
      </w:r>
      <w:r w:rsidRPr="00565E73">
        <w:rPr>
          <w:b w:val="0"/>
          <w:bCs w:val="0"/>
        </w:rPr>
        <w:t xml:space="preserve">u </w:t>
      </w:r>
      <w:r w:rsidRPr="00565E73">
        <w:rPr>
          <w:rFonts w:hint="cs"/>
          <w:b w:val="0"/>
          <w:bCs w:val="0"/>
        </w:rPr>
        <w:t xml:space="preserve">aan welk bedrag </w:t>
      </w:r>
      <w:r w:rsidRPr="00565E73">
        <w:rPr>
          <w:b w:val="0"/>
          <w:bCs w:val="0"/>
        </w:rPr>
        <w:t>u</w:t>
      </w:r>
      <w:r w:rsidRPr="00565E73">
        <w:rPr>
          <w:rFonts w:hint="cs"/>
          <w:b w:val="0"/>
          <w:bCs w:val="0"/>
        </w:rPr>
        <w:t xml:space="preserve"> van </w:t>
      </w:r>
      <w:r w:rsidRPr="00565E73">
        <w:rPr>
          <w:b w:val="0"/>
          <w:bCs w:val="0"/>
        </w:rPr>
        <w:t xml:space="preserve">Stichting Vrienden van Westerhout </w:t>
      </w:r>
      <w:r w:rsidRPr="00565E73">
        <w:rPr>
          <w:rFonts w:hint="cs"/>
          <w:b w:val="0"/>
          <w:bCs w:val="0"/>
        </w:rPr>
        <w:t>nodig he</w:t>
      </w:r>
      <w:r w:rsidRPr="00565E73">
        <w:rPr>
          <w:b w:val="0"/>
          <w:bCs w:val="0"/>
        </w:rPr>
        <w:t>eft</w:t>
      </w:r>
      <w:r w:rsidRPr="00565E73">
        <w:rPr>
          <w:rFonts w:hint="cs"/>
          <w:b w:val="0"/>
          <w:bCs w:val="0"/>
        </w:rPr>
        <w:t xml:space="preserve"> om het project</w:t>
      </w:r>
      <w:r w:rsidRPr="00565E73">
        <w:rPr>
          <w:b w:val="0"/>
          <w:bCs w:val="0"/>
        </w:rPr>
        <w:t xml:space="preserve"> of de aanschaf </w:t>
      </w:r>
      <w:r w:rsidRPr="00565E73">
        <w:rPr>
          <w:rFonts w:hint="cs"/>
          <w:b w:val="0"/>
          <w:bCs w:val="0"/>
        </w:rPr>
        <w:t>mogelijk te maken. </w:t>
      </w:r>
    </w:p>
    <w:p w:rsidR="00CF5859" w:rsidRPr="00565E73" w:rsidRDefault="00CF5859" w:rsidP="00CF5859">
      <w:pPr>
        <w:pStyle w:val="Geenafstand"/>
        <w:numPr>
          <w:ilvl w:val="0"/>
          <w:numId w:val="1"/>
        </w:numPr>
        <w:ind w:left="426"/>
        <w:rPr>
          <w:b w:val="0"/>
          <w:bCs w:val="0"/>
        </w:rPr>
      </w:pPr>
      <w:r w:rsidRPr="00565E73">
        <w:rPr>
          <w:rFonts w:hint="cs"/>
          <w:b w:val="0"/>
          <w:bCs w:val="0"/>
        </w:rPr>
        <w:t xml:space="preserve">De </w:t>
      </w:r>
      <w:r w:rsidRPr="00565E73">
        <w:rPr>
          <w:b w:val="0"/>
          <w:bCs w:val="0"/>
        </w:rPr>
        <w:t xml:space="preserve">contactpersoon </w:t>
      </w:r>
      <w:r w:rsidRPr="00565E73">
        <w:rPr>
          <w:rFonts w:hint="cs"/>
          <w:b w:val="0"/>
          <w:bCs w:val="0"/>
        </w:rPr>
        <w:t>initiatiefnemer ontvangt per e-mail een bevestiging. Deze e-mail kan in het postvak 'ongewenste mail' of 'spam' terechtkomen, dus vergeet niet daarin te kijken. </w:t>
      </w:r>
    </w:p>
    <w:p w:rsidR="00CF5859" w:rsidRPr="00565E73" w:rsidRDefault="00CF5859" w:rsidP="00CF5859">
      <w:pPr>
        <w:pStyle w:val="Geenafstand"/>
        <w:numPr>
          <w:ilvl w:val="0"/>
          <w:numId w:val="1"/>
        </w:numPr>
        <w:ind w:left="426"/>
        <w:rPr>
          <w:b w:val="0"/>
          <w:bCs w:val="0"/>
        </w:rPr>
      </w:pPr>
      <w:r w:rsidRPr="005852AC">
        <w:rPr>
          <w:b w:val="0"/>
          <w:bCs w:val="0"/>
          <w:u w:val="single"/>
        </w:rPr>
        <w:t>Voor aanvragen tot € 500 geldt</w:t>
      </w:r>
      <w:r w:rsidRPr="00565E73">
        <w:rPr>
          <w:b w:val="0"/>
          <w:bCs w:val="0"/>
        </w:rPr>
        <w:t xml:space="preserve">: </w:t>
      </w:r>
      <w:r w:rsidRPr="00565E73">
        <w:rPr>
          <w:b w:val="0"/>
          <w:bCs w:val="0"/>
        </w:rPr>
        <w:br/>
        <w:t xml:space="preserve">toekenning/afwijzingsbericht per e-mail binnen </w:t>
      </w:r>
      <w:r>
        <w:rPr>
          <w:b w:val="0"/>
          <w:bCs w:val="0"/>
        </w:rPr>
        <w:t xml:space="preserve">drie </w:t>
      </w:r>
      <w:r w:rsidRPr="00565E73">
        <w:rPr>
          <w:b w:val="0"/>
          <w:bCs w:val="0"/>
        </w:rPr>
        <w:t>weken na ontvangst.</w:t>
      </w:r>
    </w:p>
    <w:p w:rsidR="00CF5859" w:rsidRPr="00565E73" w:rsidRDefault="00CF5859" w:rsidP="00CF5859">
      <w:pPr>
        <w:pStyle w:val="Geenafstand"/>
        <w:numPr>
          <w:ilvl w:val="0"/>
          <w:numId w:val="1"/>
        </w:numPr>
        <w:ind w:left="426"/>
        <w:rPr>
          <w:b w:val="0"/>
          <w:bCs w:val="0"/>
          <w:color w:val="323335"/>
        </w:rPr>
      </w:pPr>
      <w:r w:rsidRPr="005852AC">
        <w:rPr>
          <w:b w:val="0"/>
          <w:bCs w:val="0"/>
          <w:u w:val="single"/>
        </w:rPr>
        <w:t>Voor aanvragen boven € 500 geldt</w:t>
      </w:r>
      <w:r w:rsidRPr="00565E73">
        <w:rPr>
          <w:b w:val="0"/>
          <w:bCs w:val="0"/>
        </w:rPr>
        <w:t xml:space="preserve">: </w:t>
      </w:r>
      <w:r w:rsidRPr="00565E73">
        <w:rPr>
          <w:b w:val="0"/>
          <w:bCs w:val="0"/>
        </w:rPr>
        <w:br/>
        <w:t>toekenning/afwijzingsbericht per e-mail binnen twee weken na de eerstvolgende bestuursvergadering van Stichting Vrienden van Westerhout. Klik hier voor het rooster van de bestuursvergaderingen.</w:t>
      </w:r>
    </w:p>
    <w:p w:rsidR="00115308" w:rsidRDefault="00115308"/>
    <w:sectPr w:rsidR="00115308" w:rsidSect="001153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77B8"/>
    <w:multiLevelType w:val="hybridMultilevel"/>
    <w:tmpl w:val="CE984CD2"/>
    <w:lvl w:ilvl="0" w:tplc="87322436">
      <w:start w:val="1"/>
      <w:numFmt w:val="decimal"/>
      <w:pStyle w:val="Lijstalinea"/>
      <w:lvlText w:val="%1."/>
      <w:lvlJc w:val="left"/>
      <w:pPr>
        <w:ind w:left="502" w:hanging="360"/>
      </w:pPr>
      <w:rPr>
        <w:rFonts w:ascii="Corbel" w:eastAsia="Times New Roman" w:hAnsi="Corbel" w:cs="Times New Roman"/>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nsid w:val="29613156"/>
    <w:multiLevelType w:val="hybridMultilevel"/>
    <w:tmpl w:val="EFA8C286"/>
    <w:lvl w:ilvl="0" w:tplc="9BB88632">
      <w:start w:val="1"/>
      <w:numFmt w:val="bullet"/>
      <w:lvlText w:val=""/>
      <w:lvlJc w:val="left"/>
      <w:pPr>
        <w:ind w:left="1069" w:hanging="360"/>
      </w:pPr>
      <w:rPr>
        <w:rFonts w:ascii="Symbol" w:hAnsi="Symbol" w:hint="default"/>
        <w:color w:val="002776"/>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nsid w:val="41D30ACB"/>
    <w:multiLevelType w:val="hybridMultilevel"/>
    <w:tmpl w:val="FD22C4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F5859"/>
    <w:rsid w:val="00115308"/>
    <w:rsid w:val="0050305B"/>
    <w:rsid w:val="00642EB6"/>
    <w:rsid w:val="00920E33"/>
    <w:rsid w:val="00CF5859"/>
    <w:rsid w:val="00D71868"/>
    <w:rsid w:val="00F34D4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5859"/>
    <w:pPr>
      <w:spacing w:after="0" w:line="240" w:lineRule="auto"/>
    </w:pPr>
    <w:rPr>
      <w:rFonts w:ascii="Corbel" w:eastAsia="Times New Roman" w:hAnsi="Corbel"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autoRedefine/>
    <w:uiPriority w:val="34"/>
    <w:qFormat/>
    <w:rsid w:val="00CF5859"/>
    <w:pPr>
      <w:numPr>
        <w:numId w:val="3"/>
      </w:numPr>
      <w:contextualSpacing/>
    </w:pPr>
    <w:rPr>
      <w:rFonts w:cstheme="minorHAnsi"/>
    </w:rPr>
  </w:style>
  <w:style w:type="character" w:styleId="Hyperlink">
    <w:name w:val="Hyperlink"/>
    <w:basedOn w:val="Standaardalinea-lettertype"/>
    <w:uiPriority w:val="99"/>
    <w:unhideWhenUsed/>
    <w:rsid w:val="00CF5859"/>
    <w:rPr>
      <w:color w:val="0000FF" w:themeColor="hyperlink"/>
      <w:u w:val="single"/>
    </w:rPr>
  </w:style>
  <w:style w:type="paragraph" w:styleId="Geenafstand">
    <w:name w:val="No Spacing"/>
    <w:autoRedefine/>
    <w:uiPriority w:val="1"/>
    <w:qFormat/>
    <w:rsid w:val="00CF5859"/>
    <w:pPr>
      <w:spacing w:after="0" w:line="240" w:lineRule="auto"/>
      <w:ind w:left="66"/>
    </w:pPr>
    <w:rPr>
      <w:rFonts w:ascii="Corbel" w:hAnsi="Corbel"/>
      <w:b/>
      <w:bCs/>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vriendenvanwesterhout.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734</Words>
  <Characters>4042</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2023-01-30T11:12:00Z</dcterms:created>
  <dcterms:modified xsi:type="dcterms:W3CDTF">2023-01-30T11:14:00Z</dcterms:modified>
</cp:coreProperties>
</file>